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40" w:rsidRDefault="00EA176A" w:rsidP="00624ECE">
      <w:pPr>
        <w:pStyle w:val="a5"/>
        <w:jc w:val="center"/>
        <w:rPr>
          <w:rFonts w:ascii="Times New Roman" w:hAnsi="Times New Roman" w:cs="Times New Roman"/>
          <w:b/>
          <w:sz w:val="24"/>
          <w:szCs w:val="24"/>
        </w:rPr>
      </w:pPr>
      <w:r>
        <w:rPr>
          <w:rFonts w:ascii="Times New Roman" w:eastAsiaTheme="majorEastAsia" w:hAnsi="Times New Roman" w:cs="Times New Roman"/>
          <w:b/>
          <w:bCs/>
          <w:noProof/>
          <w:sz w:val="24"/>
          <w:szCs w:val="24"/>
          <w:lang w:eastAsia="ru-RU"/>
        </w:rPr>
        <w:drawing>
          <wp:inline distT="0" distB="0" distL="0" distR="0">
            <wp:extent cx="9134475" cy="5286375"/>
            <wp:effectExtent l="19050" t="0" r="9525" b="0"/>
            <wp:docPr id="9" name="Рисунок 1" descr="C:\Users\Ирина Иннокентьевна\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Иннокентьевна\Desktop\Scan.jpg"/>
                    <pic:cNvPicPr>
                      <a:picLocks noChangeAspect="1" noChangeArrowheads="1"/>
                    </pic:cNvPicPr>
                  </pic:nvPicPr>
                  <pic:blipFill>
                    <a:blip r:embed="rId8" cstate="print"/>
                    <a:srcRect r="1641" b="13009"/>
                    <a:stretch>
                      <a:fillRect/>
                    </a:stretch>
                  </pic:blipFill>
                  <pic:spPr bwMode="auto">
                    <a:xfrm>
                      <a:off x="0" y="0"/>
                      <a:ext cx="9134475" cy="5286375"/>
                    </a:xfrm>
                    <a:prstGeom prst="rect">
                      <a:avLst/>
                    </a:prstGeom>
                    <a:noFill/>
                    <a:ln w="9525">
                      <a:noFill/>
                      <a:miter lim="800000"/>
                      <a:headEnd/>
                      <a:tailEnd/>
                    </a:ln>
                  </pic:spPr>
                </pic:pic>
              </a:graphicData>
            </a:graphic>
          </wp:inline>
        </w:drawing>
      </w:r>
    </w:p>
    <w:p w:rsidR="008709CF" w:rsidRPr="00AC3D21" w:rsidRDefault="008709CF" w:rsidP="00624ECE">
      <w:pPr>
        <w:pStyle w:val="a5"/>
        <w:jc w:val="center"/>
        <w:rPr>
          <w:rFonts w:ascii="Times New Roman" w:hAnsi="Times New Roman" w:cs="Times New Roman"/>
          <w:b/>
          <w:sz w:val="24"/>
          <w:szCs w:val="24"/>
        </w:rPr>
      </w:pPr>
    </w:p>
    <w:p w:rsidR="00EA176A" w:rsidRDefault="00EA176A" w:rsidP="00965840">
      <w:pPr>
        <w:pStyle w:val="Style7"/>
        <w:widowControl/>
        <w:ind w:right="2267" w:firstLine="0"/>
        <w:rPr>
          <w:rStyle w:val="FontStyle38"/>
          <w:sz w:val="24"/>
          <w:szCs w:val="24"/>
        </w:rPr>
      </w:pPr>
    </w:p>
    <w:p w:rsidR="00965840" w:rsidRPr="00AC3D21" w:rsidRDefault="00965840" w:rsidP="00965840">
      <w:pPr>
        <w:pStyle w:val="Style7"/>
        <w:widowControl/>
        <w:ind w:right="2267" w:firstLine="0"/>
        <w:rPr>
          <w:rStyle w:val="FontStyle38"/>
          <w:sz w:val="24"/>
          <w:szCs w:val="24"/>
        </w:rPr>
      </w:pPr>
      <w:r w:rsidRPr="00AC3D21">
        <w:rPr>
          <w:rStyle w:val="FontStyle38"/>
          <w:sz w:val="24"/>
          <w:szCs w:val="24"/>
        </w:rPr>
        <w:lastRenderedPageBreak/>
        <w:t>Введение</w:t>
      </w:r>
    </w:p>
    <w:p w:rsidR="00965840" w:rsidRPr="00AC3D21" w:rsidRDefault="00965840" w:rsidP="00965840">
      <w:pPr>
        <w:pStyle w:val="a5"/>
        <w:ind w:firstLine="567"/>
        <w:jc w:val="both"/>
        <w:rPr>
          <w:rFonts w:ascii="Times New Roman" w:hAnsi="Times New Roman" w:cs="Times New Roman"/>
          <w:sz w:val="24"/>
          <w:szCs w:val="24"/>
        </w:rPr>
      </w:pPr>
      <w:r w:rsidRPr="00AC3D21">
        <w:rPr>
          <w:rFonts w:ascii="Times New Roman" w:hAnsi="Times New Roman" w:cs="Times New Roman"/>
          <w:sz w:val="24"/>
          <w:szCs w:val="24"/>
        </w:rPr>
        <w:t xml:space="preserve">Процедуру самообследования Муниципального казенного общеобразовательного учреждения «Начальная общеобразовательная школа </w:t>
      </w:r>
      <w:proofErr w:type="gramStart"/>
      <w:r w:rsidRPr="00AC3D21">
        <w:rPr>
          <w:rFonts w:ascii="Times New Roman" w:hAnsi="Times New Roman" w:cs="Times New Roman"/>
          <w:sz w:val="24"/>
          <w:szCs w:val="24"/>
        </w:rPr>
        <w:t>г</w:t>
      </w:r>
      <w:proofErr w:type="gramEnd"/>
      <w:r w:rsidRPr="00AC3D21">
        <w:rPr>
          <w:rFonts w:ascii="Times New Roman" w:hAnsi="Times New Roman" w:cs="Times New Roman"/>
          <w:sz w:val="24"/>
          <w:szCs w:val="24"/>
        </w:rPr>
        <w:t xml:space="preserve">. Бодайбо» за 2019  год регулируют следующие нормативные документы: </w:t>
      </w:r>
    </w:p>
    <w:p w:rsidR="00965840" w:rsidRPr="00AC3D21" w:rsidRDefault="00965840" w:rsidP="00965840">
      <w:pPr>
        <w:pStyle w:val="a5"/>
        <w:ind w:firstLine="567"/>
        <w:jc w:val="both"/>
        <w:rPr>
          <w:rFonts w:ascii="Times New Roman" w:hAnsi="Times New Roman" w:cs="Times New Roman"/>
          <w:sz w:val="24"/>
          <w:szCs w:val="24"/>
        </w:rPr>
      </w:pPr>
      <w:r w:rsidRPr="00AC3D21">
        <w:rPr>
          <w:rFonts w:ascii="Times New Roman" w:hAnsi="Times New Roman" w:cs="Times New Roman"/>
          <w:sz w:val="24"/>
          <w:szCs w:val="24"/>
        </w:rPr>
        <w:t>- Федеральный закон «Об образовании в Российской Федерации» №</w:t>
      </w:r>
      <w:r w:rsidR="000E15AE" w:rsidRPr="00AC3D21">
        <w:rPr>
          <w:rFonts w:ascii="Times New Roman" w:hAnsi="Times New Roman" w:cs="Times New Roman"/>
          <w:sz w:val="24"/>
          <w:szCs w:val="24"/>
        </w:rPr>
        <w:t xml:space="preserve"> </w:t>
      </w:r>
      <w:r w:rsidRPr="00AC3D21">
        <w:rPr>
          <w:rFonts w:ascii="Times New Roman" w:hAnsi="Times New Roman" w:cs="Times New Roman"/>
          <w:sz w:val="24"/>
          <w:szCs w:val="24"/>
        </w:rPr>
        <w:t>273-ФЗ от 29.12.2012г. (ст.28 п. 3, 13, ст.29 п.3);</w:t>
      </w:r>
    </w:p>
    <w:p w:rsidR="00965840" w:rsidRPr="00AC3D21" w:rsidRDefault="00965840" w:rsidP="00965840">
      <w:pPr>
        <w:pStyle w:val="a5"/>
        <w:ind w:firstLine="567"/>
        <w:jc w:val="both"/>
        <w:rPr>
          <w:rFonts w:ascii="Times New Roman" w:hAnsi="Times New Roman" w:cs="Times New Roman"/>
          <w:sz w:val="24"/>
          <w:szCs w:val="24"/>
        </w:rPr>
      </w:pPr>
      <w:r w:rsidRPr="00AC3D21">
        <w:rPr>
          <w:rFonts w:ascii="Times New Roman" w:hAnsi="Times New Roman" w:cs="Times New Roman"/>
          <w:sz w:val="24"/>
          <w:szCs w:val="24"/>
        </w:rPr>
        <w:t>-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w:t>
      </w:r>
      <w:r w:rsidR="00C91D57" w:rsidRPr="00AC3D21">
        <w:rPr>
          <w:rFonts w:ascii="Times New Roman" w:hAnsi="Times New Roman" w:cs="Times New Roman"/>
          <w:sz w:val="24"/>
          <w:szCs w:val="24"/>
        </w:rPr>
        <w:t xml:space="preserve"> </w:t>
      </w:r>
      <w:r w:rsidRPr="00AC3D21">
        <w:rPr>
          <w:rFonts w:ascii="Times New Roman" w:hAnsi="Times New Roman" w:cs="Times New Roman"/>
          <w:sz w:val="24"/>
          <w:szCs w:val="24"/>
        </w:rPr>
        <w:t>- телекоммуникационной сети</w:t>
      </w:r>
      <w:r w:rsidR="006B05E3">
        <w:rPr>
          <w:rFonts w:ascii="Times New Roman" w:hAnsi="Times New Roman" w:cs="Times New Roman"/>
          <w:sz w:val="24"/>
          <w:szCs w:val="24"/>
        </w:rPr>
        <w:t xml:space="preserve"> </w:t>
      </w:r>
      <w:r w:rsidRPr="00AC3D21">
        <w:rPr>
          <w:rFonts w:ascii="Times New Roman" w:hAnsi="Times New Roman" w:cs="Times New Roman"/>
          <w:sz w:val="24"/>
          <w:szCs w:val="24"/>
        </w:rPr>
        <w:t xml:space="preserve">«Интернет» и обновления информации об образовательной организации»; </w:t>
      </w:r>
    </w:p>
    <w:p w:rsidR="00965840" w:rsidRPr="00AC3D21" w:rsidRDefault="00965840" w:rsidP="00965840">
      <w:pPr>
        <w:pStyle w:val="a5"/>
        <w:ind w:firstLine="567"/>
        <w:jc w:val="both"/>
        <w:rPr>
          <w:rFonts w:ascii="Times New Roman" w:hAnsi="Times New Roman" w:cs="Times New Roman"/>
          <w:sz w:val="24"/>
          <w:szCs w:val="24"/>
        </w:rPr>
      </w:pPr>
      <w:r w:rsidRPr="00AC3D21">
        <w:rPr>
          <w:rFonts w:ascii="Times New Roman" w:hAnsi="Times New Roman" w:cs="Times New Roman"/>
          <w:sz w:val="24"/>
          <w:szCs w:val="24"/>
        </w:rPr>
        <w:t xml:space="preserve">- 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 с изменениями Приказ Министерства образования и науки № 1218 от 14 декабря 2017 года; </w:t>
      </w:r>
    </w:p>
    <w:p w:rsidR="00965840" w:rsidRPr="00AC3D21" w:rsidRDefault="00965840" w:rsidP="00965840">
      <w:pPr>
        <w:pStyle w:val="a5"/>
        <w:ind w:firstLine="567"/>
        <w:jc w:val="both"/>
        <w:rPr>
          <w:rFonts w:ascii="Times New Roman" w:hAnsi="Times New Roman" w:cs="Times New Roman"/>
          <w:sz w:val="24"/>
          <w:szCs w:val="24"/>
        </w:rPr>
      </w:pPr>
      <w:r w:rsidRPr="00AC3D21">
        <w:rPr>
          <w:rFonts w:ascii="Times New Roman" w:hAnsi="Times New Roman" w:cs="Times New Roman"/>
          <w:sz w:val="24"/>
          <w:szCs w:val="24"/>
        </w:rPr>
        <w:t xml:space="preserve">- 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самообследованию"; </w:t>
      </w:r>
    </w:p>
    <w:p w:rsidR="00965840" w:rsidRPr="00AC3D21" w:rsidRDefault="00965840" w:rsidP="00965840">
      <w:pPr>
        <w:pStyle w:val="a5"/>
        <w:ind w:firstLine="567"/>
        <w:jc w:val="both"/>
        <w:rPr>
          <w:rFonts w:ascii="Times New Roman" w:hAnsi="Times New Roman" w:cs="Times New Roman"/>
          <w:sz w:val="24"/>
          <w:szCs w:val="24"/>
        </w:rPr>
      </w:pPr>
      <w:r w:rsidRPr="00AC3D21">
        <w:rPr>
          <w:rFonts w:ascii="Times New Roman" w:hAnsi="Times New Roman" w:cs="Times New Roman"/>
          <w:sz w:val="24"/>
          <w:szCs w:val="24"/>
        </w:rPr>
        <w:t xml:space="preserve">- Приказ Муниципального казенного общеобразовательного учреждения «Начальная общеобразовательная школа </w:t>
      </w:r>
      <w:proofErr w:type="gramStart"/>
      <w:r w:rsidRPr="00AC3D21">
        <w:rPr>
          <w:rFonts w:ascii="Times New Roman" w:hAnsi="Times New Roman" w:cs="Times New Roman"/>
          <w:sz w:val="24"/>
          <w:szCs w:val="24"/>
        </w:rPr>
        <w:t>г</w:t>
      </w:r>
      <w:proofErr w:type="gramEnd"/>
      <w:r w:rsidRPr="00AC3D21">
        <w:rPr>
          <w:rFonts w:ascii="Times New Roman" w:hAnsi="Times New Roman" w:cs="Times New Roman"/>
          <w:sz w:val="24"/>
          <w:szCs w:val="24"/>
        </w:rPr>
        <w:t>. Бодайбо» от 20.12.2019 № 289</w:t>
      </w:r>
      <w:r w:rsidR="00C91D57" w:rsidRPr="00AC3D21">
        <w:rPr>
          <w:rFonts w:ascii="Times New Roman" w:hAnsi="Times New Roman" w:cs="Times New Roman"/>
          <w:sz w:val="24"/>
          <w:szCs w:val="24"/>
        </w:rPr>
        <w:t xml:space="preserve"> «О проведении</w:t>
      </w:r>
      <w:r w:rsidRPr="00AC3D21">
        <w:rPr>
          <w:rFonts w:ascii="Times New Roman" w:hAnsi="Times New Roman" w:cs="Times New Roman"/>
          <w:sz w:val="24"/>
          <w:szCs w:val="24"/>
        </w:rPr>
        <w:t xml:space="preserve"> самообследования».</w:t>
      </w:r>
    </w:p>
    <w:p w:rsidR="00965840" w:rsidRPr="00AC3D21" w:rsidRDefault="00965840" w:rsidP="00965840">
      <w:pPr>
        <w:pStyle w:val="a5"/>
        <w:ind w:firstLine="567"/>
        <w:jc w:val="both"/>
        <w:rPr>
          <w:rStyle w:val="FontStyle38"/>
          <w:sz w:val="24"/>
          <w:szCs w:val="24"/>
        </w:rPr>
      </w:pPr>
      <w:r w:rsidRPr="00AC3D21">
        <w:rPr>
          <w:rFonts w:ascii="Times New Roman" w:hAnsi="Times New Roman" w:cs="Times New Roman"/>
          <w:sz w:val="24"/>
          <w:szCs w:val="24"/>
        </w:rPr>
        <w:t xml:space="preserve">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от10.07.2013 г. № 582. </w:t>
      </w:r>
      <w:proofErr w:type="gramStart"/>
      <w:r w:rsidRPr="00AC3D21">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(пункты 3 и 8)», образовательная организация должна ежегодно проводить </w:t>
      </w:r>
      <w:proofErr w:type="spellStart"/>
      <w:r w:rsidRPr="00AC3D21">
        <w:rPr>
          <w:rFonts w:ascii="Times New Roman" w:hAnsi="Times New Roman" w:cs="Times New Roman"/>
          <w:sz w:val="24"/>
          <w:szCs w:val="24"/>
        </w:rPr>
        <w:t>самообследование</w:t>
      </w:r>
      <w:proofErr w:type="spellEnd"/>
      <w:r w:rsidRPr="00AC3D21">
        <w:rPr>
          <w:rFonts w:ascii="Times New Roman" w:hAnsi="Times New Roman" w:cs="Times New Roman"/>
          <w:sz w:val="24"/>
          <w:szCs w:val="24"/>
        </w:rPr>
        <w:t xml:space="preserve">, представлять отчет о </w:t>
      </w:r>
      <w:proofErr w:type="spellStart"/>
      <w:r w:rsidRPr="00AC3D21">
        <w:rPr>
          <w:rFonts w:ascii="Times New Roman" w:hAnsi="Times New Roman" w:cs="Times New Roman"/>
          <w:sz w:val="24"/>
          <w:szCs w:val="24"/>
        </w:rPr>
        <w:t>самообследовании</w:t>
      </w:r>
      <w:proofErr w:type="spellEnd"/>
      <w:r w:rsidRPr="00AC3D21">
        <w:rPr>
          <w:rFonts w:ascii="Times New Roman" w:hAnsi="Times New Roman" w:cs="Times New Roman"/>
          <w:sz w:val="24"/>
          <w:szCs w:val="24"/>
        </w:rPr>
        <w:t xml:space="preserve"> Учредителю не</w:t>
      </w:r>
      <w:r w:rsidR="00C91D57" w:rsidRPr="00AC3D21">
        <w:rPr>
          <w:rFonts w:ascii="Times New Roman" w:hAnsi="Times New Roman" w:cs="Times New Roman"/>
          <w:sz w:val="24"/>
          <w:szCs w:val="24"/>
        </w:rPr>
        <w:t xml:space="preserve"> </w:t>
      </w:r>
      <w:r w:rsidRPr="00AC3D21">
        <w:rPr>
          <w:rFonts w:ascii="Times New Roman" w:hAnsi="Times New Roman" w:cs="Times New Roman"/>
          <w:sz w:val="24"/>
          <w:szCs w:val="24"/>
        </w:rPr>
        <w:t>позднее 20 апреля текущего года, следующего за отчетным, и размещать информацию на официальном сайте и в информационно-телекоммуникационных сетях.</w:t>
      </w:r>
      <w:proofErr w:type="gramEnd"/>
    </w:p>
    <w:p w:rsidR="00630986" w:rsidRPr="00AC3D21" w:rsidRDefault="00965840" w:rsidP="00965840">
      <w:pPr>
        <w:pStyle w:val="a5"/>
        <w:ind w:firstLine="567"/>
        <w:jc w:val="both"/>
        <w:rPr>
          <w:rStyle w:val="FontStyle38"/>
          <w:b w:val="0"/>
          <w:sz w:val="24"/>
          <w:szCs w:val="24"/>
        </w:rPr>
      </w:pPr>
      <w:proofErr w:type="gramStart"/>
      <w:r w:rsidRPr="00AC3D21">
        <w:rPr>
          <w:rStyle w:val="FontStyle38"/>
          <w:b w:val="0"/>
          <w:sz w:val="24"/>
          <w:szCs w:val="24"/>
        </w:rPr>
        <w:t>Согласно приказа</w:t>
      </w:r>
      <w:proofErr w:type="gramEnd"/>
      <w:r w:rsidRPr="00AC3D21">
        <w:rPr>
          <w:rStyle w:val="FontStyle38"/>
          <w:b w:val="0"/>
          <w:sz w:val="24"/>
          <w:szCs w:val="24"/>
        </w:rPr>
        <w:t xml:space="preserve"> № 289 от 20.12.2019 года была назначена рабочая группа. Рабочая группа </w:t>
      </w:r>
      <w:proofErr w:type="gramStart"/>
      <w:r w:rsidR="006B05E3">
        <w:rPr>
          <w:rStyle w:val="FontStyle38"/>
          <w:b w:val="0"/>
          <w:sz w:val="24"/>
          <w:szCs w:val="24"/>
        </w:rPr>
        <w:t xml:space="preserve">провела </w:t>
      </w:r>
      <w:proofErr w:type="spellStart"/>
      <w:r w:rsidR="006B05E3">
        <w:rPr>
          <w:rStyle w:val="FontStyle38"/>
          <w:b w:val="0"/>
          <w:sz w:val="24"/>
          <w:szCs w:val="24"/>
        </w:rPr>
        <w:t>самообследование</w:t>
      </w:r>
      <w:proofErr w:type="spellEnd"/>
      <w:r w:rsidR="006B05E3">
        <w:rPr>
          <w:rStyle w:val="FontStyle38"/>
          <w:b w:val="0"/>
          <w:sz w:val="24"/>
          <w:szCs w:val="24"/>
        </w:rPr>
        <w:t xml:space="preserve"> и по его</w:t>
      </w:r>
      <w:r w:rsidRPr="00AC3D21">
        <w:rPr>
          <w:rStyle w:val="FontStyle38"/>
          <w:b w:val="0"/>
          <w:sz w:val="24"/>
          <w:szCs w:val="24"/>
        </w:rPr>
        <w:t xml:space="preserve"> итогам был</w:t>
      </w:r>
      <w:proofErr w:type="gramEnd"/>
      <w:r w:rsidRPr="00AC3D21">
        <w:rPr>
          <w:rStyle w:val="FontStyle38"/>
          <w:b w:val="0"/>
          <w:sz w:val="24"/>
          <w:szCs w:val="24"/>
        </w:rPr>
        <w:t xml:space="preserve"> составлен отчет, включающий аналитическую часть и анализ показателей.</w:t>
      </w:r>
      <w:r w:rsidR="000E15AE" w:rsidRPr="00AC3D21">
        <w:rPr>
          <w:rStyle w:val="FontStyle38"/>
          <w:b w:val="0"/>
          <w:sz w:val="24"/>
          <w:szCs w:val="24"/>
        </w:rPr>
        <w:t xml:space="preserve"> </w:t>
      </w:r>
    </w:p>
    <w:p w:rsidR="00965840" w:rsidRPr="00AC3D21" w:rsidRDefault="000E15AE" w:rsidP="00965840">
      <w:pPr>
        <w:pStyle w:val="a5"/>
        <w:ind w:firstLine="567"/>
        <w:jc w:val="both"/>
        <w:rPr>
          <w:rStyle w:val="FontStyle38"/>
          <w:b w:val="0"/>
          <w:sz w:val="24"/>
          <w:szCs w:val="24"/>
        </w:rPr>
      </w:pPr>
      <w:r w:rsidRPr="00AC3D21">
        <w:rPr>
          <w:rStyle w:val="FontStyle38"/>
          <w:b w:val="0"/>
          <w:sz w:val="24"/>
          <w:szCs w:val="24"/>
        </w:rPr>
        <w:t xml:space="preserve">В процессе самообследования проводилась оценка системы управления организации, образовательной деятельности, содержания и качества подготовки обучающихся, </w:t>
      </w:r>
      <w:r w:rsidR="00630986" w:rsidRPr="00AC3D21">
        <w:rPr>
          <w:rStyle w:val="FontStyle38"/>
          <w:b w:val="0"/>
          <w:sz w:val="24"/>
          <w:szCs w:val="24"/>
        </w:rPr>
        <w:t xml:space="preserve">востребованность выпускников, функционирования внутренней системы оценки качества образования, качества кадрового, учебно-методического, библиотечно-информационного обеспечения, материально-технической базы, а также анализ показателей деятельности организации, подлежащей самообследованию. </w:t>
      </w:r>
      <w:r w:rsidRPr="00AC3D21">
        <w:rPr>
          <w:rStyle w:val="FontStyle38"/>
          <w:b w:val="0"/>
          <w:sz w:val="24"/>
          <w:szCs w:val="24"/>
        </w:rPr>
        <w:t xml:space="preserve"> </w:t>
      </w:r>
    </w:p>
    <w:p w:rsidR="00965840" w:rsidRPr="00AC3D21" w:rsidRDefault="00965840" w:rsidP="00965840">
      <w:pPr>
        <w:pStyle w:val="a5"/>
        <w:ind w:firstLine="567"/>
        <w:jc w:val="both"/>
        <w:rPr>
          <w:rStyle w:val="FontStyle38"/>
          <w:b w:val="0"/>
          <w:sz w:val="24"/>
          <w:szCs w:val="24"/>
        </w:rPr>
      </w:pPr>
    </w:p>
    <w:p w:rsidR="00965840" w:rsidRPr="00AC3D21" w:rsidRDefault="00965840" w:rsidP="00965840">
      <w:pPr>
        <w:pStyle w:val="a5"/>
        <w:jc w:val="center"/>
        <w:rPr>
          <w:rFonts w:ascii="Times New Roman" w:hAnsi="Times New Roman" w:cs="Times New Roman"/>
          <w:b/>
          <w:sz w:val="24"/>
          <w:szCs w:val="24"/>
        </w:rPr>
      </w:pPr>
    </w:p>
    <w:p w:rsidR="00AC3D21" w:rsidRDefault="00AC3D21" w:rsidP="00965840">
      <w:pPr>
        <w:pStyle w:val="a5"/>
        <w:jc w:val="center"/>
        <w:rPr>
          <w:rFonts w:ascii="Times New Roman" w:hAnsi="Times New Roman" w:cs="Times New Roman"/>
          <w:b/>
          <w:sz w:val="24"/>
          <w:szCs w:val="24"/>
        </w:rPr>
      </w:pPr>
    </w:p>
    <w:p w:rsidR="00AC3D21" w:rsidRDefault="00AC3D21" w:rsidP="00965840">
      <w:pPr>
        <w:pStyle w:val="a5"/>
        <w:jc w:val="center"/>
        <w:rPr>
          <w:rFonts w:ascii="Times New Roman" w:hAnsi="Times New Roman" w:cs="Times New Roman"/>
          <w:b/>
          <w:sz w:val="24"/>
          <w:szCs w:val="24"/>
        </w:rPr>
      </w:pPr>
    </w:p>
    <w:p w:rsidR="005A4CBA" w:rsidRDefault="005A4CBA" w:rsidP="00965840">
      <w:pPr>
        <w:pStyle w:val="a5"/>
        <w:jc w:val="center"/>
        <w:rPr>
          <w:rFonts w:ascii="Times New Roman" w:hAnsi="Times New Roman" w:cs="Times New Roman"/>
          <w:b/>
          <w:sz w:val="24"/>
          <w:szCs w:val="24"/>
        </w:rPr>
      </w:pPr>
    </w:p>
    <w:p w:rsidR="00965840" w:rsidRPr="00AC3D21" w:rsidRDefault="00965840" w:rsidP="00965840">
      <w:pPr>
        <w:pStyle w:val="a5"/>
        <w:jc w:val="center"/>
        <w:rPr>
          <w:rFonts w:ascii="Times New Roman" w:hAnsi="Times New Roman" w:cs="Times New Roman"/>
          <w:b/>
          <w:sz w:val="24"/>
          <w:szCs w:val="24"/>
        </w:rPr>
      </w:pPr>
      <w:r w:rsidRPr="00AC3D21">
        <w:rPr>
          <w:rFonts w:ascii="Times New Roman" w:hAnsi="Times New Roman" w:cs="Times New Roman"/>
          <w:b/>
          <w:sz w:val="24"/>
          <w:szCs w:val="24"/>
        </w:rPr>
        <w:lastRenderedPageBreak/>
        <w:t>Цели и задачи аналитического отчета</w:t>
      </w:r>
    </w:p>
    <w:p w:rsidR="00965840" w:rsidRPr="00AC3D21" w:rsidRDefault="00965840" w:rsidP="00965840">
      <w:pPr>
        <w:pStyle w:val="a5"/>
        <w:jc w:val="center"/>
        <w:rPr>
          <w:rFonts w:ascii="Times New Roman" w:hAnsi="Times New Roman" w:cs="Times New Roman"/>
          <w:b/>
          <w:sz w:val="24"/>
          <w:szCs w:val="24"/>
        </w:rPr>
      </w:pPr>
    </w:p>
    <w:p w:rsidR="00965840" w:rsidRPr="00AC3D21" w:rsidRDefault="00965840" w:rsidP="00965840">
      <w:pPr>
        <w:pStyle w:val="a5"/>
        <w:jc w:val="both"/>
        <w:rPr>
          <w:rFonts w:ascii="Times New Roman" w:hAnsi="Times New Roman" w:cs="Times New Roman"/>
          <w:sz w:val="24"/>
          <w:szCs w:val="24"/>
        </w:rPr>
      </w:pPr>
      <w:r w:rsidRPr="00AC3D21">
        <w:rPr>
          <w:rFonts w:ascii="Times New Roman" w:hAnsi="Times New Roman" w:cs="Times New Roman"/>
          <w:sz w:val="24"/>
          <w:szCs w:val="24"/>
        </w:rPr>
        <w:t xml:space="preserve">Цель проведения самообследования - обеспечение доступности и открытости информации о деятельности организации, а также подготовка отчета о результатах самообследования. </w:t>
      </w:r>
    </w:p>
    <w:p w:rsidR="00965840" w:rsidRPr="00AC3D21" w:rsidRDefault="00965840" w:rsidP="00965840">
      <w:pPr>
        <w:pStyle w:val="a5"/>
        <w:jc w:val="both"/>
        <w:rPr>
          <w:rFonts w:ascii="Times New Roman" w:hAnsi="Times New Roman" w:cs="Times New Roman"/>
          <w:sz w:val="24"/>
          <w:szCs w:val="24"/>
        </w:rPr>
      </w:pPr>
      <w:r w:rsidRPr="00AC3D21">
        <w:rPr>
          <w:rFonts w:ascii="Times New Roman" w:hAnsi="Times New Roman" w:cs="Times New Roman"/>
          <w:sz w:val="24"/>
          <w:szCs w:val="24"/>
        </w:rPr>
        <w:t xml:space="preserve">Задачи самообследования:  </w:t>
      </w:r>
    </w:p>
    <w:p w:rsidR="00965840" w:rsidRPr="00AC3D21" w:rsidRDefault="00965840" w:rsidP="00965840">
      <w:pPr>
        <w:pStyle w:val="a5"/>
        <w:jc w:val="both"/>
        <w:rPr>
          <w:rFonts w:ascii="Times New Roman" w:hAnsi="Times New Roman" w:cs="Times New Roman"/>
          <w:sz w:val="24"/>
          <w:szCs w:val="24"/>
        </w:rPr>
      </w:pPr>
      <w:r w:rsidRPr="00AC3D21">
        <w:rPr>
          <w:rFonts w:ascii="Times New Roman" w:hAnsi="Times New Roman" w:cs="Times New Roman"/>
          <w:sz w:val="24"/>
          <w:szCs w:val="24"/>
        </w:rPr>
        <w:t xml:space="preserve">- оценка образовательной деятельности образовательной организации, в том числе системы управления, содержания и качества подготовки </w:t>
      </w:r>
      <w:proofErr w:type="gramStart"/>
      <w:r w:rsidRPr="00AC3D21">
        <w:rPr>
          <w:rFonts w:ascii="Times New Roman" w:hAnsi="Times New Roman" w:cs="Times New Roman"/>
          <w:sz w:val="24"/>
          <w:szCs w:val="24"/>
        </w:rPr>
        <w:t>обучающихся</w:t>
      </w:r>
      <w:proofErr w:type="gramEnd"/>
      <w:r w:rsidRPr="00AC3D21">
        <w:rPr>
          <w:rFonts w:ascii="Times New Roman" w:hAnsi="Times New Roman" w:cs="Times New Roman"/>
          <w:sz w:val="24"/>
          <w:szCs w:val="24"/>
        </w:rPr>
        <w:t xml:space="preserve">,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w:t>
      </w:r>
    </w:p>
    <w:p w:rsidR="00965840" w:rsidRPr="00AC3D21" w:rsidRDefault="00965840" w:rsidP="00965840">
      <w:pPr>
        <w:pStyle w:val="a5"/>
        <w:jc w:val="both"/>
        <w:rPr>
          <w:rStyle w:val="FontStyle38"/>
          <w:sz w:val="24"/>
          <w:szCs w:val="24"/>
        </w:rPr>
      </w:pPr>
      <w:r w:rsidRPr="00AC3D21">
        <w:rPr>
          <w:rFonts w:ascii="Times New Roman" w:hAnsi="Times New Roman" w:cs="Times New Roman"/>
          <w:sz w:val="24"/>
          <w:szCs w:val="24"/>
        </w:rPr>
        <w:t>- анализ показателей деятельности образовательной организации, установленных федеральным органом исполнительной власти, осуществляющим функции по выработке государственной</w:t>
      </w:r>
      <w:r w:rsidR="00901FEA" w:rsidRPr="00AC3D21">
        <w:rPr>
          <w:rFonts w:ascii="Times New Roman" w:hAnsi="Times New Roman" w:cs="Times New Roman"/>
          <w:sz w:val="24"/>
          <w:szCs w:val="24"/>
        </w:rPr>
        <w:t xml:space="preserve"> политики и нормативно-правового  регулирования</w:t>
      </w:r>
      <w:r w:rsidRPr="00AC3D21">
        <w:rPr>
          <w:rFonts w:ascii="Times New Roman" w:hAnsi="Times New Roman" w:cs="Times New Roman"/>
          <w:sz w:val="24"/>
          <w:szCs w:val="24"/>
        </w:rPr>
        <w:t xml:space="preserve"> в сфере образования.</w:t>
      </w:r>
    </w:p>
    <w:p w:rsidR="00965840" w:rsidRPr="00AC3D21" w:rsidRDefault="00965840" w:rsidP="00965840">
      <w:pPr>
        <w:pStyle w:val="Style7"/>
        <w:widowControl/>
        <w:ind w:right="2267" w:firstLine="0"/>
        <w:jc w:val="both"/>
        <w:rPr>
          <w:rStyle w:val="FontStyle38"/>
          <w:sz w:val="24"/>
          <w:szCs w:val="24"/>
        </w:rPr>
      </w:pPr>
    </w:p>
    <w:p w:rsidR="00965840" w:rsidRPr="00AC3D21" w:rsidRDefault="00965840" w:rsidP="00965840">
      <w:pPr>
        <w:pStyle w:val="Style7"/>
        <w:widowControl/>
        <w:ind w:right="2267" w:firstLine="0"/>
        <w:rPr>
          <w:rStyle w:val="FontStyle38"/>
          <w:sz w:val="24"/>
          <w:szCs w:val="24"/>
        </w:rPr>
      </w:pPr>
    </w:p>
    <w:p w:rsidR="00965840" w:rsidRPr="00AC3D21" w:rsidRDefault="00965840" w:rsidP="00965840">
      <w:pPr>
        <w:pStyle w:val="Style7"/>
        <w:widowControl/>
        <w:ind w:right="2267" w:firstLine="0"/>
        <w:rPr>
          <w:rStyle w:val="FontStyle38"/>
          <w:sz w:val="24"/>
          <w:szCs w:val="24"/>
        </w:rPr>
      </w:pPr>
    </w:p>
    <w:p w:rsidR="00890966" w:rsidRPr="00AC3D21" w:rsidRDefault="00890966" w:rsidP="00890966">
      <w:pPr>
        <w:pStyle w:val="a5"/>
        <w:rPr>
          <w:rStyle w:val="FontStyle38"/>
          <w:rFonts w:eastAsia="Times New Roman"/>
          <w:sz w:val="24"/>
          <w:szCs w:val="24"/>
          <w:lang w:eastAsia="ru-RU"/>
        </w:rPr>
      </w:pPr>
    </w:p>
    <w:p w:rsidR="00AD4397" w:rsidRPr="00AC3D21" w:rsidRDefault="00AB08CD" w:rsidP="00890966">
      <w:pPr>
        <w:pStyle w:val="a5"/>
        <w:rPr>
          <w:rFonts w:ascii="Times New Roman" w:hAnsi="Times New Roman" w:cs="Times New Roman"/>
          <w:b/>
          <w:sz w:val="24"/>
          <w:szCs w:val="24"/>
        </w:rPr>
      </w:pPr>
      <w:r>
        <w:rPr>
          <w:rFonts w:ascii="Times New Roman" w:hAnsi="Times New Roman" w:cs="Times New Roman"/>
          <w:b/>
          <w:noProof/>
          <w:sz w:val="24"/>
          <w:szCs w:val="24"/>
          <w:lang w:eastAsia="ru-RU"/>
        </w:rPr>
        <w:pict>
          <v:oval id="Овал 12" o:spid="_x0000_s1026" style="position:absolute;margin-left:367.8pt;margin-top:3.55pt;width:42pt;height:4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" fillcolor="white [3212]" strokecolor="white [3212]" strokeweight="2pt">
            <v:path arrowok="t"/>
          </v:oval>
        </w:pict>
      </w:r>
    </w:p>
    <w:p w:rsidR="00965840" w:rsidRPr="00AC3D21" w:rsidRDefault="00965840" w:rsidP="00AD4397">
      <w:pPr>
        <w:pStyle w:val="a5"/>
        <w:jc w:val="center"/>
        <w:rPr>
          <w:rFonts w:ascii="Times New Roman" w:hAnsi="Times New Roman" w:cs="Times New Roman"/>
          <w:b/>
          <w:sz w:val="24"/>
          <w:szCs w:val="24"/>
        </w:rPr>
      </w:pPr>
    </w:p>
    <w:p w:rsidR="00965840" w:rsidRPr="00AC3D21" w:rsidRDefault="00965840" w:rsidP="00AD4397">
      <w:pPr>
        <w:pStyle w:val="a5"/>
        <w:jc w:val="center"/>
        <w:rPr>
          <w:rFonts w:ascii="Times New Roman" w:hAnsi="Times New Roman" w:cs="Times New Roman"/>
          <w:b/>
          <w:sz w:val="24"/>
          <w:szCs w:val="24"/>
        </w:rPr>
      </w:pPr>
    </w:p>
    <w:p w:rsidR="00965840" w:rsidRPr="00AC3D21" w:rsidRDefault="00965840" w:rsidP="00AD4397">
      <w:pPr>
        <w:pStyle w:val="a5"/>
        <w:jc w:val="center"/>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AC3D21" w:rsidRDefault="00AC3D21" w:rsidP="00177796">
      <w:pPr>
        <w:pStyle w:val="a5"/>
        <w:rPr>
          <w:rFonts w:ascii="Times New Roman" w:hAnsi="Times New Roman" w:cs="Times New Roman"/>
          <w:b/>
          <w:sz w:val="24"/>
          <w:szCs w:val="24"/>
        </w:rPr>
      </w:pPr>
    </w:p>
    <w:p w:rsidR="00EA176A" w:rsidRDefault="00EA176A" w:rsidP="00177796">
      <w:pPr>
        <w:pStyle w:val="a5"/>
        <w:rPr>
          <w:rFonts w:ascii="Times New Roman" w:hAnsi="Times New Roman" w:cs="Times New Roman"/>
          <w:b/>
          <w:sz w:val="28"/>
          <w:szCs w:val="28"/>
        </w:rPr>
      </w:pPr>
    </w:p>
    <w:p w:rsidR="00177796" w:rsidRPr="00AC3D21" w:rsidRDefault="00965840" w:rsidP="00177796">
      <w:pPr>
        <w:pStyle w:val="a5"/>
        <w:rPr>
          <w:rFonts w:ascii="Times New Roman" w:hAnsi="Times New Roman" w:cs="Times New Roman"/>
          <w:b/>
          <w:sz w:val="28"/>
          <w:szCs w:val="28"/>
        </w:rPr>
      </w:pPr>
      <w:r w:rsidRPr="00AC3D21">
        <w:rPr>
          <w:rFonts w:ascii="Times New Roman" w:hAnsi="Times New Roman" w:cs="Times New Roman"/>
          <w:b/>
          <w:sz w:val="28"/>
          <w:szCs w:val="28"/>
        </w:rPr>
        <w:t>Содержание</w:t>
      </w:r>
      <w:r w:rsidR="00F673DA" w:rsidRPr="00AC3D21">
        <w:rPr>
          <w:rFonts w:ascii="Times New Roman" w:hAnsi="Times New Roman" w:cs="Times New Roman"/>
          <w:b/>
          <w:sz w:val="28"/>
          <w:szCs w:val="28"/>
        </w:rPr>
        <w:t xml:space="preserve"> отчета по самообследованию</w:t>
      </w:r>
    </w:p>
    <w:p w:rsidR="00177796" w:rsidRPr="00AC3D21" w:rsidRDefault="00177796" w:rsidP="00177796">
      <w:pPr>
        <w:pStyle w:val="a5"/>
        <w:rPr>
          <w:rFonts w:ascii="Times New Roman" w:hAnsi="Times New Roman" w:cs="Times New Roman"/>
          <w:b/>
          <w:sz w:val="24"/>
          <w:szCs w:val="24"/>
        </w:rPr>
      </w:pPr>
    </w:p>
    <w:tbl>
      <w:tblPr>
        <w:tblStyle w:val="a4"/>
        <w:tblW w:w="0" w:type="auto"/>
        <w:tblLook w:val="04A0"/>
      </w:tblPr>
      <w:tblGrid>
        <w:gridCol w:w="884"/>
        <w:gridCol w:w="11040"/>
      </w:tblGrid>
      <w:tr w:rsidR="00624ECE" w:rsidRPr="00AC3D21" w:rsidTr="0046531E">
        <w:trPr>
          <w:trHeight w:val="282"/>
        </w:trPr>
        <w:tc>
          <w:tcPr>
            <w:tcW w:w="884" w:type="dxa"/>
          </w:tcPr>
          <w:p w:rsidR="00624ECE" w:rsidRPr="00AC3D21" w:rsidRDefault="00624ECE" w:rsidP="00732114">
            <w:pPr>
              <w:pStyle w:val="a5"/>
              <w:jc w:val="center"/>
              <w:rPr>
                <w:rFonts w:ascii="Times New Roman" w:hAnsi="Times New Roman" w:cs="Times New Roman"/>
                <w:sz w:val="24"/>
                <w:szCs w:val="24"/>
              </w:rPr>
            </w:pPr>
          </w:p>
        </w:tc>
        <w:tc>
          <w:tcPr>
            <w:tcW w:w="11040" w:type="dxa"/>
          </w:tcPr>
          <w:p w:rsidR="00624ECE" w:rsidRPr="00AC3D21" w:rsidRDefault="00624ECE" w:rsidP="00A162D3">
            <w:pPr>
              <w:pStyle w:val="a5"/>
              <w:rPr>
                <w:rFonts w:ascii="Times New Roman" w:hAnsi="Times New Roman" w:cs="Times New Roman"/>
                <w:b/>
                <w:sz w:val="24"/>
                <w:szCs w:val="24"/>
              </w:rPr>
            </w:pPr>
            <w:r w:rsidRPr="00AC3D21">
              <w:rPr>
                <w:rFonts w:ascii="Times New Roman" w:hAnsi="Times New Roman" w:cs="Times New Roman"/>
                <w:b/>
                <w:sz w:val="24"/>
                <w:szCs w:val="24"/>
              </w:rPr>
              <w:t>Аналитическая часть</w:t>
            </w:r>
          </w:p>
        </w:tc>
      </w:tr>
      <w:tr w:rsidR="00624ECE" w:rsidRPr="00AC3D21" w:rsidTr="0046531E">
        <w:trPr>
          <w:trHeight w:val="282"/>
        </w:trPr>
        <w:tc>
          <w:tcPr>
            <w:tcW w:w="884" w:type="dxa"/>
          </w:tcPr>
          <w:p w:rsidR="00624ECE" w:rsidRPr="00AC3D21" w:rsidRDefault="00D96D08"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1.</w:t>
            </w:r>
          </w:p>
        </w:tc>
        <w:tc>
          <w:tcPr>
            <w:tcW w:w="11040" w:type="dxa"/>
          </w:tcPr>
          <w:p w:rsidR="00624ECE" w:rsidRPr="00AC3D21" w:rsidRDefault="00624ECE" w:rsidP="00A162D3">
            <w:pPr>
              <w:pStyle w:val="a5"/>
              <w:rPr>
                <w:rFonts w:ascii="Times New Roman" w:hAnsi="Times New Roman" w:cs="Times New Roman"/>
                <w:sz w:val="24"/>
                <w:szCs w:val="24"/>
              </w:rPr>
            </w:pPr>
            <w:r w:rsidRPr="00AC3D21">
              <w:rPr>
                <w:rFonts w:ascii="Times New Roman" w:hAnsi="Times New Roman" w:cs="Times New Roman"/>
                <w:sz w:val="24"/>
                <w:szCs w:val="24"/>
              </w:rPr>
              <w:t>Общие сведения об о</w:t>
            </w:r>
            <w:r w:rsidR="00F673DA" w:rsidRPr="00AC3D21">
              <w:rPr>
                <w:rFonts w:ascii="Times New Roman" w:hAnsi="Times New Roman" w:cs="Times New Roman"/>
                <w:sz w:val="24"/>
                <w:szCs w:val="24"/>
              </w:rPr>
              <w:t>бразовательном учреждении</w:t>
            </w:r>
          </w:p>
        </w:tc>
      </w:tr>
      <w:tr w:rsidR="00624ECE" w:rsidRPr="00AC3D21" w:rsidTr="0046531E">
        <w:trPr>
          <w:trHeight w:val="282"/>
        </w:trPr>
        <w:tc>
          <w:tcPr>
            <w:tcW w:w="884" w:type="dxa"/>
          </w:tcPr>
          <w:p w:rsidR="00624ECE" w:rsidRPr="00AC3D21" w:rsidRDefault="00F673DA"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2.</w:t>
            </w:r>
          </w:p>
        </w:tc>
        <w:tc>
          <w:tcPr>
            <w:tcW w:w="11040" w:type="dxa"/>
          </w:tcPr>
          <w:p w:rsidR="00624ECE"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Образовательная деятельность</w:t>
            </w:r>
          </w:p>
        </w:tc>
      </w:tr>
      <w:tr w:rsidR="00624ECE" w:rsidRPr="00AC3D21" w:rsidTr="0046531E">
        <w:trPr>
          <w:trHeight w:val="282"/>
        </w:trPr>
        <w:tc>
          <w:tcPr>
            <w:tcW w:w="884" w:type="dxa"/>
          </w:tcPr>
          <w:p w:rsidR="00624ECE" w:rsidRPr="00AC3D21" w:rsidRDefault="00D96D08"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3.</w:t>
            </w:r>
          </w:p>
        </w:tc>
        <w:tc>
          <w:tcPr>
            <w:tcW w:w="11040" w:type="dxa"/>
          </w:tcPr>
          <w:p w:rsidR="00624ECE"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Система управления образовательным учреждением</w:t>
            </w:r>
          </w:p>
        </w:tc>
      </w:tr>
      <w:tr w:rsidR="00624ECE" w:rsidRPr="00AC3D21" w:rsidTr="0046531E">
        <w:trPr>
          <w:trHeight w:val="282"/>
        </w:trPr>
        <w:tc>
          <w:tcPr>
            <w:tcW w:w="884" w:type="dxa"/>
          </w:tcPr>
          <w:p w:rsidR="00624ECE" w:rsidRPr="00AC3D21" w:rsidRDefault="00D96D08"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4.</w:t>
            </w:r>
          </w:p>
        </w:tc>
        <w:tc>
          <w:tcPr>
            <w:tcW w:w="11040" w:type="dxa"/>
          </w:tcPr>
          <w:p w:rsidR="00624ECE" w:rsidRPr="00AC3D21" w:rsidRDefault="00624ECE" w:rsidP="00A162D3">
            <w:pPr>
              <w:pStyle w:val="a5"/>
              <w:rPr>
                <w:rFonts w:ascii="Times New Roman" w:hAnsi="Times New Roman" w:cs="Times New Roman"/>
                <w:sz w:val="24"/>
                <w:szCs w:val="24"/>
              </w:rPr>
            </w:pPr>
            <w:r w:rsidRPr="00AC3D21">
              <w:rPr>
                <w:rFonts w:ascii="Times New Roman" w:hAnsi="Times New Roman" w:cs="Times New Roman"/>
                <w:sz w:val="24"/>
                <w:szCs w:val="24"/>
              </w:rPr>
              <w:t xml:space="preserve">Содержание и качество подготовки </w:t>
            </w:r>
            <w:r w:rsidR="00890966" w:rsidRPr="00AC3D21">
              <w:rPr>
                <w:rFonts w:ascii="Times New Roman" w:hAnsi="Times New Roman" w:cs="Times New Roman"/>
                <w:sz w:val="24"/>
                <w:szCs w:val="24"/>
              </w:rPr>
              <w:t xml:space="preserve"> воспитанников и </w:t>
            </w:r>
            <w:r w:rsidR="005A48E1" w:rsidRPr="00AC3D21">
              <w:rPr>
                <w:rFonts w:ascii="Times New Roman" w:hAnsi="Times New Roman" w:cs="Times New Roman"/>
                <w:sz w:val="24"/>
                <w:szCs w:val="24"/>
              </w:rPr>
              <w:t>обучающихся</w:t>
            </w:r>
          </w:p>
        </w:tc>
      </w:tr>
      <w:tr w:rsidR="005A48E1" w:rsidRPr="00AC3D21" w:rsidTr="0046531E">
        <w:trPr>
          <w:trHeight w:val="282"/>
        </w:trPr>
        <w:tc>
          <w:tcPr>
            <w:tcW w:w="884" w:type="dxa"/>
          </w:tcPr>
          <w:p w:rsidR="005A48E1" w:rsidRPr="00AC3D21" w:rsidRDefault="005A48E1"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5.</w:t>
            </w:r>
          </w:p>
        </w:tc>
        <w:tc>
          <w:tcPr>
            <w:tcW w:w="11040" w:type="dxa"/>
          </w:tcPr>
          <w:p w:rsidR="005A48E1"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Организация учебного процесса</w:t>
            </w:r>
          </w:p>
        </w:tc>
      </w:tr>
      <w:tr w:rsidR="005A48E1" w:rsidRPr="00AC3D21" w:rsidTr="0046531E">
        <w:trPr>
          <w:trHeight w:val="282"/>
        </w:trPr>
        <w:tc>
          <w:tcPr>
            <w:tcW w:w="884" w:type="dxa"/>
          </w:tcPr>
          <w:p w:rsidR="005A48E1" w:rsidRPr="00AC3D21" w:rsidRDefault="005A48E1"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6.</w:t>
            </w:r>
          </w:p>
        </w:tc>
        <w:tc>
          <w:tcPr>
            <w:tcW w:w="11040" w:type="dxa"/>
          </w:tcPr>
          <w:p w:rsidR="005A48E1"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Востребованность учеников</w:t>
            </w:r>
          </w:p>
        </w:tc>
      </w:tr>
      <w:tr w:rsidR="005A48E1" w:rsidRPr="00AC3D21" w:rsidTr="0046531E">
        <w:trPr>
          <w:trHeight w:val="282"/>
        </w:trPr>
        <w:tc>
          <w:tcPr>
            <w:tcW w:w="884" w:type="dxa"/>
          </w:tcPr>
          <w:p w:rsidR="005A48E1" w:rsidRPr="00AC3D21" w:rsidRDefault="005A48E1"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7.</w:t>
            </w:r>
          </w:p>
        </w:tc>
        <w:tc>
          <w:tcPr>
            <w:tcW w:w="11040" w:type="dxa"/>
          </w:tcPr>
          <w:p w:rsidR="005A48E1"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Качество кадрового, учебно-методического, библиотечно-информационного обеспечения, материально-технической базы.</w:t>
            </w:r>
          </w:p>
        </w:tc>
      </w:tr>
      <w:tr w:rsidR="00624ECE" w:rsidRPr="00AC3D21" w:rsidTr="0046531E">
        <w:trPr>
          <w:trHeight w:val="282"/>
        </w:trPr>
        <w:tc>
          <w:tcPr>
            <w:tcW w:w="884" w:type="dxa"/>
          </w:tcPr>
          <w:p w:rsidR="00624ECE" w:rsidRPr="00AC3D21" w:rsidRDefault="005A48E1" w:rsidP="00732114">
            <w:pPr>
              <w:pStyle w:val="a5"/>
              <w:jc w:val="center"/>
              <w:rPr>
                <w:rFonts w:ascii="Times New Roman" w:hAnsi="Times New Roman" w:cs="Times New Roman"/>
                <w:sz w:val="24"/>
                <w:szCs w:val="24"/>
              </w:rPr>
            </w:pPr>
            <w:r w:rsidRPr="00AC3D21">
              <w:rPr>
                <w:rFonts w:ascii="Times New Roman" w:hAnsi="Times New Roman" w:cs="Times New Roman"/>
                <w:sz w:val="24"/>
                <w:szCs w:val="24"/>
              </w:rPr>
              <w:t>8.</w:t>
            </w:r>
          </w:p>
        </w:tc>
        <w:tc>
          <w:tcPr>
            <w:tcW w:w="11040" w:type="dxa"/>
          </w:tcPr>
          <w:p w:rsidR="00624ECE" w:rsidRPr="00AC3D21" w:rsidRDefault="00624ECE" w:rsidP="00A162D3">
            <w:pPr>
              <w:pStyle w:val="a5"/>
              <w:rPr>
                <w:rFonts w:ascii="Times New Roman" w:hAnsi="Times New Roman" w:cs="Times New Roman"/>
                <w:sz w:val="24"/>
                <w:szCs w:val="24"/>
              </w:rPr>
            </w:pPr>
            <w:r w:rsidRPr="00AC3D21">
              <w:rPr>
                <w:rFonts w:ascii="Times New Roman" w:hAnsi="Times New Roman" w:cs="Times New Roman"/>
                <w:sz w:val="24"/>
                <w:szCs w:val="24"/>
              </w:rPr>
              <w:t>Внутренняя система оценки качества образования</w:t>
            </w:r>
          </w:p>
        </w:tc>
      </w:tr>
      <w:tr w:rsidR="00624ECE" w:rsidRPr="00AC3D21" w:rsidTr="0046531E">
        <w:trPr>
          <w:trHeight w:val="282"/>
        </w:trPr>
        <w:tc>
          <w:tcPr>
            <w:tcW w:w="884" w:type="dxa"/>
          </w:tcPr>
          <w:p w:rsidR="00624ECE" w:rsidRPr="00AC3D21" w:rsidRDefault="00624ECE" w:rsidP="00732114">
            <w:pPr>
              <w:pStyle w:val="a5"/>
              <w:jc w:val="center"/>
              <w:rPr>
                <w:rFonts w:ascii="Times New Roman" w:hAnsi="Times New Roman" w:cs="Times New Roman"/>
                <w:sz w:val="24"/>
                <w:szCs w:val="24"/>
              </w:rPr>
            </w:pPr>
          </w:p>
        </w:tc>
        <w:tc>
          <w:tcPr>
            <w:tcW w:w="11040" w:type="dxa"/>
          </w:tcPr>
          <w:p w:rsidR="00624ECE" w:rsidRPr="00AC3D21" w:rsidRDefault="00624ECE" w:rsidP="00A162D3">
            <w:pPr>
              <w:pStyle w:val="a5"/>
              <w:rPr>
                <w:rFonts w:ascii="Times New Roman" w:hAnsi="Times New Roman" w:cs="Times New Roman"/>
                <w:b/>
                <w:sz w:val="24"/>
                <w:szCs w:val="24"/>
              </w:rPr>
            </w:pPr>
            <w:r w:rsidRPr="00AC3D21">
              <w:rPr>
                <w:rFonts w:ascii="Times New Roman" w:hAnsi="Times New Roman" w:cs="Times New Roman"/>
                <w:b/>
                <w:sz w:val="24"/>
                <w:szCs w:val="24"/>
              </w:rPr>
              <w:t>Результаты анализа показателей деятельности</w:t>
            </w:r>
            <w:r w:rsidR="005A48E1" w:rsidRPr="00AC3D21">
              <w:rPr>
                <w:rFonts w:ascii="Times New Roman" w:hAnsi="Times New Roman" w:cs="Times New Roman"/>
                <w:b/>
                <w:sz w:val="24"/>
                <w:szCs w:val="24"/>
              </w:rPr>
              <w:t xml:space="preserve"> образовательной организации</w:t>
            </w:r>
          </w:p>
        </w:tc>
      </w:tr>
      <w:tr w:rsidR="00624ECE" w:rsidRPr="00AC3D21" w:rsidTr="0046531E">
        <w:trPr>
          <w:trHeight w:val="282"/>
        </w:trPr>
        <w:tc>
          <w:tcPr>
            <w:tcW w:w="884" w:type="dxa"/>
          </w:tcPr>
          <w:p w:rsidR="00624ECE" w:rsidRPr="00AC3D21" w:rsidRDefault="00624ECE" w:rsidP="00732114">
            <w:pPr>
              <w:pStyle w:val="a5"/>
              <w:jc w:val="center"/>
              <w:rPr>
                <w:rFonts w:ascii="Times New Roman" w:hAnsi="Times New Roman" w:cs="Times New Roman"/>
                <w:sz w:val="24"/>
                <w:szCs w:val="24"/>
              </w:rPr>
            </w:pPr>
          </w:p>
        </w:tc>
        <w:tc>
          <w:tcPr>
            <w:tcW w:w="11040" w:type="dxa"/>
          </w:tcPr>
          <w:p w:rsidR="00624ECE"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Общие выводы по итогам самообследования</w:t>
            </w:r>
          </w:p>
        </w:tc>
      </w:tr>
      <w:tr w:rsidR="00624ECE" w:rsidRPr="00AC3D21" w:rsidTr="0046531E">
        <w:trPr>
          <w:trHeight w:val="282"/>
        </w:trPr>
        <w:tc>
          <w:tcPr>
            <w:tcW w:w="884" w:type="dxa"/>
          </w:tcPr>
          <w:p w:rsidR="00624ECE" w:rsidRPr="00AC3D21" w:rsidRDefault="00624ECE" w:rsidP="00732114">
            <w:pPr>
              <w:pStyle w:val="a5"/>
              <w:jc w:val="center"/>
              <w:rPr>
                <w:rFonts w:ascii="Times New Roman" w:hAnsi="Times New Roman" w:cs="Times New Roman"/>
                <w:sz w:val="24"/>
                <w:szCs w:val="24"/>
              </w:rPr>
            </w:pPr>
          </w:p>
        </w:tc>
        <w:tc>
          <w:tcPr>
            <w:tcW w:w="11040" w:type="dxa"/>
          </w:tcPr>
          <w:p w:rsidR="00624ECE" w:rsidRPr="00AC3D21" w:rsidRDefault="005A48E1" w:rsidP="00A162D3">
            <w:pPr>
              <w:pStyle w:val="a5"/>
              <w:rPr>
                <w:rFonts w:ascii="Times New Roman" w:hAnsi="Times New Roman" w:cs="Times New Roman"/>
                <w:sz w:val="24"/>
                <w:szCs w:val="24"/>
              </w:rPr>
            </w:pPr>
            <w:r w:rsidRPr="00AC3D21">
              <w:rPr>
                <w:rFonts w:ascii="Times New Roman" w:hAnsi="Times New Roman" w:cs="Times New Roman"/>
                <w:sz w:val="24"/>
                <w:szCs w:val="24"/>
              </w:rPr>
              <w:t>Приложение</w:t>
            </w:r>
          </w:p>
        </w:tc>
      </w:tr>
    </w:tbl>
    <w:p w:rsidR="00732114" w:rsidRPr="005A48E1" w:rsidRDefault="00732114" w:rsidP="00A162D3">
      <w:pPr>
        <w:pStyle w:val="a5"/>
        <w:rPr>
          <w:rFonts w:ascii="Times New Roman" w:hAnsi="Times New Roman" w:cs="Times New Roman"/>
          <w:sz w:val="28"/>
          <w:szCs w:val="28"/>
        </w:rPr>
      </w:pPr>
    </w:p>
    <w:p w:rsidR="00732114" w:rsidRPr="00E578E4" w:rsidRDefault="00732114" w:rsidP="00A162D3">
      <w:pPr>
        <w:pStyle w:val="a5"/>
        <w:rPr>
          <w:rFonts w:ascii="Times New Roman" w:hAnsi="Times New Roman" w:cs="Times New Roman"/>
          <w:sz w:val="24"/>
          <w:szCs w:val="24"/>
        </w:rPr>
      </w:pPr>
    </w:p>
    <w:p w:rsidR="00732114" w:rsidRPr="00E578E4" w:rsidRDefault="00732114" w:rsidP="00A162D3">
      <w:pPr>
        <w:pStyle w:val="a5"/>
        <w:rPr>
          <w:rFonts w:ascii="Times New Roman" w:hAnsi="Times New Roman" w:cs="Times New Roman"/>
          <w:sz w:val="24"/>
          <w:szCs w:val="24"/>
        </w:rPr>
      </w:pPr>
    </w:p>
    <w:p w:rsidR="00732114" w:rsidRPr="00E578E4" w:rsidRDefault="00732114" w:rsidP="00A162D3">
      <w:pPr>
        <w:pStyle w:val="a5"/>
        <w:rPr>
          <w:rFonts w:ascii="Times New Roman" w:hAnsi="Times New Roman" w:cs="Times New Roman"/>
          <w:sz w:val="24"/>
          <w:szCs w:val="24"/>
        </w:rPr>
      </w:pPr>
    </w:p>
    <w:p w:rsidR="00BC703E" w:rsidRDefault="00BC703E" w:rsidP="00CD17C3">
      <w:pPr>
        <w:pStyle w:val="a5"/>
        <w:jc w:val="center"/>
        <w:rPr>
          <w:rFonts w:ascii="Times New Roman" w:hAnsi="Times New Roman" w:cs="Times New Roman"/>
          <w:b/>
          <w:sz w:val="24"/>
          <w:szCs w:val="24"/>
        </w:rPr>
      </w:pPr>
    </w:p>
    <w:p w:rsidR="00BC703E" w:rsidRDefault="00BC703E" w:rsidP="00CD17C3">
      <w:pPr>
        <w:pStyle w:val="a5"/>
        <w:jc w:val="center"/>
        <w:rPr>
          <w:rFonts w:ascii="Times New Roman" w:hAnsi="Times New Roman" w:cs="Times New Roman"/>
          <w:b/>
          <w:sz w:val="24"/>
          <w:szCs w:val="24"/>
        </w:rPr>
      </w:pPr>
    </w:p>
    <w:p w:rsidR="00BC703E" w:rsidRDefault="00BC703E" w:rsidP="00CD17C3">
      <w:pPr>
        <w:pStyle w:val="a5"/>
        <w:jc w:val="center"/>
        <w:rPr>
          <w:rFonts w:ascii="Times New Roman" w:hAnsi="Times New Roman" w:cs="Times New Roman"/>
          <w:b/>
          <w:sz w:val="24"/>
          <w:szCs w:val="24"/>
        </w:rPr>
      </w:pPr>
    </w:p>
    <w:p w:rsidR="00BC703E" w:rsidRDefault="00BC703E" w:rsidP="00CD17C3">
      <w:pPr>
        <w:pStyle w:val="a5"/>
        <w:jc w:val="center"/>
        <w:rPr>
          <w:rFonts w:ascii="Times New Roman" w:hAnsi="Times New Roman" w:cs="Times New Roman"/>
          <w:b/>
          <w:sz w:val="24"/>
          <w:szCs w:val="24"/>
        </w:rPr>
      </w:pPr>
    </w:p>
    <w:p w:rsidR="00176FE2" w:rsidRDefault="00176FE2" w:rsidP="00CD17C3">
      <w:pPr>
        <w:pStyle w:val="a5"/>
        <w:jc w:val="center"/>
        <w:rPr>
          <w:rFonts w:ascii="Times New Roman" w:hAnsi="Times New Roman" w:cs="Times New Roman"/>
          <w:b/>
          <w:sz w:val="24"/>
          <w:szCs w:val="24"/>
        </w:rPr>
      </w:pPr>
    </w:p>
    <w:p w:rsidR="00176FE2" w:rsidRDefault="00176FE2" w:rsidP="00CD17C3">
      <w:pPr>
        <w:pStyle w:val="a5"/>
        <w:jc w:val="center"/>
        <w:rPr>
          <w:rFonts w:ascii="Times New Roman" w:hAnsi="Times New Roman" w:cs="Times New Roman"/>
          <w:b/>
          <w:sz w:val="24"/>
          <w:szCs w:val="24"/>
        </w:rPr>
      </w:pPr>
    </w:p>
    <w:p w:rsidR="00176FE2" w:rsidRDefault="00176FE2" w:rsidP="00CD17C3">
      <w:pPr>
        <w:pStyle w:val="a5"/>
        <w:jc w:val="center"/>
        <w:rPr>
          <w:rFonts w:ascii="Times New Roman" w:hAnsi="Times New Roman" w:cs="Times New Roman"/>
          <w:b/>
          <w:sz w:val="24"/>
          <w:szCs w:val="24"/>
        </w:rPr>
      </w:pPr>
    </w:p>
    <w:p w:rsidR="00AD4397" w:rsidRDefault="00AD4397" w:rsidP="00CD17C3">
      <w:pPr>
        <w:pStyle w:val="a5"/>
        <w:jc w:val="center"/>
        <w:rPr>
          <w:rFonts w:ascii="Times New Roman" w:hAnsi="Times New Roman" w:cs="Times New Roman"/>
          <w:b/>
          <w:sz w:val="24"/>
          <w:szCs w:val="24"/>
        </w:rPr>
      </w:pPr>
    </w:p>
    <w:p w:rsidR="00177796" w:rsidRDefault="00177796" w:rsidP="00AD4397">
      <w:pPr>
        <w:pStyle w:val="a5"/>
        <w:spacing w:line="276" w:lineRule="auto"/>
        <w:jc w:val="center"/>
        <w:rPr>
          <w:rFonts w:ascii="Times New Roman" w:hAnsi="Times New Roman" w:cs="Times New Roman"/>
          <w:b/>
          <w:sz w:val="24"/>
          <w:szCs w:val="24"/>
        </w:rPr>
      </w:pPr>
    </w:p>
    <w:p w:rsidR="00890966" w:rsidRDefault="00890966" w:rsidP="00AD4397">
      <w:pPr>
        <w:pStyle w:val="a5"/>
        <w:spacing w:line="276" w:lineRule="auto"/>
        <w:jc w:val="center"/>
        <w:rPr>
          <w:rFonts w:ascii="Times New Roman" w:hAnsi="Times New Roman" w:cs="Times New Roman"/>
          <w:b/>
          <w:sz w:val="24"/>
          <w:szCs w:val="24"/>
        </w:rPr>
      </w:pPr>
    </w:p>
    <w:p w:rsidR="00890966" w:rsidRDefault="00890966" w:rsidP="00AD4397">
      <w:pPr>
        <w:pStyle w:val="a5"/>
        <w:spacing w:line="276" w:lineRule="auto"/>
        <w:jc w:val="center"/>
        <w:rPr>
          <w:rFonts w:ascii="Times New Roman" w:hAnsi="Times New Roman" w:cs="Times New Roman"/>
          <w:b/>
          <w:sz w:val="24"/>
          <w:szCs w:val="24"/>
        </w:rPr>
      </w:pPr>
    </w:p>
    <w:p w:rsidR="00FD3E03" w:rsidRDefault="00FD3E03" w:rsidP="00FE657B">
      <w:pPr>
        <w:pStyle w:val="a5"/>
        <w:jc w:val="center"/>
        <w:rPr>
          <w:rFonts w:ascii="Times New Roman" w:hAnsi="Times New Roman" w:cs="Times New Roman"/>
          <w:b/>
          <w:sz w:val="24"/>
          <w:szCs w:val="24"/>
        </w:rPr>
      </w:pPr>
    </w:p>
    <w:p w:rsidR="00AC3D21" w:rsidRDefault="00AC3D21" w:rsidP="00890966">
      <w:pPr>
        <w:pStyle w:val="a5"/>
        <w:spacing w:line="276" w:lineRule="auto"/>
        <w:jc w:val="center"/>
        <w:rPr>
          <w:rFonts w:ascii="Times New Roman" w:hAnsi="Times New Roman" w:cs="Times New Roman"/>
          <w:b/>
          <w:sz w:val="28"/>
          <w:szCs w:val="28"/>
        </w:rPr>
      </w:pPr>
    </w:p>
    <w:p w:rsidR="00630986" w:rsidRPr="00890966" w:rsidRDefault="00890966" w:rsidP="00890966">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630986" w:rsidRPr="00C33225" w:rsidRDefault="00630986" w:rsidP="00630986">
      <w:pPr>
        <w:pStyle w:val="a5"/>
        <w:spacing w:line="276" w:lineRule="auto"/>
        <w:rPr>
          <w:rFonts w:ascii="Times New Roman" w:hAnsi="Times New Roman" w:cs="Times New Roman"/>
          <w:b/>
          <w:sz w:val="28"/>
          <w:szCs w:val="28"/>
        </w:rPr>
      </w:pPr>
      <w:r w:rsidRPr="00C33225">
        <w:rPr>
          <w:rFonts w:ascii="Times New Roman" w:hAnsi="Times New Roman" w:cs="Times New Roman"/>
          <w:b/>
          <w:sz w:val="28"/>
          <w:szCs w:val="28"/>
        </w:rPr>
        <w:t>1. Общие сведени</w:t>
      </w:r>
      <w:r w:rsidR="00890966" w:rsidRPr="00C33225">
        <w:rPr>
          <w:rFonts w:ascii="Times New Roman" w:hAnsi="Times New Roman" w:cs="Times New Roman"/>
          <w:b/>
          <w:sz w:val="28"/>
          <w:szCs w:val="28"/>
        </w:rPr>
        <w:t>я об образовательном учреждении</w:t>
      </w:r>
    </w:p>
    <w:p w:rsidR="00E266ED" w:rsidRPr="00630986" w:rsidRDefault="00E266ED" w:rsidP="00630986">
      <w:pPr>
        <w:pStyle w:val="a5"/>
        <w:spacing w:line="276" w:lineRule="auto"/>
        <w:rPr>
          <w:rFonts w:ascii="Times New Roman" w:hAnsi="Times New Roman" w:cs="Times New Roman"/>
          <w:b/>
          <w:sz w:val="24"/>
          <w:szCs w:val="24"/>
        </w:rPr>
      </w:pPr>
      <w:r w:rsidRPr="00FD3E03">
        <w:rPr>
          <w:rFonts w:ascii="Times New Roman" w:hAnsi="Times New Roman" w:cs="Times New Roman"/>
          <w:sz w:val="24"/>
          <w:szCs w:val="24"/>
        </w:rPr>
        <w:t>Учреждение является некоммерческой  казенной организацией и не ставит извлечение прибыли основной целью своей деятельности.</w:t>
      </w:r>
    </w:p>
    <w:p w:rsidR="00FE657B" w:rsidRPr="00FD3E03" w:rsidRDefault="00FE657B" w:rsidP="00FD3E03">
      <w:pPr>
        <w:pStyle w:val="a5"/>
        <w:spacing w:line="276" w:lineRule="auto"/>
        <w:jc w:val="center"/>
        <w:rPr>
          <w:rFonts w:ascii="Times New Roman" w:hAnsi="Times New Roman" w:cs="Times New Roman"/>
          <w:b/>
          <w:sz w:val="24"/>
          <w:szCs w:val="24"/>
        </w:rPr>
      </w:pPr>
    </w:p>
    <w:tbl>
      <w:tblPr>
        <w:tblStyle w:val="a4"/>
        <w:tblW w:w="0" w:type="auto"/>
        <w:tblLook w:val="04A0"/>
      </w:tblPr>
      <w:tblGrid>
        <w:gridCol w:w="3138"/>
        <w:gridCol w:w="11365"/>
      </w:tblGrid>
      <w:tr w:rsidR="00EE774D" w:rsidRPr="00FD3E03" w:rsidTr="0046531E">
        <w:trPr>
          <w:trHeight w:val="432"/>
        </w:trPr>
        <w:tc>
          <w:tcPr>
            <w:tcW w:w="3227" w:type="dxa"/>
          </w:tcPr>
          <w:p w:rsidR="00EE774D" w:rsidRPr="00FD3E03" w:rsidRDefault="00EE774D" w:rsidP="00FD3E03">
            <w:pPr>
              <w:pStyle w:val="a5"/>
              <w:tabs>
                <w:tab w:val="left" w:pos="675"/>
              </w:tabs>
              <w:spacing w:line="276" w:lineRule="auto"/>
              <w:rPr>
                <w:rFonts w:ascii="Times New Roman" w:hAnsi="Times New Roman" w:cs="Times New Roman"/>
                <w:b/>
                <w:sz w:val="24"/>
                <w:szCs w:val="24"/>
              </w:rPr>
            </w:pPr>
            <w:r w:rsidRPr="00FD3E03">
              <w:rPr>
                <w:rFonts w:ascii="Times New Roman" w:hAnsi="Times New Roman" w:cs="Times New Roman"/>
                <w:b/>
                <w:sz w:val="24"/>
                <w:szCs w:val="24"/>
              </w:rPr>
              <w:t>Наименование</w:t>
            </w:r>
          </w:p>
          <w:p w:rsidR="00EE774D" w:rsidRPr="00FD3E03" w:rsidRDefault="00EE774D" w:rsidP="00FD3E03">
            <w:pPr>
              <w:pStyle w:val="a5"/>
              <w:tabs>
                <w:tab w:val="left" w:pos="675"/>
              </w:tabs>
              <w:spacing w:line="276" w:lineRule="auto"/>
              <w:rPr>
                <w:rFonts w:ascii="Times New Roman" w:hAnsi="Times New Roman" w:cs="Times New Roman"/>
                <w:b/>
                <w:sz w:val="24"/>
                <w:szCs w:val="24"/>
              </w:rPr>
            </w:pPr>
          </w:p>
        </w:tc>
        <w:tc>
          <w:tcPr>
            <w:tcW w:w="12049" w:type="dxa"/>
          </w:tcPr>
          <w:p w:rsidR="00EE774D" w:rsidRPr="00FD3E03" w:rsidRDefault="00EE774D" w:rsidP="00FD3E03">
            <w:pPr>
              <w:pStyle w:val="a5"/>
              <w:tabs>
                <w:tab w:val="left" w:pos="675"/>
              </w:tabs>
              <w:spacing w:line="276" w:lineRule="auto"/>
              <w:jc w:val="center"/>
              <w:rPr>
                <w:rFonts w:ascii="Times New Roman" w:hAnsi="Times New Roman" w:cs="Times New Roman"/>
                <w:sz w:val="24"/>
                <w:szCs w:val="24"/>
              </w:rPr>
            </w:pPr>
            <w:r w:rsidRPr="00FD3E03">
              <w:rPr>
                <w:rFonts w:ascii="Times New Roman" w:hAnsi="Times New Roman" w:cs="Times New Roman"/>
                <w:b/>
                <w:sz w:val="24"/>
                <w:szCs w:val="24"/>
              </w:rPr>
              <w:t>Информация</w:t>
            </w:r>
          </w:p>
        </w:tc>
      </w:tr>
      <w:tr w:rsidR="00EE774D" w:rsidRPr="00FD3E03" w:rsidTr="00560404">
        <w:tc>
          <w:tcPr>
            <w:tcW w:w="3227" w:type="dxa"/>
          </w:tcPr>
          <w:p w:rsidR="00EE774D" w:rsidRPr="00FD3E03" w:rsidRDefault="00EE774D"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Город</w:t>
            </w:r>
          </w:p>
        </w:tc>
        <w:tc>
          <w:tcPr>
            <w:tcW w:w="12049" w:type="dxa"/>
          </w:tcPr>
          <w:p w:rsidR="00EE774D" w:rsidRPr="00FD3E03" w:rsidRDefault="00EE774D"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Бодайбо</w:t>
            </w:r>
          </w:p>
        </w:tc>
      </w:tr>
      <w:tr w:rsidR="00EE774D" w:rsidRPr="00FD3E03" w:rsidTr="00560404">
        <w:tc>
          <w:tcPr>
            <w:tcW w:w="3227" w:type="dxa"/>
          </w:tcPr>
          <w:p w:rsidR="00EE774D" w:rsidRPr="00FD3E03" w:rsidRDefault="00EE774D"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Полное наименование образовательного учреждения  (ОУ)</w:t>
            </w:r>
          </w:p>
        </w:tc>
        <w:tc>
          <w:tcPr>
            <w:tcW w:w="12049" w:type="dxa"/>
          </w:tcPr>
          <w:p w:rsidR="00EE774D" w:rsidRPr="00FD3E03" w:rsidRDefault="00EE774D"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Муниципальное казенное общеобразовательное учреждение «Начальная общеобразовательное учреждение «Начальная общеобразовательная школа г. Бодайбо» (МКОУ «НОШ г. Бодайбо»)</w:t>
            </w:r>
          </w:p>
        </w:tc>
      </w:tr>
      <w:tr w:rsidR="00EE774D" w:rsidRPr="00FD3E03" w:rsidTr="00560404">
        <w:tc>
          <w:tcPr>
            <w:tcW w:w="3227" w:type="dxa"/>
          </w:tcPr>
          <w:p w:rsidR="00EE774D" w:rsidRPr="00FD3E03" w:rsidRDefault="00EE774D"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Тип</w:t>
            </w:r>
          </w:p>
        </w:tc>
        <w:tc>
          <w:tcPr>
            <w:tcW w:w="12049" w:type="dxa"/>
          </w:tcPr>
          <w:p w:rsidR="00EE774D" w:rsidRPr="00FD3E03" w:rsidRDefault="00EE774D"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Общеобразовательн</w:t>
            </w:r>
            <w:r w:rsidR="00D71879" w:rsidRPr="00FD3E03">
              <w:rPr>
                <w:rFonts w:ascii="Times New Roman" w:hAnsi="Times New Roman" w:cs="Times New Roman"/>
                <w:sz w:val="24"/>
                <w:szCs w:val="24"/>
              </w:rPr>
              <w:t xml:space="preserve">ая организация </w:t>
            </w:r>
          </w:p>
        </w:tc>
      </w:tr>
      <w:tr w:rsidR="00EE774D" w:rsidRPr="00FD3E03" w:rsidTr="00560404">
        <w:tc>
          <w:tcPr>
            <w:tcW w:w="3227"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Вид</w:t>
            </w:r>
          </w:p>
        </w:tc>
        <w:tc>
          <w:tcPr>
            <w:tcW w:w="12049"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Начальная общеобразовательная школа</w:t>
            </w:r>
          </w:p>
        </w:tc>
      </w:tr>
      <w:tr w:rsidR="00EE774D" w:rsidRPr="00FD3E03" w:rsidTr="00560404">
        <w:tc>
          <w:tcPr>
            <w:tcW w:w="3227"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Организационно-правовая форма</w:t>
            </w:r>
          </w:p>
        </w:tc>
        <w:tc>
          <w:tcPr>
            <w:tcW w:w="12049"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Муниципальное казенное учреждение</w:t>
            </w:r>
          </w:p>
        </w:tc>
      </w:tr>
      <w:tr w:rsidR="00EE774D" w:rsidRPr="00FD3E03" w:rsidTr="00560404">
        <w:tc>
          <w:tcPr>
            <w:tcW w:w="3227"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Адрес</w:t>
            </w:r>
            <w:r w:rsidR="00D71879" w:rsidRPr="00FD3E03">
              <w:rPr>
                <w:rFonts w:ascii="Times New Roman" w:hAnsi="Times New Roman" w:cs="Times New Roman"/>
                <w:sz w:val="24"/>
                <w:szCs w:val="24"/>
              </w:rPr>
              <w:t xml:space="preserve"> в соответствии с уставом</w:t>
            </w:r>
          </w:p>
        </w:tc>
        <w:tc>
          <w:tcPr>
            <w:tcW w:w="12049" w:type="dxa"/>
          </w:tcPr>
          <w:p w:rsidR="00924019" w:rsidRPr="00FD3E03" w:rsidRDefault="00924019"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Юридический адрес:  666904, Российская Федерация, Иркутская область, г. Бодайбо, ул. Володарского,89.</w:t>
            </w:r>
          </w:p>
          <w:p w:rsidR="00EE774D" w:rsidRPr="00FD3E03" w:rsidRDefault="00924019" w:rsidP="00FD3E03">
            <w:pPr>
              <w:pStyle w:val="a5"/>
              <w:tabs>
                <w:tab w:val="left" w:pos="675"/>
              </w:tabs>
              <w:spacing w:line="276" w:lineRule="auto"/>
              <w:rPr>
                <w:rFonts w:ascii="Times New Roman" w:hAnsi="Times New Roman" w:cs="Times New Roman"/>
                <w:sz w:val="24"/>
                <w:szCs w:val="24"/>
              </w:rPr>
            </w:pPr>
            <w:proofErr w:type="gramStart"/>
            <w:r w:rsidRPr="00FD3E03">
              <w:rPr>
                <w:rFonts w:ascii="Times New Roman" w:hAnsi="Times New Roman" w:cs="Times New Roman"/>
                <w:sz w:val="24"/>
                <w:szCs w:val="24"/>
              </w:rPr>
              <w:t xml:space="preserve">Фактический адрес: </w:t>
            </w:r>
            <w:r w:rsidR="00002B1E" w:rsidRPr="00FD3E03">
              <w:rPr>
                <w:rFonts w:ascii="Times New Roman" w:hAnsi="Times New Roman" w:cs="Times New Roman"/>
                <w:sz w:val="24"/>
                <w:szCs w:val="24"/>
              </w:rPr>
              <w:t>666904, Российская Федерация, Иркутская область, г. Бодайбо, ул. Володарского,89; ул. Депутатская, 15 «а»</w:t>
            </w:r>
            <w:proofErr w:type="gramEnd"/>
          </w:p>
        </w:tc>
      </w:tr>
      <w:tr w:rsidR="00EE774D" w:rsidRPr="00FD3E03" w:rsidTr="00560404">
        <w:tc>
          <w:tcPr>
            <w:tcW w:w="3227"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Телефон</w:t>
            </w:r>
          </w:p>
        </w:tc>
        <w:tc>
          <w:tcPr>
            <w:tcW w:w="12049"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8(39561)5-11-24;</w:t>
            </w:r>
            <w:r w:rsidR="00CB655B" w:rsidRPr="00FD3E03">
              <w:rPr>
                <w:rFonts w:ascii="Times New Roman" w:hAnsi="Times New Roman" w:cs="Times New Roman"/>
                <w:sz w:val="24"/>
                <w:szCs w:val="24"/>
              </w:rPr>
              <w:t xml:space="preserve"> </w:t>
            </w:r>
            <w:r w:rsidRPr="00FD3E03">
              <w:rPr>
                <w:rFonts w:ascii="Times New Roman" w:hAnsi="Times New Roman" w:cs="Times New Roman"/>
                <w:sz w:val="24"/>
                <w:szCs w:val="24"/>
              </w:rPr>
              <w:t xml:space="preserve"> 8(39561)5-18-69</w:t>
            </w:r>
          </w:p>
        </w:tc>
      </w:tr>
      <w:tr w:rsidR="00EE774D" w:rsidRPr="00FD3E03" w:rsidTr="00560404">
        <w:trPr>
          <w:trHeight w:val="422"/>
        </w:trPr>
        <w:tc>
          <w:tcPr>
            <w:tcW w:w="3227"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Адрес электронной почты</w:t>
            </w:r>
          </w:p>
        </w:tc>
        <w:tc>
          <w:tcPr>
            <w:tcW w:w="12049" w:type="dxa"/>
          </w:tcPr>
          <w:p w:rsidR="00002B1E" w:rsidRPr="00FD3E03" w:rsidRDefault="00AB08CD" w:rsidP="00FD3E03">
            <w:pPr>
              <w:spacing w:line="276" w:lineRule="auto"/>
              <w:rPr>
                <w:rFonts w:ascii="Times New Roman" w:eastAsia="Calibri" w:hAnsi="Times New Roman" w:cs="Times New Roman"/>
                <w:sz w:val="24"/>
                <w:szCs w:val="24"/>
              </w:rPr>
            </w:pPr>
            <w:hyperlink r:id="rId9" w:history="1">
              <w:r w:rsidR="00002B1E" w:rsidRPr="00FD3E03">
                <w:rPr>
                  <w:rFonts w:ascii="Times New Roman" w:eastAsia="Calibri" w:hAnsi="Times New Roman" w:cs="Times New Roman"/>
                  <w:color w:val="0000FF"/>
                  <w:sz w:val="24"/>
                  <w:szCs w:val="24"/>
                  <w:u w:val="single"/>
                  <w:lang w:val="en-US"/>
                </w:rPr>
                <w:t>gimnaz</w:t>
              </w:r>
              <w:r w:rsidR="00002B1E" w:rsidRPr="00FD3E03">
                <w:rPr>
                  <w:rFonts w:ascii="Times New Roman" w:eastAsia="Calibri" w:hAnsi="Times New Roman" w:cs="Times New Roman"/>
                  <w:color w:val="0000FF"/>
                  <w:sz w:val="24"/>
                  <w:szCs w:val="24"/>
                  <w:u w:val="single"/>
                </w:rPr>
                <w:t>_</w:t>
              </w:r>
              <w:r w:rsidR="00002B1E" w:rsidRPr="00FD3E03">
                <w:rPr>
                  <w:rFonts w:ascii="Times New Roman" w:eastAsia="Calibri" w:hAnsi="Times New Roman" w:cs="Times New Roman"/>
                  <w:color w:val="0000FF"/>
                  <w:sz w:val="24"/>
                  <w:szCs w:val="24"/>
                  <w:u w:val="single"/>
                  <w:lang w:val="en-US"/>
                </w:rPr>
                <w:t>raduga</w:t>
              </w:r>
              <w:r w:rsidR="00002B1E" w:rsidRPr="00FD3E03">
                <w:rPr>
                  <w:rFonts w:ascii="Times New Roman" w:eastAsia="Calibri" w:hAnsi="Times New Roman" w:cs="Times New Roman"/>
                  <w:color w:val="0000FF"/>
                  <w:sz w:val="24"/>
                  <w:szCs w:val="24"/>
                  <w:u w:val="single"/>
                </w:rPr>
                <w:t>@</w:t>
              </w:r>
              <w:r w:rsidR="00002B1E" w:rsidRPr="00FD3E03">
                <w:rPr>
                  <w:rFonts w:ascii="Times New Roman" w:eastAsia="Calibri" w:hAnsi="Times New Roman" w:cs="Times New Roman"/>
                  <w:color w:val="0000FF"/>
                  <w:sz w:val="24"/>
                  <w:szCs w:val="24"/>
                  <w:u w:val="single"/>
                  <w:lang w:val="en-US"/>
                </w:rPr>
                <w:t>mail</w:t>
              </w:r>
              <w:r w:rsidR="00002B1E" w:rsidRPr="00FD3E03">
                <w:rPr>
                  <w:rFonts w:ascii="Times New Roman" w:eastAsia="Calibri" w:hAnsi="Times New Roman" w:cs="Times New Roman"/>
                  <w:color w:val="0000FF"/>
                  <w:sz w:val="24"/>
                  <w:szCs w:val="24"/>
                  <w:u w:val="single"/>
                </w:rPr>
                <w:t>.</w:t>
              </w:r>
              <w:r w:rsidR="00002B1E" w:rsidRPr="00FD3E03">
                <w:rPr>
                  <w:rFonts w:ascii="Times New Roman" w:eastAsia="Calibri" w:hAnsi="Times New Roman" w:cs="Times New Roman"/>
                  <w:color w:val="0000FF"/>
                  <w:sz w:val="24"/>
                  <w:szCs w:val="24"/>
                  <w:u w:val="single"/>
                  <w:lang w:val="en-US"/>
                </w:rPr>
                <w:t>ru</w:t>
              </w:r>
            </w:hyperlink>
          </w:p>
          <w:p w:rsidR="00EE774D" w:rsidRPr="00FD3E03" w:rsidRDefault="00EE774D" w:rsidP="00FD3E03">
            <w:pPr>
              <w:pStyle w:val="a5"/>
              <w:tabs>
                <w:tab w:val="left" w:pos="675"/>
              </w:tabs>
              <w:spacing w:line="276" w:lineRule="auto"/>
              <w:rPr>
                <w:rFonts w:ascii="Times New Roman" w:hAnsi="Times New Roman" w:cs="Times New Roman"/>
                <w:sz w:val="24"/>
                <w:szCs w:val="24"/>
              </w:rPr>
            </w:pPr>
          </w:p>
        </w:tc>
      </w:tr>
      <w:tr w:rsidR="00EE774D" w:rsidRPr="00FD3E03" w:rsidTr="00560404">
        <w:tc>
          <w:tcPr>
            <w:tcW w:w="3227" w:type="dxa"/>
          </w:tcPr>
          <w:p w:rsidR="00EE774D"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Адрес сайта</w:t>
            </w:r>
          </w:p>
        </w:tc>
        <w:tc>
          <w:tcPr>
            <w:tcW w:w="12049" w:type="dxa"/>
          </w:tcPr>
          <w:p w:rsidR="00002B1E" w:rsidRPr="00FD3E03" w:rsidRDefault="00AB08CD" w:rsidP="00FD3E03">
            <w:pPr>
              <w:spacing w:line="276" w:lineRule="auto"/>
              <w:rPr>
                <w:rFonts w:ascii="Times New Roman" w:hAnsi="Times New Roman" w:cs="Times New Roman"/>
                <w:sz w:val="24"/>
                <w:szCs w:val="24"/>
              </w:rPr>
            </w:pPr>
            <w:hyperlink r:id="rId10" w:tgtFrame="_blank" w:history="1">
              <w:r w:rsidR="00002B1E" w:rsidRPr="00FD3E03">
                <w:rPr>
                  <w:rFonts w:ascii="Times New Roman" w:hAnsi="Times New Roman" w:cs="Times New Roman"/>
                  <w:color w:val="0000FF"/>
                  <w:sz w:val="24"/>
                  <w:szCs w:val="24"/>
                  <w:u w:val="single"/>
                </w:rPr>
                <w:t>http://raduga.uobodaibo.ru/</w:t>
              </w:r>
            </w:hyperlink>
          </w:p>
          <w:p w:rsidR="00EE774D" w:rsidRPr="00FD3E03" w:rsidRDefault="00EE774D" w:rsidP="00FD3E03">
            <w:pPr>
              <w:pStyle w:val="a5"/>
              <w:tabs>
                <w:tab w:val="left" w:pos="675"/>
              </w:tabs>
              <w:spacing w:line="276" w:lineRule="auto"/>
              <w:rPr>
                <w:rFonts w:ascii="Times New Roman" w:hAnsi="Times New Roman" w:cs="Times New Roman"/>
                <w:sz w:val="24"/>
                <w:szCs w:val="24"/>
              </w:rPr>
            </w:pPr>
          </w:p>
        </w:tc>
      </w:tr>
      <w:tr w:rsidR="00002B1E" w:rsidRPr="00FD3E03" w:rsidTr="00560404">
        <w:tc>
          <w:tcPr>
            <w:tcW w:w="3227" w:type="dxa"/>
          </w:tcPr>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Руководитель</w:t>
            </w:r>
          </w:p>
        </w:tc>
        <w:tc>
          <w:tcPr>
            <w:tcW w:w="12049" w:type="dxa"/>
          </w:tcPr>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Смола Ирина Иннокентьевна</w:t>
            </w:r>
          </w:p>
        </w:tc>
      </w:tr>
      <w:tr w:rsidR="00002B1E" w:rsidRPr="00FD3E03" w:rsidTr="00560404">
        <w:tc>
          <w:tcPr>
            <w:tcW w:w="3227" w:type="dxa"/>
          </w:tcPr>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Учредитель</w:t>
            </w:r>
          </w:p>
        </w:tc>
        <w:tc>
          <w:tcPr>
            <w:tcW w:w="12049" w:type="dxa"/>
          </w:tcPr>
          <w:p w:rsidR="00002B1E" w:rsidRPr="00FD3E03" w:rsidRDefault="00D71879" w:rsidP="00FD3E03">
            <w:pPr>
              <w:pStyle w:val="a5"/>
              <w:tabs>
                <w:tab w:val="left" w:pos="675"/>
              </w:tabs>
              <w:spacing w:line="276" w:lineRule="auto"/>
              <w:rPr>
                <w:rFonts w:ascii="Times New Roman" w:eastAsia="Times New Roman" w:hAnsi="Times New Roman" w:cs="Times New Roman"/>
                <w:sz w:val="24"/>
                <w:szCs w:val="24"/>
                <w:lang w:eastAsia="ru-RU"/>
              </w:rPr>
            </w:pPr>
            <w:r w:rsidRPr="00FD3E03">
              <w:rPr>
                <w:rFonts w:ascii="Times New Roman" w:eastAsia="Times New Roman" w:hAnsi="Times New Roman" w:cs="Times New Roman"/>
                <w:sz w:val="24"/>
                <w:szCs w:val="24"/>
                <w:lang w:eastAsia="ru-RU"/>
              </w:rPr>
              <w:t xml:space="preserve">Муниципальное образование города Бодайбо и района (далее – Учредитель). Функции и полномочия Учредителя осуществляет Управление образования администрации муниципального образования города Бодайбо </w:t>
            </w:r>
            <w:r w:rsidR="00924019" w:rsidRPr="00FD3E03">
              <w:rPr>
                <w:rFonts w:ascii="Times New Roman" w:eastAsia="Times New Roman" w:hAnsi="Times New Roman" w:cs="Times New Roman"/>
                <w:sz w:val="24"/>
                <w:szCs w:val="24"/>
                <w:lang w:eastAsia="ru-RU"/>
              </w:rPr>
              <w:t xml:space="preserve"> и района.</w:t>
            </w:r>
          </w:p>
          <w:p w:rsidR="00B42A86" w:rsidRPr="00FD3E03" w:rsidRDefault="00B42A86" w:rsidP="00FD3E03">
            <w:pPr>
              <w:pStyle w:val="a5"/>
              <w:tabs>
                <w:tab w:val="left" w:pos="675"/>
              </w:tabs>
              <w:spacing w:line="276" w:lineRule="auto"/>
              <w:rPr>
                <w:rFonts w:ascii="Times New Roman" w:hAnsi="Times New Roman" w:cs="Times New Roman"/>
                <w:sz w:val="24"/>
                <w:szCs w:val="24"/>
              </w:rPr>
            </w:pPr>
            <w:r w:rsidRPr="00FD3E03">
              <w:rPr>
                <w:rFonts w:ascii="Times New Roman" w:eastAsia="Times New Roman" w:hAnsi="Times New Roman" w:cs="Times New Roman"/>
                <w:sz w:val="24"/>
                <w:szCs w:val="24"/>
                <w:lang w:eastAsia="ru-RU"/>
              </w:rPr>
              <w:t>Функции и полномочия Собственника имущества Учреждения осуществляет администрация МО г. Бодайбо и района. Адрес 666904, Иркутская область, г. Бодайбо, ул. Урицкого, дом 33, телефон 8(39561) 5-17-02.</w:t>
            </w:r>
          </w:p>
        </w:tc>
      </w:tr>
      <w:tr w:rsidR="00002B1E" w:rsidRPr="00FD3E03" w:rsidTr="00560404">
        <w:tc>
          <w:tcPr>
            <w:tcW w:w="3227" w:type="dxa"/>
          </w:tcPr>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lastRenderedPageBreak/>
              <w:t>Лицензия</w:t>
            </w:r>
          </w:p>
        </w:tc>
        <w:tc>
          <w:tcPr>
            <w:tcW w:w="12049" w:type="dxa"/>
          </w:tcPr>
          <w:p w:rsidR="00002B1E" w:rsidRPr="00FD3E03" w:rsidRDefault="004C21D0"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Лицензия Серия 38Л01 № 0004229, регистрационный № 1024 от 14 февраля 2018 г. - бессрочно</w:t>
            </w:r>
          </w:p>
        </w:tc>
      </w:tr>
      <w:tr w:rsidR="00002B1E" w:rsidRPr="00FD3E03" w:rsidTr="00560404">
        <w:tc>
          <w:tcPr>
            <w:tcW w:w="3227" w:type="dxa"/>
          </w:tcPr>
          <w:p w:rsidR="0046531E" w:rsidRDefault="0046531E" w:rsidP="00FD3E03">
            <w:pPr>
              <w:pStyle w:val="a5"/>
              <w:tabs>
                <w:tab w:val="left" w:pos="675"/>
              </w:tabs>
              <w:spacing w:line="276" w:lineRule="auto"/>
              <w:rPr>
                <w:rFonts w:ascii="Times New Roman" w:hAnsi="Times New Roman" w:cs="Times New Roman"/>
                <w:sz w:val="24"/>
                <w:szCs w:val="24"/>
              </w:rPr>
            </w:pPr>
          </w:p>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Свидетельство о государственной регистрации</w:t>
            </w:r>
          </w:p>
        </w:tc>
        <w:tc>
          <w:tcPr>
            <w:tcW w:w="12049" w:type="dxa"/>
          </w:tcPr>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 xml:space="preserve">Свидетельство о государственной регистрации: Серия </w:t>
            </w:r>
            <w:r w:rsidR="004C21D0" w:rsidRPr="00FD3E03">
              <w:rPr>
                <w:rFonts w:ascii="Times New Roman" w:hAnsi="Times New Roman" w:cs="Times New Roman"/>
                <w:sz w:val="24"/>
                <w:szCs w:val="24"/>
              </w:rPr>
              <w:t>38А01№ 0001560</w:t>
            </w:r>
          </w:p>
          <w:p w:rsidR="004C21D0" w:rsidRPr="00FD3E03" w:rsidRDefault="004C21D0"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Регистрационный номер 3538, выдано от 16 февраля 2018 года. Действительно до 11 мая 2024 года</w:t>
            </w:r>
          </w:p>
        </w:tc>
      </w:tr>
      <w:tr w:rsidR="00002B1E" w:rsidRPr="00FD3E03" w:rsidTr="00560404">
        <w:tc>
          <w:tcPr>
            <w:tcW w:w="3227" w:type="dxa"/>
          </w:tcPr>
          <w:p w:rsidR="00002B1E" w:rsidRPr="00FD3E03" w:rsidRDefault="00002B1E" w:rsidP="00FD3E03">
            <w:pPr>
              <w:pStyle w:val="a5"/>
              <w:tabs>
                <w:tab w:val="left" w:pos="675"/>
              </w:tabs>
              <w:spacing w:line="276" w:lineRule="auto"/>
              <w:rPr>
                <w:rFonts w:ascii="Times New Roman" w:hAnsi="Times New Roman" w:cs="Times New Roman"/>
                <w:sz w:val="24"/>
                <w:szCs w:val="24"/>
              </w:rPr>
            </w:pPr>
            <w:r w:rsidRPr="00FD3E03">
              <w:rPr>
                <w:rFonts w:ascii="Times New Roman" w:hAnsi="Times New Roman" w:cs="Times New Roman"/>
                <w:sz w:val="24"/>
                <w:szCs w:val="24"/>
              </w:rPr>
              <w:t>Режим работы</w:t>
            </w:r>
          </w:p>
        </w:tc>
        <w:tc>
          <w:tcPr>
            <w:tcW w:w="12049" w:type="dxa"/>
          </w:tcPr>
          <w:p w:rsidR="00002B1E" w:rsidRPr="00FD3E03" w:rsidRDefault="00002B1E" w:rsidP="00FD3E03">
            <w:pPr>
              <w:spacing w:line="276" w:lineRule="auto"/>
              <w:jc w:val="both"/>
              <w:rPr>
                <w:rFonts w:ascii="Times New Roman" w:eastAsia="Times New Roman" w:hAnsi="Times New Roman" w:cs="Times New Roman"/>
                <w:sz w:val="24"/>
                <w:szCs w:val="24"/>
                <w:lang w:eastAsia="ru-RU"/>
              </w:rPr>
            </w:pPr>
            <w:r w:rsidRPr="00FD3E03">
              <w:rPr>
                <w:rFonts w:ascii="Times New Roman" w:eastAsia="Times New Roman" w:hAnsi="Times New Roman" w:cs="Times New Roman"/>
                <w:sz w:val="24"/>
                <w:szCs w:val="24"/>
                <w:u w:val="single"/>
                <w:lang w:eastAsia="ru-RU"/>
              </w:rPr>
              <w:t>Детский сад</w:t>
            </w:r>
            <w:r w:rsidRPr="00FD3E03">
              <w:rPr>
                <w:rFonts w:ascii="Times New Roman" w:eastAsia="Times New Roman" w:hAnsi="Times New Roman" w:cs="Times New Roman"/>
                <w:sz w:val="24"/>
                <w:szCs w:val="24"/>
                <w:lang w:eastAsia="ru-RU"/>
              </w:rPr>
              <w:t xml:space="preserve"> – с 07 часов 30 минут до 18 часов 00 минут, длительность – 10, 5 часов, пятидневная рабочая неделя;</w:t>
            </w:r>
          </w:p>
          <w:p w:rsidR="00002B1E" w:rsidRPr="00FD3E03" w:rsidRDefault="00002B1E" w:rsidP="00FD3E03">
            <w:pPr>
              <w:spacing w:line="276" w:lineRule="auto"/>
              <w:ind w:left="-567" w:firstLine="567"/>
              <w:jc w:val="both"/>
              <w:rPr>
                <w:rFonts w:ascii="Times New Roman" w:eastAsia="Calibri" w:hAnsi="Times New Roman" w:cs="Times New Roman"/>
                <w:sz w:val="24"/>
                <w:szCs w:val="24"/>
              </w:rPr>
            </w:pPr>
            <w:r w:rsidRPr="00FD3E03">
              <w:rPr>
                <w:rFonts w:ascii="Times New Roman" w:eastAsia="Times New Roman" w:hAnsi="Times New Roman" w:cs="Times New Roman"/>
                <w:sz w:val="24"/>
                <w:szCs w:val="24"/>
                <w:u w:val="single"/>
                <w:lang w:eastAsia="ru-RU"/>
              </w:rPr>
              <w:t xml:space="preserve">Начальная школа - </w:t>
            </w:r>
            <w:r w:rsidRPr="00FD3E03">
              <w:rPr>
                <w:rFonts w:ascii="Times New Roman" w:eastAsia="Calibri" w:hAnsi="Times New Roman" w:cs="Times New Roman"/>
                <w:sz w:val="24"/>
                <w:szCs w:val="24"/>
              </w:rPr>
              <w:t xml:space="preserve"> с 8.0</w:t>
            </w:r>
            <w:r w:rsidR="000200A8" w:rsidRPr="00FD3E03">
              <w:rPr>
                <w:rFonts w:ascii="Times New Roman" w:eastAsia="Calibri" w:hAnsi="Times New Roman" w:cs="Times New Roman"/>
                <w:sz w:val="24"/>
                <w:szCs w:val="24"/>
              </w:rPr>
              <w:t xml:space="preserve">0 до 18.00 в </w:t>
            </w:r>
            <w:proofErr w:type="gramStart"/>
            <w:r w:rsidR="000200A8" w:rsidRPr="00FD3E03">
              <w:rPr>
                <w:rFonts w:ascii="Times New Roman" w:eastAsia="Calibri" w:hAnsi="Times New Roman" w:cs="Times New Roman"/>
                <w:sz w:val="24"/>
                <w:szCs w:val="24"/>
              </w:rPr>
              <w:t>режиме полного дня</w:t>
            </w:r>
            <w:proofErr w:type="gramEnd"/>
            <w:r w:rsidR="000200A8" w:rsidRPr="00FD3E03">
              <w:rPr>
                <w:rFonts w:ascii="Times New Roman" w:eastAsia="Calibri" w:hAnsi="Times New Roman" w:cs="Times New Roman"/>
                <w:sz w:val="24"/>
                <w:szCs w:val="24"/>
              </w:rPr>
              <w:t>, пятидневная неделя.</w:t>
            </w:r>
          </w:p>
        </w:tc>
      </w:tr>
    </w:tbl>
    <w:p w:rsidR="00FE657B" w:rsidRPr="00FD3E03" w:rsidRDefault="00FE657B" w:rsidP="00FD3E03">
      <w:pPr>
        <w:pStyle w:val="a5"/>
        <w:tabs>
          <w:tab w:val="left" w:pos="675"/>
        </w:tabs>
        <w:spacing w:line="276" w:lineRule="auto"/>
        <w:rPr>
          <w:rFonts w:ascii="Times New Roman" w:hAnsi="Times New Roman" w:cs="Times New Roman"/>
          <w:b/>
          <w:sz w:val="24"/>
          <w:szCs w:val="24"/>
        </w:rPr>
      </w:pPr>
      <w:r w:rsidRPr="00FD3E03">
        <w:rPr>
          <w:rFonts w:ascii="Times New Roman" w:hAnsi="Times New Roman" w:cs="Times New Roman"/>
          <w:b/>
          <w:sz w:val="24"/>
          <w:szCs w:val="24"/>
        </w:rPr>
        <w:tab/>
      </w:r>
    </w:p>
    <w:p w:rsidR="00B42A86" w:rsidRPr="00FD3E03" w:rsidRDefault="005C6360" w:rsidP="00FD3E03">
      <w:pPr>
        <w:pStyle w:val="a5"/>
        <w:spacing w:line="276" w:lineRule="auto"/>
        <w:jc w:val="both"/>
        <w:rPr>
          <w:rFonts w:ascii="Times New Roman" w:hAnsi="Times New Roman" w:cs="Times New Roman"/>
          <w:sz w:val="24"/>
          <w:szCs w:val="24"/>
        </w:rPr>
      </w:pPr>
      <w:r w:rsidRPr="00FD3E03">
        <w:rPr>
          <w:rFonts w:ascii="Times New Roman" w:hAnsi="Times New Roman" w:cs="Times New Roman"/>
          <w:sz w:val="24"/>
          <w:szCs w:val="24"/>
        </w:rPr>
        <w:tab/>
      </w:r>
      <w:r w:rsidR="00B42A86" w:rsidRPr="00FD3E03">
        <w:rPr>
          <w:rFonts w:ascii="Times New Roman" w:hAnsi="Times New Roman" w:cs="Times New Roman"/>
          <w:sz w:val="24"/>
          <w:szCs w:val="24"/>
        </w:rPr>
        <w:t>Главный корпус образовательного учреждения расположен в двухэтажном кирпичном здании. Год постройки здания 1990 г.</w:t>
      </w:r>
      <w:r w:rsidR="00022FA1" w:rsidRPr="00FD3E03">
        <w:rPr>
          <w:rFonts w:ascii="Times New Roman" w:hAnsi="Times New Roman" w:cs="Times New Roman"/>
          <w:sz w:val="24"/>
          <w:szCs w:val="24"/>
        </w:rPr>
        <w:t xml:space="preserve"> Общая площадь здания 2278,3 кв. м., общая площадь земельного участка 11635 кв. м</w:t>
      </w:r>
      <w:r w:rsidR="00B42A86" w:rsidRPr="00FD3E03">
        <w:rPr>
          <w:rFonts w:ascii="Times New Roman" w:hAnsi="Times New Roman" w:cs="Times New Roman"/>
          <w:sz w:val="24"/>
          <w:szCs w:val="24"/>
        </w:rPr>
        <w:t xml:space="preserve"> Дополнительный корпус  находится в одноэтажном деревянном здании</w:t>
      </w:r>
      <w:r w:rsidR="00022FA1" w:rsidRPr="00FD3E03">
        <w:rPr>
          <w:rFonts w:ascii="Times New Roman" w:hAnsi="Times New Roman" w:cs="Times New Roman"/>
          <w:sz w:val="24"/>
          <w:szCs w:val="24"/>
        </w:rPr>
        <w:t>. Год постройки</w:t>
      </w:r>
      <w:r w:rsidR="00D25CA3" w:rsidRPr="00FD3E03">
        <w:rPr>
          <w:rFonts w:ascii="Times New Roman" w:hAnsi="Times New Roman" w:cs="Times New Roman"/>
          <w:sz w:val="24"/>
          <w:szCs w:val="24"/>
        </w:rPr>
        <w:t xml:space="preserve">  </w:t>
      </w:r>
      <w:r w:rsidR="00022FA1" w:rsidRPr="00FD3E03">
        <w:rPr>
          <w:rFonts w:ascii="Times New Roman" w:hAnsi="Times New Roman" w:cs="Times New Roman"/>
          <w:sz w:val="24"/>
          <w:szCs w:val="24"/>
        </w:rPr>
        <w:t>2009. Общая площадь земельного участка 3230 кв. м, общая площадь здания 518,4 кв. м</w:t>
      </w:r>
    </w:p>
    <w:p w:rsidR="00D25CA3" w:rsidRPr="00FD3E03" w:rsidRDefault="00B42A86" w:rsidP="00FD3E03">
      <w:pPr>
        <w:pStyle w:val="a5"/>
        <w:spacing w:line="276" w:lineRule="auto"/>
        <w:jc w:val="both"/>
        <w:rPr>
          <w:rFonts w:ascii="Times New Roman" w:hAnsi="Times New Roman" w:cs="Times New Roman"/>
          <w:sz w:val="24"/>
          <w:szCs w:val="24"/>
        </w:rPr>
      </w:pPr>
      <w:r w:rsidRPr="00FD3E03">
        <w:rPr>
          <w:rFonts w:ascii="Times New Roman" w:hAnsi="Times New Roman" w:cs="Times New Roman"/>
          <w:sz w:val="24"/>
          <w:szCs w:val="24"/>
        </w:rPr>
        <w:tab/>
      </w:r>
      <w:r w:rsidR="00DC227C" w:rsidRPr="00FD3E03">
        <w:rPr>
          <w:rFonts w:ascii="Times New Roman" w:hAnsi="Times New Roman" w:cs="Times New Roman"/>
          <w:sz w:val="24"/>
          <w:szCs w:val="24"/>
        </w:rPr>
        <w:t xml:space="preserve">В главном </w:t>
      </w:r>
      <w:r w:rsidR="00D25CA3" w:rsidRPr="00FD3E03">
        <w:rPr>
          <w:rFonts w:ascii="Times New Roman" w:hAnsi="Times New Roman" w:cs="Times New Roman"/>
          <w:sz w:val="24"/>
          <w:szCs w:val="24"/>
        </w:rPr>
        <w:t xml:space="preserve">корпусе имеется спортивный  и </w:t>
      </w:r>
      <w:r w:rsidR="00DC227C" w:rsidRPr="00FD3E03">
        <w:rPr>
          <w:rFonts w:ascii="Times New Roman" w:hAnsi="Times New Roman" w:cs="Times New Roman"/>
          <w:sz w:val="24"/>
          <w:szCs w:val="24"/>
        </w:rPr>
        <w:t>музыкальный зал</w:t>
      </w:r>
      <w:r w:rsidR="00D25CA3" w:rsidRPr="00FD3E03">
        <w:rPr>
          <w:rFonts w:ascii="Times New Roman" w:hAnsi="Times New Roman" w:cs="Times New Roman"/>
          <w:sz w:val="24"/>
          <w:szCs w:val="24"/>
        </w:rPr>
        <w:t>ы</w:t>
      </w:r>
      <w:r w:rsidR="00DC227C" w:rsidRPr="00FD3E03">
        <w:rPr>
          <w:rFonts w:ascii="Times New Roman" w:hAnsi="Times New Roman" w:cs="Times New Roman"/>
          <w:sz w:val="24"/>
          <w:szCs w:val="24"/>
        </w:rPr>
        <w:t>,</w:t>
      </w:r>
      <w:r w:rsidR="00D25CA3" w:rsidRPr="00FD3E03">
        <w:rPr>
          <w:rFonts w:ascii="Times New Roman" w:hAnsi="Times New Roman" w:cs="Times New Roman"/>
          <w:sz w:val="24"/>
          <w:szCs w:val="24"/>
        </w:rPr>
        <w:t xml:space="preserve"> соответствуют правилам безопасности, состояние удовлетворительное; пищеблок с обеденным залом, состояние удовлетворительное. Пищеблок обеспечен технологическим оборудованием, его техническое состояние соответствует установленным требованиям.</w:t>
      </w:r>
    </w:p>
    <w:p w:rsidR="00DC227C" w:rsidRPr="00FD3E03" w:rsidRDefault="00D25CA3" w:rsidP="00FD3E03">
      <w:pPr>
        <w:pStyle w:val="a5"/>
        <w:spacing w:line="276" w:lineRule="auto"/>
        <w:jc w:val="both"/>
        <w:rPr>
          <w:rFonts w:ascii="Times New Roman" w:hAnsi="Times New Roman" w:cs="Times New Roman"/>
          <w:sz w:val="24"/>
          <w:szCs w:val="24"/>
        </w:rPr>
      </w:pPr>
      <w:r w:rsidRPr="00FD3E03">
        <w:rPr>
          <w:rFonts w:ascii="Times New Roman" w:hAnsi="Times New Roman" w:cs="Times New Roman"/>
          <w:sz w:val="24"/>
          <w:szCs w:val="24"/>
        </w:rPr>
        <w:tab/>
        <w:t xml:space="preserve">В дополнительном корпусе имеется музыкальный зал, пищеблок. Состояние удовлетворительное, соответствует требованиям безопасности.  </w:t>
      </w:r>
    </w:p>
    <w:p w:rsidR="00D25CA3" w:rsidRDefault="00D25CA3" w:rsidP="00FD3E03">
      <w:pPr>
        <w:pStyle w:val="a5"/>
        <w:spacing w:line="276" w:lineRule="auto"/>
        <w:jc w:val="both"/>
        <w:rPr>
          <w:rFonts w:ascii="Times New Roman" w:hAnsi="Times New Roman" w:cs="Times New Roman"/>
          <w:sz w:val="24"/>
          <w:szCs w:val="24"/>
        </w:rPr>
      </w:pPr>
      <w:r w:rsidRPr="00FD3E03">
        <w:rPr>
          <w:rFonts w:ascii="Times New Roman" w:hAnsi="Times New Roman" w:cs="Times New Roman"/>
          <w:sz w:val="24"/>
          <w:szCs w:val="24"/>
        </w:rPr>
        <w:tab/>
        <w:t>МКОУ «НОШ г. Бодайбо» (далее – образовательное учреждение) расположено в центральной части города Бодайбо. Большинство семей проживают в домах типовой застройки в разных местах города.</w:t>
      </w:r>
    </w:p>
    <w:p w:rsidR="00901FEA" w:rsidRPr="00FD3E03" w:rsidRDefault="00901FEA" w:rsidP="00FD3E0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В основном семьи благополучные, но имеются 4 семьи, которые требуют к себе дополнительного внимания.</w:t>
      </w:r>
    </w:p>
    <w:p w:rsidR="005C6360" w:rsidRPr="00FD3E03" w:rsidRDefault="005C6360" w:rsidP="00FD3E03">
      <w:pPr>
        <w:spacing w:after="0"/>
        <w:ind w:firstLine="708"/>
        <w:jc w:val="both"/>
        <w:rPr>
          <w:rFonts w:ascii="Times New Roman" w:eastAsia="Calibri" w:hAnsi="Times New Roman" w:cs="Times New Roman"/>
          <w:sz w:val="24"/>
          <w:szCs w:val="24"/>
          <w:lang w:eastAsia="ru-RU"/>
        </w:rPr>
      </w:pPr>
      <w:r w:rsidRPr="00FD3E03">
        <w:rPr>
          <w:rFonts w:ascii="Times New Roman" w:eastAsia="Calibri" w:hAnsi="Times New Roman" w:cs="Times New Roman"/>
          <w:sz w:val="24"/>
          <w:szCs w:val="24"/>
          <w:lang w:eastAsia="ru-RU"/>
        </w:rPr>
        <w:t xml:space="preserve">Рядом с образовательным учреждением находятся Детская городская библиотека, МКУ </w:t>
      </w:r>
      <w:proofErr w:type="gramStart"/>
      <w:r w:rsidRPr="00FD3E03">
        <w:rPr>
          <w:rFonts w:ascii="Times New Roman" w:eastAsia="Calibri" w:hAnsi="Times New Roman" w:cs="Times New Roman"/>
          <w:sz w:val="24"/>
          <w:szCs w:val="24"/>
          <w:lang w:eastAsia="ru-RU"/>
        </w:rPr>
        <w:t>ДО</w:t>
      </w:r>
      <w:proofErr w:type="gramEnd"/>
      <w:r w:rsidRPr="00FD3E03">
        <w:rPr>
          <w:rFonts w:ascii="Times New Roman" w:eastAsia="Calibri" w:hAnsi="Times New Roman" w:cs="Times New Roman"/>
          <w:sz w:val="24"/>
          <w:szCs w:val="24"/>
          <w:lang w:eastAsia="ru-RU"/>
        </w:rPr>
        <w:t xml:space="preserve"> «</w:t>
      </w:r>
      <w:proofErr w:type="gramStart"/>
      <w:r w:rsidRPr="00FD3E03">
        <w:rPr>
          <w:rFonts w:ascii="Times New Roman" w:eastAsia="Calibri" w:hAnsi="Times New Roman" w:cs="Times New Roman"/>
          <w:sz w:val="24"/>
          <w:szCs w:val="24"/>
          <w:lang w:eastAsia="ru-RU"/>
        </w:rPr>
        <w:t>Дом</w:t>
      </w:r>
      <w:proofErr w:type="gramEnd"/>
      <w:r w:rsidRPr="00FD3E03">
        <w:rPr>
          <w:rFonts w:ascii="Times New Roman" w:eastAsia="Calibri" w:hAnsi="Times New Roman" w:cs="Times New Roman"/>
          <w:sz w:val="24"/>
          <w:szCs w:val="24"/>
          <w:lang w:eastAsia="ru-RU"/>
        </w:rPr>
        <w:t xml:space="preserve"> творчества», КДЦ «Витим», МКУК Краеведческий музей им. В</w:t>
      </w:r>
      <w:r w:rsidR="00110564" w:rsidRPr="00FD3E03">
        <w:rPr>
          <w:rFonts w:ascii="Times New Roman" w:eastAsia="Calibri" w:hAnsi="Times New Roman" w:cs="Times New Roman"/>
          <w:sz w:val="24"/>
          <w:szCs w:val="24"/>
          <w:lang w:eastAsia="ru-RU"/>
        </w:rPr>
        <w:t>ерещагина, МКОУ Д</w:t>
      </w:r>
      <w:r w:rsidRPr="00FD3E03">
        <w:rPr>
          <w:rFonts w:ascii="Times New Roman" w:eastAsia="Calibri" w:hAnsi="Times New Roman" w:cs="Times New Roman"/>
          <w:sz w:val="24"/>
          <w:szCs w:val="24"/>
          <w:lang w:eastAsia="ru-RU"/>
        </w:rPr>
        <w:t>О «ДМШ» г. Бодайбо и района.</w:t>
      </w:r>
    </w:p>
    <w:p w:rsidR="005C6360" w:rsidRPr="00FD3E03" w:rsidRDefault="00D25CA3" w:rsidP="00FD3E03">
      <w:pPr>
        <w:pStyle w:val="a5"/>
        <w:spacing w:line="276" w:lineRule="auto"/>
        <w:jc w:val="both"/>
        <w:rPr>
          <w:rFonts w:ascii="Times New Roman" w:hAnsi="Times New Roman" w:cs="Times New Roman"/>
          <w:sz w:val="24"/>
          <w:szCs w:val="24"/>
        </w:rPr>
      </w:pPr>
      <w:r w:rsidRPr="00FD3E03">
        <w:rPr>
          <w:rFonts w:ascii="Times New Roman" w:eastAsia="Calibri" w:hAnsi="Times New Roman" w:cs="Times New Roman"/>
          <w:sz w:val="24"/>
          <w:szCs w:val="24"/>
          <w:lang w:eastAsia="ru-RU"/>
        </w:rPr>
        <w:tab/>
      </w:r>
      <w:r w:rsidR="005C6360" w:rsidRPr="00FD3E03">
        <w:rPr>
          <w:rFonts w:ascii="Times New Roman" w:hAnsi="Times New Roman" w:cs="Times New Roman"/>
          <w:sz w:val="24"/>
          <w:szCs w:val="24"/>
        </w:rPr>
        <w:t>Целью  деятельности образовательного учреждения является деятельность по образовательным программам дошкольного образов</w:t>
      </w:r>
      <w:r w:rsidR="00110564" w:rsidRPr="00FD3E03">
        <w:rPr>
          <w:rFonts w:ascii="Times New Roman" w:hAnsi="Times New Roman" w:cs="Times New Roman"/>
          <w:sz w:val="24"/>
          <w:szCs w:val="24"/>
        </w:rPr>
        <w:t xml:space="preserve">ания, </w:t>
      </w:r>
      <w:r w:rsidR="005C6360" w:rsidRPr="00FD3E03">
        <w:rPr>
          <w:rFonts w:ascii="Times New Roman" w:hAnsi="Times New Roman" w:cs="Times New Roman"/>
          <w:sz w:val="24"/>
          <w:szCs w:val="24"/>
        </w:rPr>
        <w:t xml:space="preserve">  деятельность по образовательным  программам начального общего образования</w:t>
      </w:r>
      <w:r w:rsidR="006B05E3">
        <w:rPr>
          <w:rFonts w:ascii="Times New Roman" w:hAnsi="Times New Roman" w:cs="Times New Roman"/>
          <w:sz w:val="24"/>
          <w:szCs w:val="24"/>
        </w:rPr>
        <w:t xml:space="preserve">, </w:t>
      </w:r>
      <w:r w:rsidR="005C6360" w:rsidRPr="00FD3E03">
        <w:rPr>
          <w:rFonts w:ascii="Times New Roman" w:hAnsi="Times New Roman" w:cs="Times New Roman"/>
          <w:sz w:val="24"/>
          <w:szCs w:val="24"/>
        </w:rPr>
        <w:t xml:space="preserve"> а также по дополнительным программам.</w:t>
      </w:r>
    </w:p>
    <w:p w:rsidR="002B6820" w:rsidRPr="00FD3E03" w:rsidRDefault="00D25CA3" w:rsidP="00FD3E03">
      <w:pPr>
        <w:jc w:val="both"/>
        <w:rPr>
          <w:rFonts w:ascii="Times New Roman" w:hAnsi="Times New Roman" w:cs="Times New Roman"/>
          <w:b/>
          <w:sz w:val="24"/>
          <w:szCs w:val="24"/>
        </w:rPr>
      </w:pPr>
      <w:r w:rsidRPr="00FD3E03">
        <w:rPr>
          <w:rFonts w:ascii="Times New Roman" w:hAnsi="Times New Roman" w:cs="Times New Roman"/>
          <w:sz w:val="24"/>
          <w:szCs w:val="24"/>
        </w:rPr>
        <w:tab/>
      </w:r>
      <w:r w:rsidR="00354D7E" w:rsidRPr="00FD3E03">
        <w:rPr>
          <w:rFonts w:ascii="Times New Roman" w:hAnsi="Times New Roman" w:cs="Times New Roman"/>
          <w:b/>
          <w:sz w:val="24"/>
          <w:szCs w:val="24"/>
          <w:u w:val="single"/>
        </w:rPr>
        <w:t>Вывод</w:t>
      </w:r>
      <w:r w:rsidR="00354D7E" w:rsidRPr="00FD3E03">
        <w:rPr>
          <w:rFonts w:ascii="Times New Roman" w:hAnsi="Times New Roman" w:cs="Times New Roman"/>
          <w:b/>
          <w:sz w:val="24"/>
          <w:szCs w:val="24"/>
        </w:rPr>
        <w:t>.</w:t>
      </w:r>
      <w:r w:rsidR="00386581" w:rsidRPr="00FD3E03">
        <w:rPr>
          <w:rFonts w:ascii="Times New Roman" w:hAnsi="Times New Roman" w:cs="Times New Roman"/>
          <w:b/>
          <w:sz w:val="24"/>
          <w:szCs w:val="24"/>
        </w:rPr>
        <w:t xml:space="preserve">  </w:t>
      </w:r>
      <w:r w:rsidR="00354D7E" w:rsidRPr="00FD3E03">
        <w:rPr>
          <w:rFonts w:ascii="Times New Roman" w:hAnsi="Times New Roman" w:cs="Times New Roman"/>
          <w:sz w:val="24"/>
          <w:szCs w:val="24"/>
        </w:rPr>
        <w:t>Н</w:t>
      </w:r>
      <w:r w:rsidR="00386581" w:rsidRPr="00FD3E03">
        <w:rPr>
          <w:rFonts w:ascii="Times New Roman" w:hAnsi="Times New Roman" w:cs="Times New Roman"/>
          <w:sz w:val="24"/>
          <w:szCs w:val="24"/>
        </w:rPr>
        <w:t>ормативы, установленные лицензией на право ведения образовательной деятельности, выполняются, организационно-правовое обеспечение  образовательной деятельностью МК</w:t>
      </w:r>
      <w:r w:rsidR="00D27E3D" w:rsidRPr="00FD3E03">
        <w:rPr>
          <w:rFonts w:ascii="Times New Roman" w:hAnsi="Times New Roman" w:cs="Times New Roman"/>
          <w:sz w:val="24"/>
          <w:szCs w:val="24"/>
        </w:rPr>
        <w:t xml:space="preserve">ОУ «НОШ </w:t>
      </w:r>
      <w:proofErr w:type="gramStart"/>
      <w:r w:rsidR="00D27E3D" w:rsidRPr="00FD3E03">
        <w:rPr>
          <w:rFonts w:ascii="Times New Roman" w:hAnsi="Times New Roman" w:cs="Times New Roman"/>
          <w:sz w:val="24"/>
          <w:szCs w:val="24"/>
        </w:rPr>
        <w:t>г</w:t>
      </w:r>
      <w:proofErr w:type="gramEnd"/>
      <w:r w:rsidR="00D27E3D" w:rsidRPr="00FD3E03">
        <w:rPr>
          <w:rFonts w:ascii="Times New Roman" w:hAnsi="Times New Roman" w:cs="Times New Roman"/>
          <w:sz w:val="24"/>
          <w:szCs w:val="24"/>
        </w:rPr>
        <w:t>. Бодайбо» соответствуе</w:t>
      </w:r>
      <w:r w:rsidR="00386581" w:rsidRPr="00FD3E03">
        <w:rPr>
          <w:rFonts w:ascii="Times New Roman" w:hAnsi="Times New Roman" w:cs="Times New Roman"/>
          <w:sz w:val="24"/>
          <w:szCs w:val="24"/>
        </w:rPr>
        <w:t>т требованиям.</w:t>
      </w:r>
      <w:r w:rsidR="00386581" w:rsidRPr="00FD3E03">
        <w:rPr>
          <w:rFonts w:ascii="Times New Roman" w:hAnsi="Times New Roman" w:cs="Times New Roman"/>
          <w:b/>
          <w:sz w:val="24"/>
          <w:szCs w:val="24"/>
        </w:rPr>
        <w:t xml:space="preserve"> </w:t>
      </w:r>
    </w:p>
    <w:p w:rsidR="006C5B0D" w:rsidRPr="00FD3E03" w:rsidRDefault="006C5B0D" w:rsidP="00FD3E03">
      <w:pPr>
        <w:pStyle w:val="a5"/>
        <w:spacing w:line="276" w:lineRule="auto"/>
        <w:rPr>
          <w:rFonts w:ascii="Times New Roman" w:hAnsi="Times New Roman" w:cs="Times New Roman"/>
          <w:sz w:val="24"/>
          <w:szCs w:val="24"/>
        </w:rPr>
      </w:pPr>
      <w:r w:rsidRPr="00FD3E03">
        <w:rPr>
          <w:rFonts w:ascii="Times New Roman" w:hAnsi="Times New Roman" w:cs="Times New Roman"/>
          <w:sz w:val="24"/>
          <w:szCs w:val="24"/>
        </w:rPr>
        <w:tab/>
      </w:r>
    </w:p>
    <w:p w:rsidR="00016910" w:rsidRDefault="00877C8B" w:rsidP="00D25CA3">
      <w:pPr>
        <w:rPr>
          <w:rFonts w:ascii="Times New Roman" w:eastAsia="Calibri" w:hAnsi="Times New Roman" w:cs="Times New Roman"/>
          <w:b/>
          <w:sz w:val="24"/>
          <w:szCs w:val="24"/>
          <w:lang w:eastAsia="ru-RU"/>
        </w:rPr>
      </w:pPr>
      <w:r w:rsidRPr="00E578E4">
        <w:rPr>
          <w:rFonts w:ascii="Times New Roman" w:eastAsia="Calibri" w:hAnsi="Times New Roman" w:cs="Times New Roman"/>
          <w:b/>
          <w:sz w:val="24"/>
          <w:szCs w:val="24"/>
          <w:lang w:eastAsia="ru-RU"/>
        </w:rPr>
        <w:t xml:space="preserve">        </w:t>
      </w:r>
      <w:r w:rsidR="00D25CA3">
        <w:rPr>
          <w:rFonts w:ascii="Times New Roman" w:eastAsia="Calibri" w:hAnsi="Times New Roman" w:cs="Times New Roman"/>
          <w:b/>
          <w:sz w:val="24"/>
          <w:szCs w:val="24"/>
          <w:lang w:eastAsia="ru-RU"/>
        </w:rPr>
        <w:t xml:space="preserve">                                                            </w:t>
      </w:r>
    </w:p>
    <w:p w:rsidR="0057453B" w:rsidRPr="0057453B" w:rsidRDefault="0057453B" w:rsidP="0057453B">
      <w:pPr>
        <w:spacing w:after="0" w:line="240" w:lineRule="auto"/>
        <w:rPr>
          <w:rFonts w:ascii="Times New Roman" w:eastAsia="Calibri" w:hAnsi="Times New Roman" w:cs="Times New Roman"/>
          <w:sz w:val="24"/>
          <w:szCs w:val="24"/>
          <w:lang w:eastAsia="ru-RU"/>
        </w:rPr>
      </w:pPr>
    </w:p>
    <w:p w:rsidR="009F3E4F" w:rsidRDefault="0057453B" w:rsidP="0057453B">
      <w:pPr>
        <w:spacing w:after="0" w:line="240" w:lineRule="auto"/>
        <w:rPr>
          <w:rFonts w:ascii="Times New Roman" w:eastAsia="Calibri" w:hAnsi="Times New Roman" w:cs="Times New Roman"/>
          <w:b/>
          <w:sz w:val="24"/>
          <w:szCs w:val="24"/>
          <w:u w:val="single"/>
          <w:lang w:eastAsia="ru-RU"/>
        </w:rPr>
      </w:pPr>
      <w:r w:rsidRPr="0057453B">
        <w:rPr>
          <w:rFonts w:ascii="Times New Roman" w:eastAsia="Calibri" w:hAnsi="Times New Roman" w:cs="Times New Roman"/>
          <w:b/>
          <w:sz w:val="24"/>
          <w:szCs w:val="24"/>
          <w:u w:val="single"/>
          <w:lang w:eastAsia="ru-RU"/>
        </w:rPr>
        <w:t>2. Образовательная деятельность</w:t>
      </w:r>
    </w:p>
    <w:p w:rsidR="0057453B" w:rsidRDefault="0057453B" w:rsidP="0057453B">
      <w:pPr>
        <w:spacing w:after="0" w:line="240" w:lineRule="auto"/>
        <w:rPr>
          <w:rFonts w:ascii="Times New Roman" w:eastAsia="Calibri" w:hAnsi="Times New Roman" w:cs="Times New Roman"/>
          <w:b/>
          <w:sz w:val="24"/>
          <w:szCs w:val="24"/>
          <w:u w:val="single"/>
          <w:lang w:eastAsia="ru-RU"/>
        </w:rPr>
      </w:pPr>
    </w:p>
    <w:p w:rsidR="0057453B" w:rsidRPr="0057453B" w:rsidRDefault="00C23D83" w:rsidP="0057453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57453B" w:rsidRPr="0057453B">
        <w:rPr>
          <w:rFonts w:ascii="Times New Roman" w:eastAsia="Calibri" w:hAnsi="Times New Roman" w:cs="Times New Roman"/>
          <w:sz w:val="24"/>
          <w:szCs w:val="24"/>
          <w:lang w:eastAsia="ru-RU"/>
        </w:rPr>
        <w:t>Целью образовательной деятельности МКОУ «НОШ г. Бодайбо»</w:t>
      </w:r>
      <w:r w:rsidR="0057453B">
        <w:rPr>
          <w:rFonts w:ascii="Times New Roman" w:eastAsia="Calibri" w:hAnsi="Times New Roman" w:cs="Times New Roman"/>
          <w:sz w:val="24"/>
          <w:szCs w:val="24"/>
          <w:lang w:eastAsia="ru-RU"/>
        </w:rPr>
        <w:t xml:space="preserve"> является образовательная деятельность по образовательным программам дошкольного образования и начального общего образования, а также деятельность по реализации дополнительных общеразвивающих программ.</w:t>
      </w:r>
      <w:r w:rsidR="0057453B" w:rsidRPr="0057453B">
        <w:rPr>
          <w:rFonts w:ascii="Times New Roman" w:eastAsia="Calibri" w:hAnsi="Times New Roman" w:cs="Times New Roman"/>
          <w:sz w:val="24"/>
          <w:szCs w:val="24"/>
          <w:lang w:eastAsia="ru-RU"/>
        </w:rPr>
        <w:t xml:space="preserve"> </w:t>
      </w:r>
    </w:p>
    <w:p w:rsidR="009F3E4F" w:rsidRPr="00E578E4" w:rsidRDefault="00FD3E03"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sidR="00C5718C" w:rsidRPr="00E578E4">
        <w:rPr>
          <w:rFonts w:ascii="Times New Roman" w:eastAsia="Calibri" w:hAnsi="Times New Roman" w:cs="Times New Roman"/>
          <w:sz w:val="24"/>
          <w:szCs w:val="24"/>
          <w:lang w:eastAsia="ru-RU"/>
        </w:rPr>
        <w:t xml:space="preserve">Образовательная деятельность в учреждении организуется в соответствии с Федеральным законом от 29.12.2012 № 273-ФЗ «Об образовании в Российской Федерации», ФГОС ДО, ФГОС НОО, СанПиН </w:t>
      </w:r>
      <w:r w:rsidR="00BB5C1B" w:rsidRPr="00E578E4">
        <w:rPr>
          <w:rFonts w:ascii="Times New Roman" w:eastAsia="Calibri" w:hAnsi="Times New Roman" w:cs="Times New Roman"/>
          <w:sz w:val="24"/>
          <w:szCs w:val="24"/>
          <w:lang w:eastAsia="ru-RU"/>
        </w:rPr>
        <w:t>2.4.1.3049</w:t>
      </w:r>
      <w:r w:rsidR="00A001E7" w:rsidRPr="00E578E4">
        <w:rPr>
          <w:rFonts w:ascii="Times New Roman" w:eastAsia="Calibri" w:hAnsi="Times New Roman" w:cs="Times New Roman"/>
          <w:sz w:val="24"/>
          <w:szCs w:val="24"/>
          <w:lang w:eastAsia="ru-RU"/>
        </w:rPr>
        <w:t xml:space="preserve"> - 13</w:t>
      </w:r>
      <w:r w:rsidR="00BB5C1B" w:rsidRPr="00E578E4">
        <w:rPr>
          <w:rFonts w:ascii="Times New Roman" w:eastAsia="Calibri"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D27E3D">
        <w:rPr>
          <w:rFonts w:ascii="Times New Roman" w:eastAsia="Calibri" w:hAnsi="Times New Roman" w:cs="Times New Roman"/>
          <w:sz w:val="24"/>
          <w:szCs w:val="24"/>
          <w:lang w:eastAsia="ru-RU"/>
        </w:rPr>
        <w:t xml:space="preserve"> </w:t>
      </w:r>
      <w:r w:rsidR="00522649" w:rsidRPr="00E578E4">
        <w:rPr>
          <w:rFonts w:ascii="Times New Roman" w:eastAsia="Calibri" w:hAnsi="Times New Roman" w:cs="Times New Roman"/>
          <w:sz w:val="24"/>
          <w:szCs w:val="24"/>
          <w:lang w:eastAsia="ru-RU"/>
        </w:rPr>
        <w:t xml:space="preserve"> </w:t>
      </w:r>
      <w:r w:rsidR="00D27E3D">
        <w:rPr>
          <w:rFonts w:ascii="Times New Roman" w:eastAsia="Calibri" w:hAnsi="Times New Roman" w:cs="Times New Roman"/>
          <w:sz w:val="24"/>
          <w:szCs w:val="24"/>
          <w:lang w:eastAsia="ru-RU"/>
        </w:rPr>
        <w:t>(</w:t>
      </w:r>
      <w:r w:rsidR="00522649" w:rsidRPr="00E578E4">
        <w:rPr>
          <w:rFonts w:ascii="Times New Roman" w:eastAsia="Calibri" w:hAnsi="Times New Roman" w:cs="Times New Roman"/>
          <w:sz w:val="24"/>
          <w:szCs w:val="24"/>
          <w:lang w:eastAsia="ru-RU"/>
        </w:rPr>
        <w:t>с изменениями и дополнениями)</w:t>
      </w:r>
      <w:r w:rsidR="00BB5C1B" w:rsidRPr="00E578E4">
        <w:rPr>
          <w:rFonts w:ascii="Times New Roman" w:eastAsia="Calibri" w:hAnsi="Times New Roman" w:cs="Times New Roman"/>
          <w:sz w:val="24"/>
          <w:szCs w:val="24"/>
          <w:lang w:eastAsia="ru-RU"/>
        </w:rPr>
        <w:t xml:space="preserve">, </w:t>
      </w:r>
      <w:r w:rsidR="00FC5BB0" w:rsidRPr="00E578E4">
        <w:rPr>
          <w:rFonts w:ascii="Times New Roman" w:eastAsia="Calibri" w:hAnsi="Times New Roman" w:cs="Times New Roman"/>
          <w:sz w:val="24"/>
          <w:szCs w:val="24"/>
          <w:lang w:eastAsia="ru-RU"/>
        </w:rPr>
        <w:t xml:space="preserve"> </w:t>
      </w:r>
      <w:r w:rsidR="00BB5C1B" w:rsidRPr="00E578E4">
        <w:rPr>
          <w:rFonts w:ascii="Times New Roman" w:eastAsia="Calibri"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r w:rsidR="00522649" w:rsidRPr="00E578E4">
        <w:rPr>
          <w:rFonts w:ascii="Times New Roman" w:eastAsia="Calibri" w:hAnsi="Times New Roman" w:cs="Times New Roman"/>
          <w:sz w:val="24"/>
          <w:szCs w:val="24"/>
          <w:lang w:eastAsia="ru-RU"/>
        </w:rPr>
        <w:t xml:space="preserve"> (с изменениями и дополнениями)</w:t>
      </w:r>
      <w:r w:rsidR="00BB5C1B" w:rsidRPr="00E578E4">
        <w:rPr>
          <w:rFonts w:ascii="Times New Roman" w:eastAsia="Calibri" w:hAnsi="Times New Roman" w:cs="Times New Roman"/>
          <w:sz w:val="24"/>
          <w:szCs w:val="24"/>
          <w:lang w:eastAsia="ru-RU"/>
        </w:rPr>
        <w:t>, основными образовательными</w:t>
      </w:r>
      <w:proofErr w:type="gramEnd"/>
      <w:r w:rsidR="00BB5C1B" w:rsidRPr="00E578E4">
        <w:rPr>
          <w:rFonts w:ascii="Times New Roman" w:eastAsia="Calibri" w:hAnsi="Times New Roman" w:cs="Times New Roman"/>
          <w:sz w:val="24"/>
          <w:szCs w:val="24"/>
          <w:lang w:eastAsia="ru-RU"/>
        </w:rPr>
        <w:t xml:space="preserve"> программами по уровням, включая учебный план, годовой </w:t>
      </w:r>
      <w:r w:rsidR="00FC5BB0" w:rsidRPr="00E578E4">
        <w:rPr>
          <w:rFonts w:ascii="Times New Roman" w:eastAsia="Calibri" w:hAnsi="Times New Roman" w:cs="Times New Roman"/>
          <w:sz w:val="24"/>
          <w:szCs w:val="24"/>
          <w:lang w:eastAsia="ru-RU"/>
        </w:rPr>
        <w:t>календ</w:t>
      </w:r>
      <w:r w:rsidR="00A12A45">
        <w:rPr>
          <w:rFonts w:ascii="Times New Roman" w:eastAsia="Calibri" w:hAnsi="Times New Roman" w:cs="Times New Roman"/>
          <w:sz w:val="24"/>
          <w:szCs w:val="24"/>
          <w:lang w:eastAsia="ru-RU"/>
        </w:rPr>
        <w:t>арный график, расписание НОД</w:t>
      </w:r>
      <w:r w:rsidR="00FC5BB0" w:rsidRPr="00E578E4">
        <w:rPr>
          <w:rFonts w:ascii="Times New Roman" w:eastAsia="Calibri" w:hAnsi="Times New Roman" w:cs="Times New Roman"/>
          <w:sz w:val="24"/>
          <w:szCs w:val="24"/>
          <w:lang w:eastAsia="ru-RU"/>
        </w:rPr>
        <w:t xml:space="preserve"> и уроков.</w:t>
      </w:r>
    </w:p>
    <w:p w:rsidR="00BB5C1B" w:rsidRDefault="00BB5C1B" w:rsidP="00FD3E03">
      <w:pPr>
        <w:spacing w:after="0"/>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Учебный план 1-4 классов ориентирован на 4-х летний нормативный срок освоения основной образовательной программы начального общего образования (реализация ФГОС НОО).</w:t>
      </w:r>
    </w:p>
    <w:p w:rsidR="00226542" w:rsidRDefault="00226542"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Образовательная деятельность реализуется по уровням образования:</w:t>
      </w:r>
    </w:p>
    <w:p w:rsidR="00226542" w:rsidRDefault="00226542"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дошкольное образование;</w:t>
      </w:r>
    </w:p>
    <w:p w:rsidR="00C1730B" w:rsidRPr="002B6821" w:rsidRDefault="00C1730B" w:rsidP="00C1730B">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Воспитательно-образовательная </w:t>
      </w:r>
      <w:r w:rsidRPr="002B6821">
        <w:rPr>
          <w:rFonts w:ascii="Times New Roman" w:eastAsia="Calibri" w:hAnsi="Times New Roman" w:cs="Times New Roman"/>
          <w:sz w:val="24"/>
          <w:szCs w:val="24"/>
        </w:rPr>
        <w:t xml:space="preserve"> деятельность ведётся на основании утвержденной основной образовательной программы дошкольного образования, которая составлена в соответствии с ФГОС </w:t>
      </w:r>
      <w:proofErr w:type="gramStart"/>
      <w:r w:rsidRPr="002B6821">
        <w:rPr>
          <w:rFonts w:ascii="Times New Roman" w:eastAsia="Calibri" w:hAnsi="Times New Roman" w:cs="Times New Roman"/>
          <w:sz w:val="24"/>
          <w:szCs w:val="24"/>
        </w:rPr>
        <w:t>ДО</w:t>
      </w:r>
      <w:proofErr w:type="gramEnd"/>
      <w:r w:rsidRPr="002B6821">
        <w:rPr>
          <w:rFonts w:ascii="Times New Roman" w:eastAsia="Calibri" w:hAnsi="Times New Roman" w:cs="Times New Roman"/>
          <w:sz w:val="24"/>
          <w:szCs w:val="24"/>
        </w:rPr>
        <w:t xml:space="preserve"> </w:t>
      </w:r>
      <w:proofErr w:type="gramStart"/>
      <w:r w:rsidRPr="002B6821">
        <w:rPr>
          <w:rFonts w:ascii="Times New Roman" w:eastAsia="Calibri" w:hAnsi="Times New Roman" w:cs="Times New Roman"/>
          <w:sz w:val="24"/>
          <w:szCs w:val="24"/>
        </w:rPr>
        <w:t>с</w:t>
      </w:r>
      <w:proofErr w:type="gramEnd"/>
      <w:r w:rsidRPr="002B6821">
        <w:rPr>
          <w:rFonts w:ascii="Times New Roman" w:eastAsia="Calibri" w:hAnsi="Times New Roman" w:cs="Times New Roman"/>
          <w:sz w:val="24"/>
          <w:szCs w:val="24"/>
        </w:rPr>
        <w:t xml:space="preserve"> учетом примерной образовательной программы дошкольного образования, санитарно-эпидемиологическими правилами и нормативами, с учётом недельной нагрузки. Для детей с ограниченными возможностями здоровья (с нарушением интеллекта – 1 ребёнок и с задержкой психического развития – 1 ребёнок) разработаны адаптированные образовательные  программы «АООП ДО детей с лёгкой умственной отсталостью»; «АООП ДО детей с задержкой психического развития». </w:t>
      </w:r>
    </w:p>
    <w:p w:rsidR="001D65B5" w:rsidRDefault="001F187D"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1D65B5">
        <w:rPr>
          <w:rFonts w:ascii="Times New Roman" w:eastAsia="Calibri" w:hAnsi="Times New Roman" w:cs="Times New Roman"/>
          <w:sz w:val="24"/>
          <w:szCs w:val="24"/>
          <w:lang w:eastAsia="ru-RU"/>
        </w:rPr>
        <w:t xml:space="preserve">ООП ДО </w:t>
      </w:r>
      <w:proofErr w:type="gramStart"/>
      <w:r w:rsidR="001D65B5">
        <w:rPr>
          <w:rFonts w:ascii="Times New Roman" w:eastAsia="Calibri" w:hAnsi="Times New Roman" w:cs="Times New Roman"/>
          <w:sz w:val="24"/>
          <w:szCs w:val="24"/>
          <w:lang w:eastAsia="ru-RU"/>
        </w:rPr>
        <w:t>направлена</w:t>
      </w:r>
      <w:proofErr w:type="gramEnd"/>
      <w:r w:rsidR="001D65B5">
        <w:rPr>
          <w:rFonts w:ascii="Times New Roman" w:eastAsia="Calibri" w:hAnsi="Times New Roman" w:cs="Times New Roman"/>
          <w:sz w:val="24"/>
          <w:szCs w:val="24"/>
          <w:lang w:eastAsia="ru-RU"/>
        </w:rPr>
        <w:t xml:space="preserve"> на развитие физических, интеллектуальных и личностных качеств ребёнка, формирование предпосылок учебной деятельности, обеспечивающих позитивную социализацию детей, сохранение и укрепление их здоровья.</w:t>
      </w:r>
    </w:p>
    <w:p w:rsidR="00226542" w:rsidRDefault="00226542"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начальное общее образование.</w:t>
      </w:r>
    </w:p>
    <w:p w:rsidR="0026534A" w:rsidRDefault="0026534A"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Образовательная деятельность организуется на основе ООП НОО.</w:t>
      </w:r>
    </w:p>
    <w:p w:rsidR="0026534A" w:rsidRDefault="0026534A" w:rsidP="00FD3E03">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Важнейшим приоритетом начального общего образования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уровнях непрерывного образования. </w:t>
      </w:r>
    </w:p>
    <w:p w:rsidR="0004696A" w:rsidRDefault="0004696A" w:rsidP="00FD3E03">
      <w:pPr>
        <w:spacing w:after="0"/>
        <w:jc w:val="both"/>
        <w:rPr>
          <w:rFonts w:ascii="Times New Roman" w:eastAsia="Calibri" w:hAnsi="Times New Roman" w:cs="Times New Roman"/>
          <w:sz w:val="24"/>
          <w:szCs w:val="24"/>
          <w:lang w:eastAsia="ru-RU"/>
        </w:rPr>
      </w:pPr>
    </w:p>
    <w:p w:rsidR="00890966" w:rsidRDefault="00890966" w:rsidP="0004696A">
      <w:pPr>
        <w:spacing w:after="0"/>
        <w:rPr>
          <w:rFonts w:ascii="Times New Roman" w:hAnsi="Times New Roman" w:cs="Times New Roman"/>
          <w:b/>
          <w:sz w:val="24"/>
          <w:szCs w:val="24"/>
        </w:rPr>
      </w:pPr>
    </w:p>
    <w:p w:rsidR="00890966" w:rsidRDefault="00890966" w:rsidP="0004696A">
      <w:pPr>
        <w:spacing w:after="0"/>
        <w:rPr>
          <w:rFonts w:ascii="Times New Roman" w:hAnsi="Times New Roman" w:cs="Times New Roman"/>
          <w:b/>
          <w:sz w:val="24"/>
          <w:szCs w:val="24"/>
        </w:rPr>
      </w:pPr>
    </w:p>
    <w:p w:rsidR="00794BBD" w:rsidRPr="00FD3E03" w:rsidRDefault="00794BBD" w:rsidP="0004696A">
      <w:pPr>
        <w:spacing w:after="0"/>
        <w:rPr>
          <w:rFonts w:ascii="Times New Roman" w:eastAsia="Calibri" w:hAnsi="Times New Roman" w:cs="Times New Roman"/>
          <w:sz w:val="24"/>
          <w:szCs w:val="24"/>
          <w:lang w:eastAsia="ru-RU"/>
        </w:rPr>
      </w:pPr>
      <w:r w:rsidRPr="00786A8D">
        <w:rPr>
          <w:rFonts w:ascii="Times New Roman" w:hAnsi="Times New Roman" w:cs="Times New Roman"/>
          <w:b/>
          <w:sz w:val="24"/>
          <w:szCs w:val="24"/>
        </w:rPr>
        <w:t xml:space="preserve">Характеристика контингента </w:t>
      </w:r>
      <w:proofErr w:type="gramStart"/>
      <w:r w:rsidRPr="00786A8D">
        <w:rPr>
          <w:rFonts w:ascii="Times New Roman" w:hAnsi="Times New Roman" w:cs="Times New Roman"/>
          <w:b/>
          <w:sz w:val="24"/>
          <w:szCs w:val="24"/>
        </w:rPr>
        <w:t>обучающихся</w:t>
      </w:r>
      <w:proofErr w:type="gramEnd"/>
    </w:p>
    <w:p w:rsidR="00794BBD" w:rsidRPr="00E578E4" w:rsidRDefault="00794BBD" w:rsidP="0004696A">
      <w:pPr>
        <w:spacing w:after="0" w:line="240" w:lineRule="auto"/>
        <w:rPr>
          <w:rFonts w:ascii="Times New Roman" w:hAnsi="Times New Roman" w:cs="Times New Roman"/>
          <w:b/>
          <w:sz w:val="24"/>
          <w:szCs w:val="24"/>
        </w:rPr>
      </w:pPr>
      <w:r w:rsidRPr="00E578E4">
        <w:rPr>
          <w:rFonts w:ascii="Times New Roman" w:hAnsi="Times New Roman" w:cs="Times New Roman"/>
          <w:b/>
          <w:sz w:val="24"/>
          <w:szCs w:val="24"/>
        </w:rPr>
        <w:t>(по дошкольному образованию)</w:t>
      </w:r>
    </w:p>
    <w:p w:rsidR="00794BBD" w:rsidRPr="00E578E4" w:rsidRDefault="00794BBD" w:rsidP="0004696A">
      <w:pPr>
        <w:spacing w:after="0" w:line="240" w:lineRule="auto"/>
        <w:rPr>
          <w:rFonts w:ascii="Times New Roman" w:eastAsia="Calibri" w:hAnsi="Times New Roman" w:cs="Times New Roman"/>
          <w:b/>
          <w:sz w:val="24"/>
          <w:szCs w:val="24"/>
        </w:rPr>
      </w:pPr>
      <w:r w:rsidRPr="00E578E4">
        <w:rPr>
          <w:rFonts w:ascii="Times New Roman" w:eastAsia="Calibri" w:hAnsi="Times New Roman" w:cs="Times New Roman"/>
          <w:b/>
          <w:sz w:val="24"/>
          <w:szCs w:val="24"/>
        </w:rPr>
        <w:t>Возрастной ценз воспитанников</w:t>
      </w:r>
    </w:p>
    <w:tbl>
      <w:tblPr>
        <w:tblStyle w:val="2"/>
        <w:tblW w:w="0" w:type="auto"/>
        <w:jc w:val="center"/>
        <w:tblInd w:w="-3011" w:type="dxa"/>
        <w:tblLook w:val="04A0"/>
      </w:tblPr>
      <w:tblGrid>
        <w:gridCol w:w="596"/>
        <w:gridCol w:w="3183"/>
        <w:gridCol w:w="3045"/>
        <w:gridCol w:w="2352"/>
        <w:gridCol w:w="2768"/>
        <w:gridCol w:w="2537"/>
        <w:gridCol w:w="18"/>
        <w:gridCol w:w="216"/>
      </w:tblGrid>
      <w:tr w:rsidR="00794BBD" w:rsidRPr="00E578E4" w:rsidTr="00C7062A">
        <w:trPr>
          <w:gridAfter w:val="1"/>
          <w:wAfter w:w="216" w:type="dxa"/>
          <w:trHeight w:val="333"/>
          <w:jc w:val="center"/>
        </w:trPr>
        <w:tc>
          <w:tcPr>
            <w:tcW w:w="596" w:type="dxa"/>
            <w:vMerge w:val="restart"/>
          </w:tcPr>
          <w:p w:rsidR="00794BBD" w:rsidRPr="00E578E4" w:rsidRDefault="00794BBD" w:rsidP="00C83055">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w:t>
            </w:r>
          </w:p>
        </w:tc>
        <w:tc>
          <w:tcPr>
            <w:tcW w:w="3183" w:type="dxa"/>
            <w:vMerge w:val="restart"/>
          </w:tcPr>
          <w:p w:rsidR="00794BBD" w:rsidRPr="00E578E4" w:rsidRDefault="00794BBD" w:rsidP="00C83055">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Возраст детей</w:t>
            </w:r>
          </w:p>
        </w:tc>
        <w:tc>
          <w:tcPr>
            <w:tcW w:w="3045" w:type="dxa"/>
            <w:vMerge w:val="restart"/>
          </w:tcPr>
          <w:p w:rsidR="00794BBD" w:rsidRPr="00E578E4" w:rsidRDefault="00794BBD" w:rsidP="00C83055">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Направленность группы</w:t>
            </w:r>
          </w:p>
        </w:tc>
        <w:tc>
          <w:tcPr>
            <w:tcW w:w="7675" w:type="dxa"/>
            <w:gridSpan w:val="4"/>
            <w:tcBorders>
              <w:bottom w:val="single" w:sz="4" w:space="0" w:color="auto"/>
            </w:tcBorders>
          </w:tcPr>
          <w:p w:rsidR="00794BBD" w:rsidRPr="00E578E4" w:rsidRDefault="00794BBD" w:rsidP="00C83055">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Количество воспитанников</w:t>
            </w:r>
          </w:p>
        </w:tc>
      </w:tr>
      <w:tr w:rsidR="004D5D5E" w:rsidRPr="00E578E4" w:rsidTr="00C7062A">
        <w:trPr>
          <w:trHeight w:val="308"/>
          <w:jc w:val="center"/>
        </w:trPr>
        <w:tc>
          <w:tcPr>
            <w:tcW w:w="596" w:type="dxa"/>
            <w:vMerge/>
          </w:tcPr>
          <w:p w:rsidR="004D5D5E" w:rsidRPr="00E578E4" w:rsidRDefault="004D5D5E" w:rsidP="00C83055">
            <w:pPr>
              <w:contextualSpacing/>
              <w:rPr>
                <w:rFonts w:ascii="Times New Roman" w:eastAsia="Calibri" w:hAnsi="Times New Roman" w:cs="Times New Roman"/>
                <w:sz w:val="24"/>
                <w:szCs w:val="24"/>
              </w:rPr>
            </w:pPr>
          </w:p>
        </w:tc>
        <w:tc>
          <w:tcPr>
            <w:tcW w:w="3183" w:type="dxa"/>
            <w:vMerge/>
          </w:tcPr>
          <w:p w:rsidR="004D5D5E" w:rsidRPr="00E578E4" w:rsidRDefault="004D5D5E" w:rsidP="00C83055">
            <w:pPr>
              <w:contextualSpacing/>
              <w:jc w:val="center"/>
              <w:rPr>
                <w:rFonts w:ascii="Times New Roman" w:eastAsia="Calibri" w:hAnsi="Times New Roman" w:cs="Times New Roman"/>
                <w:sz w:val="24"/>
                <w:szCs w:val="24"/>
              </w:rPr>
            </w:pPr>
          </w:p>
        </w:tc>
        <w:tc>
          <w:tcPr>
            <w:tcW w:w="3045" w:type="dxa"/>
            <w:vMerge/>
            <w:tcBorders>
              <w:bottom w:val="single" w:sz="4" w:space="0" w:color="auto"/>
            </w:tcBorders>
          </w:tcPr>
          <w:p w:rsidR="004D5D5E" w:rsidRPr="00E578E4" w:rsidRDefault="004D5D5E" w:rsidP="00C83055">
            <w:pPr>
              <w:contextualSpacing/>
              <w:jc w:val="center"/>
              <w:rPr>
                <w:rFonts w:ascii="Times New Roman" w:eastAsia="Calibri" w:hAnsi="Times New Roman" w:cs="Times New Roman"/>
                <w:sz w:val="24"/>
                <w:szCs w:val="24"/>
              </w:rPr>
            </w:pPr>
          </w:p>
        </w:tc>
        <w:tc>
          <w:tcPr>
            <w:tcW w:w="2352" w:type="dxa"/>
            <w:tcBorders>
              <w:top w:val="single" w:sz="4" w:space="0" w:color="auto"/>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2017</w:t>
            </w:r>
          </w:p>
        </w:tc>
        <w:tc>
          <w:tcPr>
            <w:tcW w:w="2768" w:type="dxa"/>
            <w:tcBorders>
              <w:top w:val="single" w:sz="4" w:space="0" w:color="auto"/>
              <w:left w:val="single" w:sz="4" w:space="0" w:color="auto"/>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2018</w:t>
            </w:r>
          </w:p>
        </w:tc>
        <w:tc>
          <w:tcPr>
            <w:tcW w:w="2537" w:type="dxa"/>
            <w:tcBorders>
              <w:top w:val="single" w:sz="4" w:space="0" w:color="auto"/>
              <w:left w:val="single" w:sz="4" w:space="0" w:color="auto"/>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34" w:type="dxa"/>
            <w:gridSpan w:val="2"/>
            <w:tcBorders>
              <w:top w:val="single" w:sz="4" w:space="0" w:color="auto"/>
              <w:left w:val="single" w:sz="4" w:space="0" w:color="auto"/>
              <w:bottom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74"/>
          <w:jc w:val="center"/>
        </w:trPr>
        <w:tc>
          <w:tcPr>
            <w:tcW w:w="596" w:type="dxa"/>
          </w:tcPr>
          <w:p w:rsidR="004D5D5E" w:rsidRPr="00E578E4" w:rsidRDefault="004D5D5E" w:rsidP="00C83055">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1.</w:t>
            </w:r>
          </w:p>
        </w:tc>
        <w:tc>
          <w:tcPr>
            <w:tcW w:w="3183" w:type="dxa"/>
          </w:tcPr>
          <w:p w:rsidR="004D5D5E" w:rsidRPr="00E578E4" w:rsidRDefault="004D5D5E" w:rsidP="00A2200C">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1-2 года</w:t>
            </w:r>
          </w:p>
        </w:tc>
        <w:tc>
          <w:tcPr>
            <w:tcW w:w="3045" w:type="dxa"/>
            <w:tcBorders>
              <w:bottom w:val="single" w:sz="4" w:space="0" w:color="auto"/>
            </w:tcBorders>
          </w:tcPr>
          <w:p w:rsidR="004D5D5E" w:rsidRPr="00E578E4" w:rsidRDefault="004D5D5E" w:rsidP="00C83055">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Общеразвивающая</w:t>
            </w:r>
          </w:p>
        </w:tc>
        <w:tc>
          <w:tcPr>
            <w:tcW w:w="2352" w:type="dxa"/>
            <w:tcBorders>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15</w:t>
            </w:r>
          </w:p>
        </w:tc>
        <w:tc>
          <w:tcPr>
            <w:tcW w:w="2768" w:type="dxa"/>
            <w:tcBorders>
              <w:left w:val="single" w:sz="4" w:space="0" w:color="auto"/>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11</w:t>
            </w:r>
          </w:p>
        </w:tc>
        <w:tc>
          <w:tcPr>
            <w:tcW w:w="2537" w:type="dxa"/>
            <w:tcBorders>
              <w:left w:val="single" w:sz="4" w:space="0" w:color="auto"/>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34" w:type="dxa"/>
            <w:gridSpan w:val="2"/>
            <w:tcBorders>
              <w:left w:val="single" w:sz="4" w:space="0" w:color="auto"/>
              <w:bottom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57"/>
          <w:jc w:val="center"/>
        </w:trPr>
        <w:tc>
          <w:tcPr>
            <w:tcW w:w="596" w:type="dxa"/>
          </w:tcPr>
          <w:p w:rsidR="004D5D5E" w:rsidRPr="00E578E4" w:rsidRDefault="004D5D5E" w:rsidP="00C83055">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2.</w:t>
            </w:r>
          </w:p>
        </w:tc>
        <w:tc>
          <w:tcPr>
            <w:tcW w:w="3183" w:type="dxa"/>
          </w:tcPr>
          <w:p w:rsidR="004D5D5E" w:rsidRPr="00E578E4" w:rsidRDefault="004D5D5E" w:rsidP="00A2200C">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2-3 года</w:t>
            </w:r>
          </w:p>
        </w:tc>
        <w:tc>
          <w:tcPr>
            <w:tcW w:w="3045" w:type="dxa"/>
            <w:tcBorders>
              <w:bottom w:val="single" w:sz="4" w:space="0" w:color="auto"/>
            </w:tcBorders>
          </w:tcPr>
          <w:p w:rsidR="004D5D5E" w:rsidRPr="00E578E4" w:rsidRDefault="004D5D5E" w:rsidP="00C83055">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Общеразвивающая</w:t>
            </w:r>
          </w:p>
        </w:tc>
        <w:tc>
          <w:tcPr>
            <w:tcW w:w="2352" w:type="dxa"/>
            <w:tcBorders>
              <w:bottom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34</w:t>
            </w:r>
          </w:p>
        </w:tc>
        <w:tc>
          <w:tcPr>
            <w:tcW w:w="2768" w:type="dxa"/>
            <w:tcBorders>
              <w:bottom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36</w:t>
            </w:r>
          </w:p>
        </w:tc>
        <w:tc>
          <w:tcPr>
            <w:tcW w:w="2537" w:type="dxa"/>
            <w:tcBorders>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34" w:type="dxa"/>
            <w:gridSpan w:val="2"/>
            <w:tcBorders>
              <w:left w:val="single" w:sz="4" w:space="0" w:color="auto"/>
              <w:bottom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74"/>
          <w:jc w:val="center"/>
        </w:trPr>
        <w:tc>
          <w:tcPr>
            <w:tcW w:w="596" w:type="dxa"/>
          </w:tcPr>
          <w:p w:rsidR="004D5D5E" w:rsidRPr="00E578E4" w:rsidRDefault="004D5D5E" w:rsidP="00C83055">
            <w:pPr>
              <w:rPr>
                <w:rFonts w:ascii="Times New Roman" w:eastAsia="Calibri" w:hAnsi="Times New Roman" w:cs="Times New Roman"/>
                <w:sz w:val="24"/>
                <w:szCs w:val="24"/>
              </w:rPr>
            </w:pPr>
            <w:r w:rsidRPr="00E578E4">
              <w:rPr>
                <w:rFonts w:ascii="Times New Roman" w:eastAsia="Calibri" w:hAnsi="Times New Roman" w:cs="Times New Roman"/>
                <w:sz w:val="24"/>
                <w:szCs w:val="24"/>
              </w:rPr>
              <w:t>3.</w:t>
            </w:r>
          </w:p>
        </w:tc>
        <w:tc>
          <w:tcPr>
            <w:tcW w:w="3183" w:type="dxa"/>
          </w:tcPr>
          <w:p w:rsidR="004D5D5E" w:rsidRPr="00E578E4" w:rsidRDefault="004D5D5E" w:rsidP="00A2200C">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3-4 года</w:t>
            </w:r>
          </w:p>
        </w:tc>
        <w:tc>
          <w:tcPr>
            <w:tcW w:w="3045" w:type="dxa"/>
            <w:vAlign w:val="center"/>
          </w:tcPr>
          <w:p w:rsidR="004D5D5E" w:rsidRPr="00E578E4" w:rsidRDefault="004D5D5E" w:rsidP="00C83055">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Общеразвивающая</w:t>
            </w:r>
          </w:p>
        </w:tc>
        <w:tc>
          <w:tcPr>
            <w:tcW w:w="2352"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42</w:t>
            </w:r>
          </w:p>
        </w:tc>
        <w:tc>
          <w:tcPr>
            <w:tcW w:w="2768"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38</w:t>
            </w:r>
          </w:p>
        </w:tc>
        <w:tc>
          <w:tcPr>
            <w:tcW w:w="2537" w:type="dxa"/>
            <w:tcBorders>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34" w:type="dxa"/>
            <w:gridSpan w:val="2"/>
            <w:tcBorders>
              <w:left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74"/>
          <w:jc w:val="center"/>
        </w:trPr>
        <w:tc>
          <w:tcPr>
            <w:tcW w:w="596" w:type="dxa"/>
          </w:tcPr>
          <w:p w:rsidR="004D5D5E" w:rsidRPr="00E578E4" w:rsidRDefault="004D5D5E" w:rsidP="00C83055">
            <w:pPr>
              <w:rPr>
                <w:rFonts w:ascii="Times New Roman" w:eastAsia="Calibri" w:hAnsi="Times New Roman" w:cs="Times New Roman"/>
                <w:sz w:val="24"/>
                <w:szCs w:val="24"/>
              </w:rPr>
            </w:pPr>
            <w:r w:rsidRPr="00E578E4">
              <w:rPr>
                <w:rFonts w:ascii="Times New Roman" w:eastAsia="Calibri" w:hAnsi="Times New Roman" w:cs="Times New Roman"/>
                <w:sz w:val="24"/>
                <w:szCs w:val="24"/>
              </w:rPr>
              <w:t>4.</w:t>
            </w:r>
          </w:p>
        </w:tc>
        <w:tc>
          <w:tcPr>
            <w:tcW w:w="3183" w:type="dxa"/>
          </w:tcPr>
          <w:p w:rsidR="004D5D5E" w:rsidRPr="00E578E4" w:rsidRDefault="004D5D5E" w:rsidP="00A2200C">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4-5 лет</w:t>
            </w:r>
          </w:p>
        </w:tc>
        <w:tc>
          <w:tcPr>
            <w:tcW w:w="3045" w:type="dxa"/>
          </w:tcPr>
          <w:p w:rsidR="004D5D5E" w:rsidRPr="00E578E4" w:rsidRDefault="004D5D5E" w:rsidP="00C8305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Общеразвивающая</w:t>
            </w:r>
          </w:p>
        </w:tc>
        <w:tc>
          <w:tcPr>
            <w:tcW w:w="2352"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42</w:t>
            </w:r>
          </w:p>
        </w:tc>
        <w:tc>
          <w:tcPr>
            <w:tcW w:w="2768"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28</w:t>
            </w:r>
          </w:p>
        </w:tc>
        <w:tc>
          <w:tcPr>
            <w:tcW w:w="2537" w:type="dxa"/>
            <w:tcBorders>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34" w:type="dxa"/>
            <w:gridSpan w:val="2"/>
            <w:tcBorders>
              <w:left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57"/>
          <w:jc w:val="center"/>
        </w:trPr>
        <w:tc>
          <w:tcPr>
            <w:tcW w:w="596" w:type="dxa"/>
          </w:tcPr>
          <w:p w:rsidR="004D5D5E" w:rsidRPr="00E578E4" w:rsidRDefault="004D5D5E" w:rsidP="00C83055">
            <w:pPr>
              <w:rPr>
                <w:rFonts w:ascii="Times New Roman" w:eastAsia="Calibri" w:hAnsi="Times New Roman" w:cs="Times New Roman"/>
                <w:sz w:val="24"/>
                <w:szCs w:val="24"/>
              </w:rPr>
            </w:pPr>
            <w:r w:rsidRPr="00E578E4">
              <w:rPr>
                <w:rFonts w:ascii="Times New Roman" w:eastAsia="Calibri" w:hAnsi="Times New Roman" w:cs="Times New Roman"/>
                <w:sz w:val="24"/>
                <w:szCs w:val="24"/>
              </w:rPr>
              <w:t>5.</w:t>
            </w:r>
          </w:p>
        </w:tc>
        <w:tc>
          <w:tcPr>
            <w:tcW w:w="3183" w:type="dxa"/>
          </w:tcPr>
          <w:p w:rsidR="004D5D5E" w:rsidRPr="00E578E4" w:rsidRDefault="004D5D5E" w:rsidP="00A2200C">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5-6 лет</w:t>
            </w:r>
          </w:p>
        </w:tc>
        <w:tc>
          <w:tcPr>
            <w:tcW w:w="3045" w:type="dxa"/>
          </w:tcPr>
          <w:p w:rsidR="004D5D5E" w:rsidRPr="00E578E4" w:rsidRDefault="004D5D5E" w:rsidP="00C8305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Общеразвивающая</w:t>
            </w:r>
          </w:p>
        </w:tc>
        <w:tc>
          <w:tcPr>
            <w:tcW w:w="2352"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23</w:t>
            </w:r>
          </w:p>
        </w:tc>
        <w:tc>
          <w:tcPr>
            <w:tcW w:w="2768"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52</w:t>
            </w:r>
          </w:p>
        </w:tc>
        <w:tc>
          <w:tcPr>
            <w:tcW w:w="2537" w:type="dxa"/>
            <w:tcBorders>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34" w:type="dxa"/>
            <w:gridSpan w:val="2"/>
            <w:tcBorders>
              <w:left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74"/>
          <w:jc w:val="center"/>
        </w:trPr>
        <w:tc>
          <w:tcPr>
            <w:tcW w:w="596" w:type="dxa"/>
          </w:tcPr>
          <w:p w:rsidR="004D5D5E" w:rsidRPr="00E578E4" w:rsidRDefault="004D5D5E" w:rsidP="00C83055">
            <w:pPr>
              <w:rPr>
                <w:rFonts w:ascii="Times New Roman" w:eastAsia="Calibri" w:hAnsi="Times New Roman" w:cs="Times New Roman"/>
                <w:sz w:val="24"/>
                <w:szCs w:val="24"/>
              </w:rPr>
            </w:pPr>
            <w:r w:rsidRPr="00E578E4">
              <w:rPr>
                <w:rFonts w:ascii="Times New Roman" w:eastAsia="Calibri" w:hAnsi="Times New Roman" w:cs="Times New Roman"/>
                <w:sz w:val="24"/>
                <w:szCs w:val="24"/>
              </w:rPr>
              <w:t>6.</w:t>
            </w:r>
          </w:p>
        </w:tc>
        <w:tc>
          <w:tcPr>
            <w:tcW w:w="3183" w:type="dxa"/>
          </w:tcPr>
          <w:p w:rsidR="004D5D5E" w:rsidRPr="00E578E4" w:rsidRDefault="004D5D5E" w:rsidP="00A2200C">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6-7 лет</w:t>
            </w:r>
          </w:p>
        </w:tc>
        <w:tc>
          <w:tcPr>
            <w:tcW w:w="3045" w:type="dxa"/>
          </w:tcPr>
          <w:p w:rsidR="004D5D5E" w:rsidRPr="00E578E4" w:rsidRDefault="004D5D5E" w:rsidP="00C8305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Общеразвивающая</w:t>
            </w:r>
          </w:p>
        </w:tc>
        <w:tc>
          <w:tcPr>
            <w:tcW w:w="2352"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29</w:t>
            </w:r>
          </w:p>
        </w:tc>
        <w:tc>
          <w:tcPr>
            <w:tcW w:w="2768" w:type="dxa"/>
          </w:tcPr>
          <w:p w:rsidR="004D5D5E" w:rsidRPr="00E578E4" w:rsidRDefault="004D5D5E" w:rsidP="00C1638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25</w:t>
            </w:r>
          </w:p>
        </w:tc>
        <w:tc>
          <w:tcPr>
            <w:tcW w:w="2537" w:type="dxa"/>
            <w:tcBorders>
              <w:right w:val="single" w:sz="4" w:space="0" w:color="auto"/>
            </w:tcBorders>
          </w:tcPr>
          <w:p w:rsidR="004D5D5E" w:rsidRPr="00E578E4"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34" w:type="dxa"/>
            <w:gridSpan w:val="2"/>
            <w:tcBorders>
              <w:left w:val="single" w:sz="4" w:space="0" w:color="auto"/>
            </w:tcBorders>
          </w:tcPr>
          <w:p w:rsidR="004D5D5E" w:rsidRPr="00E578E4"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74"/>
          <w:jc w:val="center"/>
        </w:trPr>
        <w:tc>
          <w:tcPr>
            <w:tcW w:w="596" w:type="dxa"/>
          </w:tcPr>
          <w:p w:rsidR="004D5D5E" w:rsidRPr="00E578E4" w:rsidRDefault="004D5D5E" w:rsidP="00C83055">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83" w:type="dxa"/>
          </w:tcPr>
          <w:p w:rsidR="004D5D5E" w:rsidRPr="00E578E4" w:rsidRDefault="004D5D5E" w:rsidP="00A2200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7 и старше</w:t>
            </w:r>
          </w:p>
        </w:tc>
        <w:tc>
          <w:tcPr>
            <w:tcW w:w="3045" w:type="dxa"/>
          </w:tcPr>
          <w:p w:rsidR="004D5D5E" w:rsidRPr="00E578E4" w:rsidRDefault="00A12A45" w:rsidP="00C83055">
            <w:pPr>
              <w:jc w:val="center"/>
              <w:rPr>
                <w:rFonts w:ascii="Times New Roman" w:eastAsia="Calibri" w:hAnsi="Times New Roman" w:cs="Times New Roman"/>
                <w:sz w:val="24"/>
                <w:szCs w:val="24"/>
              </w:rPr>
            </w:pPr>
            <w:r>
              <w:rPr>
                <w:rFonts w:ascii="Times New Roman" w:eastAsia="Calibri" w:hAnsi="Times New Roman" w:cs="Times New Roman"/>
                <w:sz w:val="24"/>
                <w:szCs w:val="24"/>
              </w:rPr>
              <w:t>Общеразвивающая</w:t>
            </w:r>
          </w:p>
        </w:tc>
        <w:tc>
          <w:tcPr>
            <w:tcW w:w="2352" w:type="dxa"/>
          </w:tcPr>
          <w:p w:rsidR="004D5D5E" w:rsidRPr="00E578E4" w:rsidRDefault="004D5D5E" w:rsidP="00C16384">
            <w:pPr>
              <w:contextualSpacing/>
              <w:jc w:val="center"/>
              <w:rPr>
                <w:rFonts w:ascii="Times New Roman" w:eastAsia="Calibri" w:hAnsi="Times New Roman" w:cs="Times New Roman"/>
                <w:sz w:val="24"/>
                <w:szCs w:val="24"/>
              </w:rPr>
            </w:pPr>
          </w:p>
        </w:tc>
        <w:tc>
          <w:tcPr>
            <w:tcW w:w="2768" w:type="dxa"/>
          </w:tcPr>
          <w:p w:rsidR="004D5D5E" w:rsidRPr="00E578E4" w:rsidRDefault="004D5D5E" w:rsidP="00C16384">
            <w:pPr>
              <w:contextualSpacing/>
              <w:jc w:val="center"/>
              <w:rPr>
                <w:rFonts w:ascii="Times New Roman" w:eastAsia="Calibri" w:hAnsi="Times New Roman" w:cs="Times New Roman"/>
                <w:sz w:val="24"/>
                <w:szCs w:val="24"/>
              </w:rPr>
            </w:pPr>
          </w:p>
        </w:tc>
        <w:tc>
          <w:tcPr>
            <w:tcW w:w="2537" w:type="dxa"/>
            <w:tcBorders>
              <w:right w:val="single" w:sz="4" w:space="0" w:color="auto"/>
            </w:tcBorders>
          </w:tcPr>
          <w:p w:rsidR="004D5D5E" w:rsidRDefault="004D5D5E" w:rsidP="00C1638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4" w:type="dxa"/>
            <w:gridSpan w:val="2"/>
            <w:tcBorders>
              <w:left w:val="single" w:sz="4" w:space="0" w:color="auto"/>
            </w:tcBorders>
          </w:tcPr>
          <w:p w:rsidR="004D5D5E" w:rsidRDefault="004D5D5E" w:rsidP="00786A8D">
            <w:pPr>
              <w:contextualSpacing/>
              <w:jc w:val="center"/>
              <w:rPr>
                <w:rFonts w:ascii="Times New Roman" w:eastAsia="Calibri" w:hAnsi="Times New Roman" w:cs="Times New Roman"/>
                <w:sz w:val="24"/>
                <w:szCs w:val="24"/>
              </w:rPr>
            </w:pPr>
          </w:p>
        </w:tc>
      </w:tr>
      <w:tr w:rsidR="004D5D5E" w:rsidRPr="00E578E4" w:rsidTr="00C7062A">
        <w:trPr>
          <w:trHeight w:val="257"/>
          <w:jc w:val="center"/>
        </w:trPr>
        <w:tc>
          <w:tcPr>
            <w:tcW w:w="596" w:type="dxa"/>
          </w:tcPr>
          <w:p w:rsidR="004D5D5E" w:rsidRPr="00E578E4" w:rsidRDefault="004D5D5E" w:rsidP="00C83055">
            <w:pPr>
              <w:ind w:left="360"/>
              <w:contextualSpacing/>
              <w:rPr>
                <w:rFonts w:ascii="Times New Roman" w:eastAsia="Calibri" w:hAnsi="Times New Roman" w:cs="Times New Roman"/>
                <w:sz w:val="24"/>
                <w:szCs w:val="24"/>
              </w:rPr>
            </w:pPr>
          </w:p>
        </w:tc>
        <w:tc>
          <w:tcPr>
            <w:tcW w:w="3183" w:type="dxa"/>
          </w:tcPr>
          <w:p w:rsidR="004D5D5E" w:rsidRPr="00E578E4" w:rsidRDefault="004D5D5E" w:rsidP="00C83055">
            <w:pPr>
              <w:contextualSpacing/>
              <w:rPr>
                <w:rFonts w:ascii="Times New Roman" w:eastAsia="Calibri" w:hAnsi="Times New Roman" w:cs="Times New Roman"/>
                <w:b/>
                <w:sz w:val="24"/>
                <w:szCs w:val="24"/>
              </w:rPr>
            </w:pPr>
            <w:r w:rsidRPr="00E578E4">
              <w:rPr>
                <w:rFonts w:ascii="Times New Roman" w:eastAsia="Calibri" w:hAnsi="Times New Roman" w:cs="Times New Roman"/>
                <w:b/>
                <w:sz w:val="24"/>
                <w:szCs w:val="24"/>
              </w:rPr>
              <w:t>Итого: детей</w:t>
            </w:r>
          </w:p>
        </w:tc>
        <w:tc>
          <w:tcPr>
            <w:tcW w:w="3045" w:type="dxa"/>
          </w:tcPr>
          <w:p w:rsidR="004D5D5E" w:rsidRPr="00E578E4" w:rsidRDefault="004D5D5E" w:rsidP="00C83055">
            <w:pPr>
              <w:jc w:val="center"/>
              <w:rPr>
                <w:rFonts w:ascii="Times New Roman" w:eastAsia="Calibri" w:hAnsi="Times New Roman" w:cs="Times New Roman"/>
                <w:sz w:val="24"/>
                <w:szCs w:val="24"/>
              </w:rPr>
            </w:pPr>
          </w:p>
        </w:tc>
        <w:tc>
          <w:tcPr>
            <w:tcW w:w="2352" w:type="dxa"/>
          </w:tcPr>
          <w:p w:rsidR="004D5D5E" w:rsidRPr="00E578E4" w:rsidRDefault="004D5D5E" w:rsidP="00C16384">
            <w:pPr>
              <w:contextualSpacing/>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185</w:t>
            </w:r>
          </w:p>
        </w:tc>
        <w:tc>
          <w:tcPr>
            <w:tcW w:w="2768" w:type="dxa"/>
          </w:tcPr>
          <w:p w:rsidR="004D5D5E" w:rsidRPr="00E578E4" w:rsidRDefault="004D5D5E" w:rsidP="00C16384">
            <w:pPr>
              <w:contextualSpacing/>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190</w:t>
            </w:r>
          </w:p>
        </w:tc>
        <w:tc>
          <w:tcPr>
            <w:tcW w:w="2537" w:type="dxa"/>
            <w:tcBorders>
              <w:right w:val="single" w:sz="4" w:space="0" w:color="auto"/>
            </w:tcBorders>
          </w:tcPr>
          <w:p w:rsidR="004D5D5E" w:rsidRPr="00E578E4" w:rsidRDefault="004D5D5E" w:rsidP="004D5D5E">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194</w:t>
            </w:r>
          </w:p>
        </w:tc>
        <w:tc>
          <w:tcPr>
            <w:tcW w:w="234" w:type="dxa"/>
            <w:gridSpan w:val="2"/>
            <w:tcBorders>
              <w:left w:val="single" w:sz="4" w:space="0" w:color="auto"/>
            </w:tcBorders>
          </w:tcPr>
          <w:p w:rsidR="004D5D5E" w:rsidRPr="00E578E4" w:rsidRDefault="004D5D5E" w:rsidP="00786A8D">
            <w:pPr>
              <w:contextualSpacing/>
              <w:jc w:val="center"/>
              <w:rPr>
                <w:rFonts w:ascii="Times New Roman" w:eastAsia="Calibri" w:hAnsi="Times New Roman" w:cs="Times New Roman"/>
                <w:b/>
                <w:sz w:val="24"/>
                <w:szCs w:val="24"/>
              </w:rPr>
            </w:pPr>
          </w:p>
        </w:tc>
      </w:tr>
      <w:tr w:rsidR="004D5D5E" w:rsidRPr="00E578E4" w:rsidTr="00C7062A">
        <w:trPr>
          <w:trHeight w:val="292"/>
          <w:jc w:val="center"/>
        </w:trPr>
        <w:tc>
          <w:tcPr>
            <w:tcW w:w="596" w:type="dxa"/>
          </w:tcPr>
          <w:p w:rsidR="004D5D5E" w:rsidRPr="00E578E4" w:rsidRDefault="004D5D5E" w:rsidP="00C83055">
            <w:pPr>
              <w:ind w:left="360"/>
              <w:contextualSpacing/>
              <w:rPr>
                <w:rFonts w:ascii="Times New Roman" w:eastAsia="Calibri" w:hAnsi="Times New Roman" w:cs="Times New Roman"/>
                <w:sz w:val="24"/>
                <w:szCs w:val="24"/>
              </w:rPr>
            </w:pPr>
          </w:p>
        </w:tc>
        <w:tc>
          <w:tcPr>
            <w:tcW w:w="3183" w:type="dxa"/>
          </w:tcPr>
          <w:p w:rsidR="004D5D5E" w:rsidRPr="00E578E4" w:rsidRDefault="004D5D5E" w:rsidP="00C83055">
            <w:pPr>
              <w:contextualSpacing/>
              <w:rPr>
                <w:rFonts w:ascii="Times New Roman" w:eastAsia="Calibri" w:hAnsi="Times New Roman" w:cs="Times New Roman"/>
                <w:b/>
                <w:sz w:val="24"/>
                <w:szCs w:val="24"/>
              </w:rPr>
            </w:pPr>
            <w:r w:rsidRPr="00E578E4">
              <w:rPr>
                <w:rFonts w:ascii="Times New Roman" w:eastAsia="Calibri" w:hAnsi="Times New Roman" w:cs="Times New Roman"/>
                <w:b/>
                <w:sz w:val="24"/>
                <w:szCs w:val="24"/>
              </w:rPr>
              <w:t>Итого групп</w:t>
            </w:r>
          </w:p>
        </w:tc>
        <w:tc>
          <w:tcPr>
            <w:tcW w:w="3045" w:type="dxa"/>
          </w:tcPr>
          <w:p w:rsidR="004D5D5E" w:rsidRPr="00E578E4" w:rsidRDefault="004D5D5E" w:rsidP="00C83055">
            <w:pPr>
              <w:rPr>
                <w:rFonts w:ascii="Times New Roman" w:eastAsia="Calibri" w:hAnsi="Times New Roman" w:cs="Times New Roman"/>
                <w:sz w:val="24"/>
                <w:szCs w:val="24"/>
              </w:rPr>
            </w:pPr>
          </w:p>
        </w:tc>
        <w:tc>
          <w:tcPr>
            <w:tcW w:w="2352" w:type="dxa"/>
            <w:tcBorders>
              <w:bottom w:val="single" w:sz="4" w:space="0" w:color="auto"/>
            </w:tcBorders>
          </w:tcPr>
          <w:p w:rsidR="004D5D5E" w:rsidRPr="00E578E4" w:rsidRDefault="004D5D5E" w:rsidP="00C16384">
            <w:pPr>
              <w:contextualSpacing/>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9</w:t>
            </w:r>
          </w:p>
        </w:tc>
        <w:tc>
          <w:tcPr>
            <w:tcW w:w="2768" w:type="dxa"/>
            <w:tcBorders>
              <w:bottom w:val="single" w:sz="4" w:space="0" w:color="auto"/>
            </w:tcBorders>
          </w:tcPr>
          <w:p w:rsidR="004D5D5E" w:rsidRPr="00E578E4" w:rsidRDefault="004D5D5E" w:rsidP="00C16384">
            <w:pPr>
              <w:contextualSpacing/>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9</w:t>
            </w:r>
          </w:p>
        </w:tc>
        <w:tc>
          <w:tcPr>
            <w:tcW w:w="2537" w:type="dxa"/>
            <w:tcBorders>
              <w:bottom w:val="single" w:sz="4" w:space="0" w:color="auto"/>
              <w:right w:val="single" w:sz="4" w:space="0" w:color="auto"/>
            </w:tcBorders>
          </w:tcPr>
          <w:p w:rsidR="004D5D5E" w:rsidRPr="00E578E4" w:rsidRDefault="004D5D5E" w:rsidP="00C16384">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34" w:type="dxa"/>
            <w:gridSpan w:val="2"/>
            <w:tcBorders>
              <w:left w:val="single" w:sz="4" w:space="0" w:color="auto"/>
              <w:bottom w:val="single" w:sz="4" w:space="0" w:color="auto"/>
            </w:tcBorders>
          </w:tcPr>
          <w:p w:rsidR="004D5D5E" w:rsidRPr="00E578E4" w:rsidRDefault="004D5D5E" w:rsidP="00786A8D">
            <w:pPr>
              <w:contextualSpacing/>
              <w:jc w:val="center"/>
              <w:rPr>
                <w:rFonts w:ascii="Times New Roman" w:eastAsia="Calibri" w:hAnsi="Times New Roman" w:cs="Times New Roman"/>
                <w:b/>
                <w:sz w:val="24"/>
                <w:szCs w:val="24"/>
              </w:rPr>
            </w:pPr>
          </w:p>
        </w:tc>
      </w:tr>
    </w:tbl>
    <w:p w:rsidR="00C83055" w:rsidRPr="00E578E4" w:rsidRDefault="00FD3E03" w:rsidP="00FD3E0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ab/>
      </w:r>
      <w:r w:rsidR="00C83055" w:rsidRPr="0026534A">
        <w:rPr>
          <w:rFonts w:ascii="Times New Roman" w:eastAsia="Times New Roman" w:hAnsi="Times New Roman" w:cs="Times New Roman"/>
          <w:sz w:val="24"/>
          <w:szCs w:val="24"/>
          <w:lang w:eastAsia="ru-RU"/>
        </w:rPr>
        <w:t>Программа</w:t>
      </w:r>
      <w:r w:rsidR="0026534A">
        <w:rPr>
          <w:rFonts w:ascii="Times New Roman" w:eastAsia="Times New Roman" w:hAnsi="Times New Roman" w:cs="Times New Roman"/>
          <w:sz w:val="24"/>
          <w:szCs w:val="24"/>
          <w:lang w:eastAsia="ru-RU"/>
        </w:rPr>
        <w:t xml:space="preserve"> реализовалась </w:t>
      </w:r>
      <w:r w:rsidR="00C83055" w:rsidRPr="00E578E4">
        <w:rPr>
          <w:rFonts w:ascii="Times New Roman" w:eastAsia="Times New Roman" w:hAnsi="Times New Roman" w:cs="Times New Roman"/>
          <w:sz w:val="24"/>
          <w:szCs w:val="24"/>
          <w:lang w:eastAsia="ru-RU"/>
        </w:rPr>
        <w:t xml:space="preserve">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Образовательная деятельность строилась на основе индивидуальных особенностей каждого ребёнка. Воспитатели планировали непрерывную образовательную деятельность с учётом примерного расписания совместной образовательной деятельности педагогов и детей. Расписание составлено в соответствии санитарно-эпидемиологическим требованиям к организации воспитательно-образовательного процесса работы дошкольных образовательных организаций. Группы вели образовател</w:t>
      </w:r>
      <w:r w:rsidR="000D4904">
        <w:rPr>
          <w:rFonts w:ascii="Times New Roman" w:eastAsia="Times New Roman" w:hAnsi="Times New Roman" w:cs="Times New Roman"/>
          <w:sz w:val="24"/>
          <w:szCs w:val="24"/>
          <w:lang w:eastAsia="ru-RU"/>
        </w:rPr>
        <w:t xml:space="preserve">ьную деятельность по </w:t>
      </w:r>
      <w:r w:rsidR="00C83055" w:rsidRPr="00E578E4">
        <w:rPr>
          <w:rFonts w:ascii="Times New Roman" w:eastAsia="Times New Roman" w:hAnsi="Times New Roman" w:cs="Times New Roman"/>
          <w:sz w:val="24"/>
          <w:szCs w:val="24"/>
          <w:lang w:eastAsia="ru-RU"/>
        </w:rPr>
        <w:t>тематическому планированию. Длительность непрерывной  образовательн</w:t>
      </w:r>
      <w:r w:rsidR="000D4904">
        <w:rPr>
          <w:rFonts w:ascii="Times New Roman" w:eastAsia="Times New Roman" w:hAnsi="Times New Roman" w:cs="Times New Roman"/>
          <w:sz w:val="24"/>
          <w:szCs w:val="24"/>
          <w:lang w:eastAsia="ru-RU"/>
        </w:rPr>
        <w:t>ой деятельности для детей от 1 г.</w:t>
      </w:r>
      <w:r w:rsidR="00C83055" w:rsidRPr="00E578E4">
        <w:rPr>
          <w:rFonts w:ascii="Times New Roman" w:eastAsia="Times New Roman" w:hAnsi="Times New Roman" w:cs="Times New Roman"/>
          <w:sz w:val="24"/>
          <w:szCs w:val="24"/>
          <w:lang w:eastAsia="ru-RU"/>
        </w:rPr>
        <w:t xml:space="preserve"> до 3 лет составляла по </w:t>
      </w:r>
      <w:r w:rsidR="000D4904">
        <w:rPr>
          <w:rFonts w:ascii="Times New Roman" w:eastAsia="Times New Roman" w:hAnsi="Times New Roman" w:cs="Times New Roman"/>
          <w:sz w:val="24"/>
          <w:szCs w:val="24"/>
          <w:lang w:eastAsia="ru-RU"/>
        </w:rPr>
        <w:t>8-</w:t>
      </w:r>
      <w:r w:rsidR="00C83055" w:rsidRPr="00E578E4">
        <w:rPr>
          <w:rFonts w:ascii="Times New Roman" w:eastAsia="Times New Roman" w:hAnsi="Times New Roman" w:cs="Times New Roman"/>
          <w:sz w:val="24"/>
          <w:szCs w:val="24"/>
          <w:lang w:eastAsia="ru-RU"/>
        </w:rPr>
        <w:t xml:space="preserve">10 мин в первую и вторую половину дня; для детей от 3 до 4 лет – 15 мин.; от 4 до 5 лет – 20 мин.; от 5 до 6 лет – 25 мин.; </w:t>
      </w:r>
      <w:proofErr w:type="gramStart"/>
      <w:r w:rsidR="00C83055" w:rsidRPr="00E578E4">
        <w:rPr>
          <w:rFonts w:ascii="Times New Roman" w:eastAsia="Times New Roman" w:hAnsi="Times New Roman" w:cs="Times New Roman"/>
          <w:sz w:val="24"/>
          <w:szCs w:val="24"/>
          <w:lang w:eastAsia="ru-RU"/>
        </w:rPr>
        <w:t>от</w:t>
      </w:r>
      <w:proofErr w:type="gramEnd"/>
      <w:r w:rsidR="00C83055" w:rsidRPr="00E578E4">
        <w:rPr>
          <w:rFonts w:ascii="Times New Roman" w:eastAsia="Times New Roman" w:hAnsi="Times New Roman" w:cs="Times New Roman"/>
          <w:sz w:val="24"/>
          <w:szCs w:val="24"/>
          <w:lang w:eastAsia="ru-RU"/>
        </w:rPr>
        <w:t xml:space="preserve"> 6 </w:t>
      </w:r>
      <w:proofErr w:type="gramStart"/>
      <w:r w:rsidR="00C83055" w:rsidRPr="00E578E4">
        <w:rPr>
          <w:rFonts w:ascii="Times New Roman" w:eastAsia="Times New Roman" w:hAnsi="Times New Roman" w:cs="Times New Roman"/>
          <w:sz w:val="24"/>
          <w:szCs w:val="24"/>
          <w:lang w:eastAsia="ru-RU"/>
        </w:rPr>
        <w:t>до</w:t>
      </w:r>
      <w:proofErr w:type="gramEnd"/>
      <w:r w:rsidR="00C83055" w:rsidRPr="00E578E4">
        <w:rPr>
          <w:rFonts w:ascii="Times New Roman" w:eastAsia="Times New Roman" w:hAnsi="Times New Roman" w:cs="Times New Roman"/>
          <w:sz w:val="24"/>
          <w:szCs w:val="24"/>
          <w:lang w:eastAsia="ru-RU"/>
        </w:rPr>
        <w:t xml:space="preserve"> 7 лет – 30 мин. В середине времени, отведённого на непрерывную образовательную деятельность, проводили физкультурные минутки. Перерывы между НОД – 10 мин. Образовательная деятельность, требующая повышенной познавательной активности и умственного напряжения детей, проводилась в первую половину дня. Для профилактики утомления детей проводились музыкальные (2</w:t>
      </w:r>
      <w:r w:rsidR="005F6DF0">
        <w:rPr>
          <w:rFonts w:ascii="Times New Roman" w:eastAsia="Times New Roman" w:hAnsi="Times New Roman" w:cs="Times New Roman"/>
          <w:sz w:val="24"/>
          <w:szCs w:val="24"/>
          <w:lang w:eastAsia="ru-RU"/>
        </w:rPr>
        <w:t xml:space="preserve"> </w:t>
      </w:r>
      <w:r w:rsidR="00C83055" w:rsidRPr="00E578E4">
        <w:rPr>
          <w:rFonts w:ascii="Times New Roman" w:eastAsia="Times New Roman" w:hAnsi="Times New Roman" w:cs="Times New Roman"/>
          <w:sz w:val="24"/>
          <w:szCs w:val="24"/>
          <w:lang w:eastAsia="ru-RU"/>
        </w:rPr>
        <w:t>раза в неделю) и физкультурные (3 раза в неделю) занятия.</w:t>
      </w:r>
      <w:r w:rsidR="00A12A45">
        <w:rPr>
          <w:rFonts w:ascii="Times New Roman" w:eastAsia="Times New Roman" w:hAnsi="Times New Roman" w:cs="Times New Roman"/>
          <w:sz w:val="24"/>
          <w:szCs w:val="24"/>
          <w:lang w:eastAsia="ru-RU"/>
        </w:rPr>
        <w:t xml:space="preserve"> </w:t>
      </w:r>
      <w:r w:rsidR="00C83055" w:rsidRPr="00E578E4">
        <w:rPr>
          <w:rFonts w:ascii="Times New Roman" w:eastAsia="Times New Roman" w:hAnsi="Times New Roman" w:cs="Times New Roman"/>
          <w:sz w:val="24"/>
          <w:szCs w:val="24"/>
          <w:lang w:eastAsia="ru-RU"/>
        </w:rPr>
        <w:t xml:space="preserve"> Режим дня соответствует возрастным  особенностям детей и способствует их гармоничному развитию.</w:t>
      </w:r>
      <w:r w:rsidR="00922FD4">
        <w:rPr>
          <w:rFonts w:ascii="Times New Roman" w:eastAsia="Times New Roman" w:hAnsi="Times New Roman" w:cs="Times New Roman"/>
          <w:sz w:val="24"/>
          <w:szCs w:val="24"/>
          <w:lang w:eastAsia="ru-RU"/>
        </w:rPr>
        <w:t xml:space="preserve"> </w:t>
      </w:r>
    </w:p>
    <w:p w:rsidR="00C83055" w:rsidRPr="00E578E4" w:rsidRDefault="00C83055" w:rsidP="00FD3E03">
      <w:pPr>
        <w:spacing w:after="0"/>
        <w:ind w:firstLine="708"/>
        <w:jc w:val="both"/>
        <w:rPr>
          <w:rFonts w:ascii="Times New Roman" w:eastAsia="Calibri" w:hAnsi="Times New Roman" w:cs="Times New Roman"/>
          <w:sz w:val="24"/>
          <w:szCs w:val="24"/>
        </w:rPr>
      </w:pPr>
      <w:r w:rsidRPr="00E578E4">
        <w:rPr>
          <w:rFonts w:ascii="Times New Roman" w:eastAsia="Times New Roman" w:hAnsi="Times New Roman" w:cs="Times New Roman"/>
          <w:sz w:val="24"/>
          <w:szCs w:val="24"/>
          <w:lang w:eastAsia="ru-RU"/>
        </w:rPr>
        <w:t xml:space="preserve"> </w:t>
      </w:r>
      <w:r w:rsidRPr="00E578E4">
        <w:rPr>
          <w:rFonts w:ascii="Times New Roman" w:eastAsia="Calibri" w:hAnsi="Times New Roman" w:cs="Times New Roman"/>
          <w:color w:val="000000"/>
          <w:sz w:val="24"/>
          <w:szCs w:val="24"/>
        </w:rPr>
        <w:t xml:space="preserve">Организация учебного процесса строится с учетом требований ФГОС </w:t>
      </w:r>
      <w:proofErr w:type="gramStart"/>
      <w:r w:rsidRPr="00E578E4">
        <w:rPr>
          <w:rFonts w:ascii="Times New Roman" w:eastAsia="Calibri" w:hAnsi="Times New Roman" w:cs="Times New Roman"/>
          <w:color w:val="000000"/>
          <w:sz w:val="24"/>
          <w:szCs w:val="24"/>
        </w:rPr>
        <w:t>ДО</w:t>
      </w:r>
      <w:proofErr w:type="gramEnd"/>
      <w:r w:rsidRPr="00E578E4">
        <w:rPr>
          <w:rFonts w:ascii="Times New Roman" w:eastAsia="Calibri" w:hAnsi="Times New Roman" w:cs="Times New Roman"/>
          <w:color w:val="000000"/>
          <w:sz w:val="24"/>
          <w:szCs w:val="24"/>
        </w:rPr>
        <w:t xml:space="preserve">.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Учебный процесс  организован в соответствии СанПиН 2.4.1.3049–13 </w:t>
      </w:r>
      <w:r w:rsidRPr="00E578E4">
        <w:rPr>
          <w:rFonts w:ascii="Times New Roman" w:eastAsia="Calibri" w:hAnsi="Times New Roman" w:cs="Times New Roman"/>
          <w:sz w:val="24"/>
          <w:szCs w:val="24"/>
        </w:rPr>
        <w:t xml:space="preserve">и требованиями предъявляемыми законодательством к дошкольному образованию и </w:t>
      </w:r>
      <w:r w:rsidRPr="00E578E4">
        <w:rPr>
          <w:rFonts w:ascii="Times New Roman" w:eastAsia="Calibri" w:hAnsi="Times New Roman" w:cs="Times New Roman"/>
          <w:sz w:val="24"/>
          <w:szCs w:val="24"/>
        </w:rPr>
        <w:lastRenderedPageBreak/>
        <w:t>направлен на сохранение и укрепление здоровья воспитанников, предоставление равных возможностей для полноценного развития каждого ребёнка.</w:t>
      </w:r>
    </w:p>
    <w:p w:rsidR="0004696A" w:rsidRPr="00362BB0" w:rsidRDefault="0004696A" w:rsidP="00362BB0">
      <w:pPr>
        <w:spacing w:after="0"/>
        <w:rPr>
          <w:rFonts w:ascii="Times New Roman" w:eastAsia="Calibri" w:hAnsi="Times New Roman" w:cs="Times New Roman"/>
          <w:sz w:val="24"/>
          <w:szCs w:val="24"/>
          <w:lang w:eastAsia="ru-RU"/>
        </w:rPr>
      </w:pPr>
      <w:r w:rsidRPr="0004696A">
        <w:rPr>
          <w:rFonts w:ascii="Times New Roman" w:hAnsi="Times New Roman" w:cs="Times New Roman"/>
          <w:b/>
          <w:sz w:val="24"/>
          <w:szCs w:val="24"/>
        </w:rPr>
        <w:t xml:space="preserve">Характеристика контингента </w:t>
      </w:r>
      <w:proofErr w:type="gramStart"/>
      <w:r w:rsidRPr="0004696A">
        <w:rPr>
          <w:rFonts w:ascii="Times New Roman" w:hAnsi="Times New Roman" w:cs="Times New Roman"/>
          <w:b/>
          <w:sz w:val="24"/>
          <w:szCs w:val="24"/>
        </w:rPr>
        <w:t>обучающихся</w:t>
      </w:r>
      <w:proofErr w:type="gramEnd"/>
    </w:p>
    <w:p w:rsidR="00794BBD" w:rsidRDefault="00794BBD" w:rsidP="0004696A">
      <w:pPr>
        <w:pStyle w:val="a5"/>
        <w:rPr>
          <w:rFonts w:ascii="Times New Roman" w:eastAsia="Calibri" w:hAnsi="Times New Roman" w:cs="Times New Roman"/>
          <w:b/>
          <w:sz w:val="24"/>
          <w:szCs w:val="24"/>
          <w:lang w:eastAsia="ru-RU"/>
        </w:rPr>
      </w:pPr>
      <w:r w:rsidRPr="0004696A">
        <w:rPr>
          <w:rFonts w:ascii="Times New Roman" w:eastAsia="Calibri" w:hAnsi="Times New Roman" w:cs="Times New Roman"/>
          <w:b/>
          <w:sz w:val="24"/>
          <w:szCs w:val="24"/>
          <w:lang w:eastAsia="ru-RU"/>
        </w:rPr>
        <w:t>(по начальному общему образованию)</w:t>
      </w:r>
    </w:p>
    <w:p w:rsidR="0004696A" w:rsidRPr="0004696A" w:rsidRDefault="0004696A" w:rsidP="0004696A">
      <w:pPr>
        <w:pStyle w:val="a5"/>
        <w:rPr>
          <w:rFonts w:ascii="Times New Roman" w:eastAsia="Calibri" w:hAnsi="Times New Roman" w:cs="Times New Roman"/>
          <w:b/>
          <w:sz w:val="24"/>
          <w:szCs w:val="24"/>
          <w:lang w:eastAsia="ru-RU"/>
        </w:rPr>
      </w:pPr>
    </w:p>
    <w:p w:rsidR="00BA6500" w:rsidRPr="00FD3E03" w:rsidRDefault="00794BBD" w:rsidP="00FD3E03">
      <w:pPr>
        <w:spacing w:after="0"/>
        <w:rPr>
          <w:rFonts w:ascii="Times New Roman" w:eastAsia="Times New Roman" w:hAnsi="Times New Roman" w:cs="Times New Roman"/>
          <w:b/>
          <w:sz w:val="24"/>
          <w:szCs w:val="24"/>
        </w:rPr>
      </w:pPr>
      <w:r w:rsidRPr="00E578E4">
        <w:rPr>
          <w:rFonts w:ascii="Times New Roman" w:hAnsi="Times New Roman" w:cs="Times New Roman"/>
          <w:sz w:val="24"/>
          <w:szCs w:val="24"/>
        </w:rPr>
        <w:t xml:space="preserve">   </w:t>
      </w:r>
      <w:r w:rsidR="008C5294">
        <w:rPr>
          <w:rFonts w:ascii="Times New Roman" w:hAnsi="Times New Roman" w:cs="Times New Roman"/>
          <w:sz w:val="24"/>
          <w:szCs w:val="24"/>
        </w:rPr>
        <w:tab/>
      </w:r>
      <w:r w:rsidRPr="00E578E4">
        <w:rPr>
          <w:rFonts w:ascii="Times New Roman" w:hAnsi="Times New Roman" w:cs="Times New Roman"/>
          <w:sz w:val="24"/>
          <w:szCs w:val="24"/>
        </w:rPr>
        <w:t xml:space="preserve"> </w:t>
      </w:r>
      <w:r w:rsidR="00BA6500" w:rsidRPr="00BA6500">
        <w:rPr>
          <w:rFonts w:ascii="Times New Roman" w:eastAsia="Times New Roman" w:hAnsi="Times New Roman" w:cs="Times New Roman"/>
          <w:sz w:val="24"/>
          <w:szCs w:val="24"/>
        </w:rPr>
        <w:t>В 2019-2020</w:t>
      </w:r>
      <w:r w:rsidR="00BA6500">
        <w:rPr>
          <w:rFonts w:ascii="Times New Roman" w:eastAsia="Times New Roman" w:hAnsi="Times New Roman" w:cs="Times New Roman"/>
          <w:sz w:val="24"/>
          <w:szCs w:val="24"/>
        </w:rPr>
        <w:t xml:space="preserve"> </w:t>
      </w:r>
      <w:r w:rsidR="0046531E">
        <w:rPr>
          <w:rFonts w:ascii="Times New Roman" w:eastAsia="Times New Roman" w:hAnsi="Times New Roman" w:cs="Times New Roman"/>
          <w:sz w:val="24"/>
          <w:szCs w:val="24"/>
        </w:rPr>
        <w:t>учебном году</w:t>
      </w:r>
      <w:r w:rsidR="00BA6500" w:rsidRPr="00BA6500">
        <w:rPr>
          <w:rFonts w:ascii="Times New Roman" w:eastAsia="Times New Roman" w:hAnsi="Times New Roman" w:cs="Times New Roman"/>
          <w:sz w:val="24"/>
          <w:szCs w:val="24"/>
        </w:rPr>
        <w:t xml:space="preserve"> на начало учебного  года обучалось 84 учащихся, было сформировано 4 общеобразовательных класс</w:t>
      </w:r>
      <w:r w:rsidR="005F6DF0">
        <w:rPr>
          <w:rFonts w:ascii="Times New Roman" w:eastAsia="Times New Roman" w:hAnsi="Times New Roman" w:cs="Times New Roman"/>
          <w:sz w:val="24"/>
          <w:szCs w:val="24"/>
        </w:rPr>
        <w:t>а</w:t>
      </w:r>
      <w:r w:rsidR="00BA6500" w:rsidRPr="00BA6500">
        <w:rPr>
          <w:rFonts w:ascii="Times New Roman" w:eastAsia="Times New Roman" w:hAnsi="Times New Roman" w:cs="Times New Roman"/>
          <w:sz w:val="24"/>
          <w:szCs w:val="24"/>
        </w:rPr>
        <w:t>.</w:t>
      </w:r>
      <w:r w:rsidR="0046531E">
        <w:rPr>
          <w:rFonts w:ascii="Times New Roman" w:eastAsia="Times New Roman" w:hAnsi="Times New Roman" w:cs="Times New Roman"/>
          <w:sz w:val="24"/>
          <w:szCs w:val="24"/>
        </w:rPr>
        <w:t xml:space="preserve"> </w:t>
      </w:r>
    </w:p>
    <w:p w:rsidR="00BA6500" w:rsidRPr="00BA6500" w:rsidRDefault="00BA6500" w:rsidP="00FD3E03">
      <w:pPr>
        <w:spacing w:after="0"/>
        <w:jc w:val="both"/>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 xml:space="preserve">   На 31 декабря 2019г. в МКОУ «НОШ </w:t>
      </w:r>
      <w:proofErr w:type="gramStart"/>
      <w:r w:rsidRPr="00BA6500">
        <w:rPr>
          <w:rFonts w:ascii="Times New Roman" w:eastAsia="Times New Roman" w:hAnsi="Times New Roman" w:cs="Times New Roman"/>
          <w:sz w:val="24"/>
          <w:szCs w:val="24"/>
        </w:rPr>
        <w:t>г</w:t>
      </w:r>
      <w:proofErr w:type="gramEnd"/>
      <w:r w:rsidRPr="00BA6500">
        <w:rPr>
          <w:rFonts w:ascii="Times New Roman" w:eastAsia="Times New Roman" w:hAnsi="Times New Roman" w:cs="Times New Roman"/>
          <w:sz w:val="24"/>
          <w:szCs w:val="24"/>
        </w:rPr>
        <w:t>.</w:t>
      </w:r>
      <w:r w:rsidR="00AC3D21">
        <w:rPr>
          <w:rFonts w:ascii="Times New Roman" w:eastAsia="Times New Roman" w:hAnsi="Times New Roman" w:cs="Times New Roman"/>
          <w:sz w:val="24"/>
          <w:szCs w:val="24"/>
        </w:rPr>
        <w:t xml:space="preserve"> </w:t>
      </w:r>
      <w:r w:rsidRPr="00BA6500">
        <w:rPr>
          <w:rFonts w:ascii="Times New Roman" w:eastAsia="Times New Roman" w:hAnsi="Times New Roman" w:cs="Times New Roman"/>
          <w:sz w:val="24"/>
          <w:szCs w:val="24"/>
        </w:rPr>
        <w:t xml:space="preserve">Бодайбо» обучалось 84 человек. Средняя наполняемость классов </w:t>
      </w:r>
      <w:r w:rsidR="005F6DF0">
        <w:rPr>
          <w:rFonts w:ascii="Times New Roman" w:eastAsia="Times New Roman" w:hAnsi="Times New Roman" w:cs="Times New Roman"/>
          <w:sz w:val="24"/>
          <w:szCs w:val="24"/>
        </w:rPr>
        <w:t>-</w:t>
      </w:r>
      <w:r w:rsidRPr="00BA6500">
        <w:rPr>
          <w:rFonts w:ascii="Times New Roman" w:eastAsia="Times New Roman" w:hAnsi="Times New Roman" w:cs="Times New Roman"/>
          <w:sz w:val="24"/>
          <w:szCs w:val="24"/>
        </w:rPr>
        <w:t xml:space="preserve"> 21 человек. </w:t>
      </w:r>
    </w:p>
    <w:p w:rsidR="0046531E" w:rsidRDefault="0046531E" w:rsidP="00FD3E03">
      <w:pPr>
        <w:spacing w:after="0" w:line="240" w:lineRule="auto"/>
        <w:jc w:val="center"/>
        <w:rPr>
          <w:rFonts w:ascii="Times New Roman" w:eastAsia="Times New Roman" w:hAnsi="Times New Roman" w:cs="Times New Roman"/>
          <w:b/>
          <w:sz w:val="24"/>
          <w:szCs w:val="24"/>
        </w:rPr>
      </w:pPr>
    </w:p>
    <w:p w:rsidR="00BA6500" w:rsidRDefault="00BA6500" w:rsidP="00FD3E03">
      <w:pPr>
        <w:spacing w:after="0" w:line="240" w:lineRule="auto"/>
        <w:jc w:val="center"/>
        <w:rPr>
          <w:rFonts w:ascii="Times New Roman" w:eastAsia="Times New Roman" w:hAnsi="Times New Roman" w:cs="Times New Roman"/>
          <w:b/>
          <w:sz w:val="24"/>
          <w:szCs w:val="24"/>
        </w:rPr>
      </w:pPr>
      <w:r w:rsidRPr="00BA6500">
        <w:rPr>
          <w:rFonts w:ascii="Times New Roman" w:eastAsia="Times New Roman" w:hAnsi="Times New Roman" w:cs="Times New Roman"/>
          <w:b/>
          <w:sz w:val="24"/>
          <w:szCs w:val="24"/>
        </w:rPr>
        <w:t xml:space="preserve">Динамика численности </w:t>
      </w:r>
      <w:proofErr w:type="gramStart"/>
      <w:r w:rsidRPr="00BA6500">
        <w:rPr>
          <w:rFonts w:ascii="Times New Roman" w:eastAsia="Times New Roman" w:hAnsi="Times New Roman" w:cs="Times New Roman"/>
          <w:b/>
          <w:sz w:val="24"/>
          <w:szCs w:val="24"/>
        </w:rPr>
        <w:t>обучающихся</w:t>
      </w:r>
      <w:proofErr w:type="gramEnd"/>
    </w:p>
    <w:p w:rsidR="0046531E" w:rsidRPr="00FD3E03" w:rsidRDefault="0046531E" w:rsidP="00FD3E03">
      <w:pPr>
        <w:spacing w:after="0" w:line="240" w:lineRule="auto"/>
        <w:jc w:val="center"/>
        <w:rPr>
          <w:rFonts w:ascii="Times New Roman" w:eastAsia="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
        <w:gridCol w:w="7088"/>
        <w:gridCol w:w="2552"/>
        <w:gridCol w:w="2551"/>
        <w:gridCol w:w="2586"/>
      </w:tblGrid>
      <w:tr w:rsidR="00BA6500" w:rsidRPr="00BA6500" w:rsidTr="005F6DF0">
        <w:tc>
          <w:tcPr>
            <w:tcW w:w="39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2017-2018</w:t>
            </w:r>
          </w:p>
          <w:p w:rsidR="00BA6500" w:rsidRPr="00BA6500" w:rsidRDefault="00BA6500" w:rsidP="00BA6500">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2018-2019</w:t>
            </w:r>
          </w:p>
        </w:tc>
        <w:tc>
          <w:tcPr>
            <w:tcW w:w="2586"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2019-2020</w:t>
            </w:r>
          </w:p>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w:t>
            </w:r>
            <w:r w:rsidRPr="00BA6500">
              <w:rPr>
                <w:rFonts w:ascii="Times New Roman" w:eastAsia="Times New Roman" w:hAnsi="Times New Roman" w:cs="Times New Roman"/>
                <w:sz w:val="24"/>
                <w:szCs w:val="24"/>
                <w:lang w:val="en-US"/>
              </w:rPr>
              <w:t>I</w:t>
            </w:r>
            <w:r w:rsidRPr="00BA6500">
              <w:rPr>
                <w:rFonts w:ascii="Times New Roman" w:eastAsia="Times New Roman" w:hAnsi="Times New Roman" w:cs="Times New Roman"/>
                <w:sz w:val="24"/>
                <w:szCs w:val="24"/>
              </w:rPr>
              <w:t xml:space="preserve"> полугод.)</w:t>
            </w:r>
          </w:p>
        </w:tc>
      </w:tr>
      <w:tr w:rsidR="00BA6500" w:rsidRPr="00BA6500" w:rsidTr="005F6DF0">
        <w:tc>
          <w:tcPr>
            <w:tcW w:w="39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Количество классов</w:t>
            </w:r>
          </w:p>
        </w:tc>
        <w:tc>
          <w:tcPr>
            <w:tcW w:w="2552"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4</w:t>
            </w:r>
          </w:p>
        </w:tc>
        <w:tc>
          <w:tcPr>
            <w:tcW w:w="2586"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4</w:t>
            </w:r>
          </w:p>
        </w:tc>
      </w:tr>
      <w:tr w:rsidR="00BA6500" w:rsidRPr="00BA6500" w:rsidTr="005F6DF0">
        <w:tc>
          <w:tcPr>
            <w:tcW w:w="39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Численность учащихся на начало учебного года</w:t>
            </w:r>
          </w:p>
        </w:tc>
        <w:tc>
          <w:tcPr>
            <w:tcW w:w="2552"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91</w:t>
            </w:r>
          </w:p>
        </w:tc>
        <w:tc>
          <w:tcPr>
            <w:tcW w:w="255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87</w:t>
            </w:r>
          </w:p>
        </w:tc>
        <w:tc>
          <w:tcPr>
            <w:tcW w:w="2586"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84</w:t>
            </w:r>
          </w:p>
        </w:tc>
      </w:tr>
      <w:tr w:rsidR="00BA6500" w:rsidRPr="00BA6500" w:rsidTr="005F6DF0">
        <w:tc>
          <w:tcPr>
            <w:tcW w:w="39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Численность учащихся на конец учебного года</w:t>
            </w:r>
          </w:p>
        </w:tc>
        <w:tc>
          <w:tcPr>
            <w:tcW w:w="2552"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85</w:t>
            </w:r>
          </w:p>
        </w:tc>
        <w:tc>
          <w:tcPr>
            <w:tcW w:w="255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88</w:t>
            </w:r>
          </w:p>
        </w:tc>
        <w:tc>
          <w:tcPr>
            <w:tcW w:w="2586"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84</w:t>
            </w:r>
          </w:p>
        </w:tc>
      </w:tr>
      <w:tr w:rsidR="00BA6500" w:rsidRPr="00BA6500" w:rsidTr="005F6DF0">
        <w:tc>
          <w:tcPr>
            <w:tcW w:w="39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 xml:space="preserve">Из них выпускников (4 </w:t>
            </w:r>
            <w:proofErr w:type="spellStart"/>
            <w:r w:rsidRPr="00BA6500">
              <w:rPr>
                <w:rFonts w:ascii="Times New Roman" w:eastAsia="Times New Roman" w:hAnsi="Times New Roman" w:cs="Times New Roman"/>
                <w:sz w:val="24"/>
                <w:szCs w:val="24"/>
              </w:rPr>
              <w:t>кл</w:t>
            </w:r>
            <w:proofErr w:type="spellEnd"/>
            <w:r w:rsidRPr="00BA6500">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20</w:t>
            </w:r>
          </w:p>
        </w:tc>
        <w:tc>
          <w:tcPr>
            <w:tcW w:w="2586" w:type="dxa"/>
            <w:tcBorders>
              <w:top w:val="single" w:sz="4" w:space="0" w:color="auto"/>
              <w:left w:val="single" w:sz="4" w:space="0" w:color="auto"/>
              <w:bottom w:val="single" w:sz="4" w:space="0" w:color="auto"/>
              <w:right w:val="single" w:sz="4" w:space="0" w:color="auto"/>
            </w:tcBorders>
          </w:tcPr>
          <w:p w:rsidR="00BA6500" w:rsidRPr="00BA6500" w:rsidRDefault="00BA6500" w:rsidP="00BA6500">
            <w:pPr>
              <w:spacing w:after="0" w:line="240" w:lineRule="auto"/>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20</w:t>
            </w:r>
          </w:p>
        </w:tc>
      </w:tr>
    </w:tbl>
    <w:p w:rsidR="00FD3E03" w:rsidRDefault="00FD3E03" w:rsidP="00BA6500">
      <w:pPr>
        <w:spacing w:after="0" w:line="240" w:lineRule="auto"/>
        <w:rPr>
          <w:rFonts w:ascii="Times New Roman" w:eastAsia="Times New Roman" w:hAnsi="Times New Roman" w:cs="Times New Roman"/>
          <w:b/>
          <w:sz w:val="24"/>
          <w:szCs w:val="24"/>
        </w:rPr>
      </w:pPr>
    </w:p>
    <w:p w:rsidR="00BA6500" w:rsidRPr="00BA6500" w:rsidRDefault="0004696A" w:rsidP="00046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A6500" w:rsidRPr="00BA6500">
        <w:rPr>
          <w:rFonts w:ascii="Times New Roman" w:eastAsia="Times New Roman" w:hAnsi="Times New Roman" w:cs="Times New Roman"/>
          <w:sz w:val="24"/>
          <w:szCs w:val="24"/>
        </w:rPr>
        <w:t>Организация образовательного проце</w:t>
      </w:r>
      <w:r w:rsidR="007523FF">
        <w:rPr>
          <w:rFonts w:ascii="Times New Roman" w:eastAsia="Times New Roman" w:hAnsi="Times New Roman" w:cs="Times New Roman"/>
          <w:sz w:val="24"/>
          <w:szCs w:val="24"/>
        </w:rPr>
        <w:t>сса осуществляется на основе  ООП НОО и АООП НОО.</w:t>
      </w:r>
      <w:r w:rsidR="00BA6500" w:rsidRPr="00BA6500">
        <w:rPr>
          <w:rFonts w:ascii="Times New Roman" w:eastAsia="Times New Roman" w:hAnsi="Times New Roman" w:cs="Times New Roman"/>
          <w:sz w:val="24"/>
          <w:szCs w:val="24"/>
        </w:rPr>
        <w:t xml:space="preserve">  Организационной основой реализации программы являются учебный план, календарный учебный график. Школа работает в </w:t>
      </w:r>
      <w:proofErr w:type="gramStart"/>
      <w:r w:rsidR="00BA6500" w:rsidRPr="00BA6500">
        <w:rPr>
          <w:rFonts w:ascii="Times New Roman" w:eastAsia="Times New Roman" w:hAnsi="Times New Roman" w:cs="Times New Roman"/>
          <w:sz w:val="24"/>
          <w:szCs w:val="24"/>
        </w:rPr>
        <w:t>режиме полного дня</w:t>
      </w:r>
      <w:proofErr w:type="gramEnd"/>
      <w:r w:rsidR="00BA6500" w:rsidRPr="00BA6500">
        <w:rPr>
          <w:rFonts w:ascii="Times New Roman" w:eastAsia="Times New Roman" w:hAnsi="Times New Roman" w:cs="Times New Roman"/>
          <w:sz w:val="24"/>
          <w:szCs w:val="24"/>
        </w:rPr>
        <w:t>.</w:t>
      </w:r>
    </w:p>
    <w:p w:rsidR="00BA6500" w:rsidRPr="00BA6500" w:rsidRDefault="00BA6500" w:rsidP="00FD3E03">
      <w:pPr>
        <w:spacing w:after="0" w:line="240" w:lineRule="auto"/>
        <w:jc w:val="both"/>
        <w:rPr>
          <w:rFonts w:ascii="Times New Roman" w:eastAsia="Times New Roman" w:hAnsi="Times New Roman" w:cs="Times New Roman"/>
          <w:sz w:val="24"/>
          <w:szCs w:val="24"/>
        </w:rPr>
      </w:pPr>
      <w:r w:rsidRPr="00BA6500">
        <w:rPr>
          <w:rFonts w:ascii="Times New Roman" w:eastAsia="Times New Roman" w:hAnsi="Times New Roman" w:cs="Times New Roman"/>
          <w:sz w:val="24"/>
          <w:szCs w:val="24"/>
        </w:rPr>
        <w:tab/>
        <w:t>Начало занятий в 8.00. Продолжительность уроков 40 минут.</w:t>
      </w:r>
      <w:r w:rsidR="00922FD4">
        <w:rPr>
          <w:rFonts w:ascii="Times New Roman" w:eastAsia="Times New Roman" w:hAnsi="Times New Roman" w:cs="Times New Roman"/>
          <w:sz w:val="24"/>
          <w:szCs w:val="24"/>
        </w:rPr>
        <w:t xml:space="preserve"> </w:t>
      </w:r>
      <w:r w:rsidRPr="00BA6500">
        <w:rPr>
          <w:rFonts w:ascii="Times New Roman" w:eastAsia="Times New Roman" w:hAnsi="Times New Roman" w:cs="Times New Roman"/>
          <w:sz w:val="24"/>
          <w:szCs w:val="24"/>
          <w:lang w:eastAsia="ru-RU"/>
        </w:rPr>
        <w:t xml:space="preserve">Вторая и третья перемены по 20 минут. В режиме ОУ предусмотрены две динамические паузы продолжительностью 1 час: до обеда и после обеда для прогулок на свежем воздухе. </w:t>
      </w:r>
    </w:p>
    <w:p w:rsidR="00BA6500" w:rsidRPr="00BA6500" w:rsidRDefault="009132BE" w:rsidP="00BA65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Начальная школа</w:t>
      </w:r>
      <w:r w:rsidR="00BA6500" w:rsidRPr="00BA6500">
        <w:rPr>
          <w:rFonts w:ascii="Times New Roman" w:eastAsia="Times New Roman" w:hAnsi="Times New Roman" w:cs="Times New Roman"/>
          <w:sz w:val="24"/>
          <w:szCs w:val="24"/>
        </w:rPr>
        <w:t xml:space="preserve"> работает в одну смену: в первую половину дня – уроки по расписанию, во вторую  - внеурочная деятельность, самоподготовка, прогулки на свежем воздухе, свободная деятельность. Учащиеся находятся в школе до 18.00. Школа создаёт условия для  обеспечения возможностей получения качественного доступного образования обучающихся. </w:t>
      </w:r>
      <w:r w:rsidR="00BA6500" w:rsidRPr="00BA6500">
        <w:rPr>
          <w:rFonts w:ascii="Times New Roman" w:eastAsia="Times New Roman" w:hAnsi="Times New Roman" w:cs="Times New Roman"/>
          <w:sz w:val="24"/>
          <w:szCs w:val="24"/>
          <w:lang w:eastAsia="ru-RU"/>
        </w:rPr>
        <w:t xml:space="preserve">В целях сохранения единого образовательного пространства в условиях </w:t>
      </w:r>
      <w:proofErr w:type="gramStart"/>
      <w:r w:rsidR="00BA6500" w:rsidRPr="00BA6500">
        <w:rPr>
          <w:rFonts w:ascii="Times New Roman" w:eastAsia="Times New Roman" w:hAnsi="Times New Roman" w:cs="Times New Roman"/>
          <w:sz w:val="24"/>
          <w:szCs w:val="24"/>
          <w:lang w:eastAsia="ru-RU"/>
        </w:rPr>
        <w:t>школы полного дня</w:t>
      </w:r>
      <w:proofErr w:type="gramEnd"/>
      <w:r w:rsidR="00BA6500" w:rsidRPr="00BA6500">
        <w:rPr>
          <w:rFonts w:ascii="Times New Roman" w:eastAsia="Times New Roman" w:hAnsi="Times New Roman" w:cs="Times New Roman"/>
          <w:sz w:val="24"/>
          <w:szCs w:val="24"/>
          <w:lang w:eastAsia="ru-RU"/>
        </w:rPr>
        <w:t xml:space="preserve"> предусмотрены следующие формы работы:</w:t>
      </w:r>
    </w:p>
    <w:p w:rsidR="00BA6500" w:rsidRPr="00BA6500" w:rsidRDefault="00BA6500" w:rsidP="00BA6500">
      <w:pPr>
        <w:spacing w:after="0" w:line="240" w:lineRule="auto"/>
        <w:jc w:val="both"/>
        <w:rPr>
          <w:rFonts w:ascii="Times New Roman" w:eastAsia="Times New Roman" w:hAnsi="Times New Roman" w:cs="Times New Roman"/>
          <w:sz w:val="24"/>
          <w:szCs w:val="24"/>
          <w:lang w:eastAsia="ru-RU"/>
        </w:rPr>
      </w:pPr>
      <w:r w:rsidRPr="00BA6500">
        <w:rPr>
          <w:rFonts w:ascii="Times New Roman" w:eastAsia="Times New Roman" w:hAnsi="Times New Roman" w:cs="Times New Roman"/>
          <w:sz w:val="24"/>
          <w:szCs w:val="24"/>
          <w:lang w:eastAsia="ru-RU"/>
        </w:rPr>
        <w:t xml:space="preserve">- классно – </w:t>
      </w:r>
      <w:proofErr w:type="gramStart"/>
      <w:r w:rsidRPr="00BA6500">
        <w:rPr>
          <w:rFonts w:ascii="Times New Roman" w:eastAsia="Times New Roman" w:hAnsi="Times New Roman" w:cs="Times New Roman"/>
          <w:sz w:val="24"/>
          <w:szCs w:val="24"/>
          <w:lang w:eastAsia="ru-RU"/>
        </w:rPr>
        <w:t>урочная</w:t>
      </w:r>
      <w:proofErr w:type="gramEnd"/>
      <w:r w:rsidRPr="00BA6500">
        <w:rPr>
          <w:rFonts w:ascii="Times New Roman" w:eastAsia="Times New Roman" w:hAnsi="Times New Roman" w:cs="Times New Roman"/>
          <w:sz w:val="24"/>
          <w:szCs w:val="24"/>
          <w:lang w:eastAsia="ru-RU"/>
        </w:rPr>
        <w:t xml:space="preserve"> (в первой половине дня);</w:t>
      </w:r>
    </w:p>
    <w:p w:rsidR="00BA6500" w:rsidRPr="00BA6500" w:rsidRDefault="00BA6500" w:rsidP="00BA6500">
      <w:pPr>
        <w:spacing w:after="0" w:line="240" w:lineRule="auto"/>
        <w:jc w:val="both"/>
        <w:rPr>
          <w:rFonts w:ascii="Times New Roman" w:eastAsia="Times New Roman" w:hAnsi="Times New Roman" w:cs="Times New Roman"/>
          <w:color w:val="000000"/>
          <w:sz w:val="24"/>
          <w:szCs w:val="24"/>
        </w:rPr>
      </w:pPr>
      <w:r w:rsidRPr="00BA6500">
        <w:rPr>
          <w:rFonts w:ascii="Times New Roman" w:eastAsia="Times New Roman" w:hAnsi="Times New Roman" w:cs="Times New Roman"/>
          <w:sz w:val="24"/>
          <w:szCs w:val="24"/>
          <w:lang w:eastAsia="ru-RU"/>
        </w:rPr>
        <w:t xml:space="preserve">- </w:t>
      </w:r>
      <w:r w:rsidRPr="00BA6500">
        <w:rPr>
          <w:rFonts w:ascii="Times New Roman" w:eastAsia="Times New Roman" w:hAnsi="Times New Roman" w:cs="Times New Roman"/>
          <w:color w:val="000000"/>
          <w:sz w:val="24"/>
          <w:szCs w:val="24"/>
        </w:rPr>
        <w:t>индивидуально – коррекционная работа (во второй половине дня);</w:t>
      </w:r>
    </w:p>
    <w:p w:rsidR="00BA6500" w:rsidRPr="00BA6500" w:rsidRDefault="00BA6500" w:rsidP="00BA6500">
      <w:pPr>
        <w:spacing w:after="0" w:line="240" w:lineRule="auto"/>
        <w:jc w:val="both"/>
        <w:rPr>
          <w:rFonts w:ascii="Times New Roman" w:eastAsia="Times New Roman" w:hAnsi="Times New Roman" w:cs="Times New Roman"/>
          <w:color w:val="000000"/>
          <w:sz w:val="24"/>
          <w:szCs w:val="24"/>
        </w:rPr>
      </w:pPr>
      <w:r w:rsidRPr="00BA6500">
        <w:rPr>
          <w:rFonts w:ascii="Times New Roman" w:eastAsia="Times New Roman" w:hAnsi="Times New Roman" w:cs="Times New Roman"/>
          <w:color w:val="000000"/>
          <w:sz w:val="24"/>
          <w:szCs w:val="24"/>
        </w:rPr>
        <w:t>- внеурочная деятельность (по индивидуальному</w:t>
      </w:r>
      <w:r w:rsidR="0084775B">
        <w:rPr>
          <w:rFonts w:ascii="Times New Roman" w:eastAsia="Times New Roman" w:hAnsi="Times New Roman" w:cs="Times New Roman"/>
          <w:color w:val="000000"/>
          <w:sz w:val="24"/>
          <w:szCs w:val="24"/>
        </w:rPr>
        <w:t xml:space="preserve"> и общему </w:t>
      </w:r>
      <w:r w:rsidRPr="00BA6500">
        <w:rPr>
          <w:rFonts w:ascii="Times New Roman" w:eastAsia="Times New Roman" w:hAnsi="Times New Roman" w:cs="Times New Roman"/>
          <w:color w:val="000000"/>
          <w:sz w:val="24"/>
          <w:szCs w:val="24"/>
        </w:rPr>
        <w:t xml:space="preserve"> расписанию </w:t>
      </w:r>
      <w:proofErr w:type="gramStart"/>
      <w:r w:rsidRPr="00BA6500">
        <w:rPr>
          <w:rFonts w:ascii="Times New Roman" w:eastAsia="Times New Roman" w:hAnsi="Times New Roman" w:cs="Times New Roman"/>
          <w:color w:val="000000"/>
          <w:sz w:val="24"/>
          <w:szCs w:val="24"/>
        </w:rPr>
        <w:t>обучающихся</w:t>
      </w:r>
      <w:proofErr w:type="gramEnd"/>
      <w:r w:rsidRPr="00BA6500">
        <w:rPr>
          <w:rFonts w:ascii="Times New Roman" w:eastAsia="Times New Roman" w:hAnsi="Times New Roman" w:cs="Times New Roman"/>
          <w:color w:val="000000"/>
          <w:sz w:val="24"/>
          <w:szCs w:val="24"/>
        </w:rPr>
        <w:t>).</w:t>
      </w:r>
    </w:p>
    <w:p w:rsidR="00BA6500" w:rsidRPr="00BA6500" w:rsidRDefault="00BA6500" w:rsidP="00BA6500">
      <w:pPr>
        <w:spacing w:after="0" w:line="240" w:lineRule="auto"/>
        <w:jc w:val="both"/>
        <w:rPr>
          <w:rFonts w:ascii="Times New Roman" w:eastAsia="Times New Roman" w:hAnsi="Times New Roman" w:cs="Times New Roman"/>
          <w:sz w:val="24"/>
          <w:szCs w:val="24"/>
          <w:lang w:eastAsia="ru-RU"/>
        </w:rPr>
      </w:pPr>
      <w:r w:rsidRPr="00BA6500">
        <w:rPr>
          <w:rFonts w:ascii="Times New Roman" w:eastAsia="Times New Roman" w:hAnsi="Times New Roman" w:cs="Times New Roman"/>
          <w:sz w:val="24"/>
          <w:szCs w:val="24"/>
          <w:lang w:eastAsia="ru-RU"/>
        </w:rPr>
        <w:tab/>
        <w:t xml:space="preserve">В 1 классе первые два учебных месяца проводятся по три урока продолжительностью  по 35 минут. Остальное время отводится на занятия двигательного характера, познавательную и игровую деятельность. Начиная с ноября,  в 1 классе проводятся 4 урока продолжительностью 40 минут. </w:t>
      </w:r>
    </w:p>
    <w:p w:rsidR="00BA6500" w:rsidRDefault="00BA6500" w:rsidP="00FD3E03">
      <w:pPr>
        <w:spacing w:after="0" w:line="240" w:lineRule="auto"/>
        <w:jc w:val="both"/>
        <w:rPr>
          <w:rFonts w:ascii="Times New Roman" w:eastAsia="Times New Roman" w:hAnsi="Times New Roman" w:cs="Times New Roman"/>
          <w:sz w:val="24"/>
          <w:szCs w:val="24"/>
          <w:lang w:eastAsia="ru-RU"/>
        </w:rPr>
      </w:pPr>
      <w:r w:rsidRPr="00BA6500">
        <w:rPr>
          <w:rFonts w:ascii="Times New Roman" w:eastAsia="Times New Roman" w:hAnsi="Times New Roman" w:cs="Times New Roman"/>
          <w:sz w:val="24"/>
          <w:szCs w:val="24"/>
          <w:lang w:eastAsia="ru-RU"/>
        </w:rPr>
        <w:tab/>
        <w:t>Продолжительность учебного года  в первом классе – 33 недели, во 2-4 классах – 34 недели и 4 дня.</w:t>
      </w:r>
    </w:p>
    <w:p w:rsidR="00362BB0" w:rsidRDefault="00362BB0" w:rsidP="00FD3E03">
      <w:pPr>
        <w:spacing w:after="0" w:line="240" w:lineRule="auto"/>
        <w:jc w:val="both"/>
        <w:rPr>
          <w:rFonts w:ascii="Times New Roman" w:eastAsia="Times New Roman" w:hAnsi="Times New Roman" w:cs="Times New Roman"/>
          <w:sz w:val="24"/>
          <w:szCs w:val="24"/>
          <w:lang w:eastAsia="ru-RU"/>
        </w:rPr>
      </w:pPr>
    </w:p>
    <w:p w:rsidR="0084775B" w:rsidRPr="00BA6500" w:rsidRDefault="0084775B" w:rsidP="00FD3E03">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4"/>
        <w:gridCol w:w="4654"/>
        <w:gridCol w:w="3193"/>
        <w:gridCol w:w="3594"/>
      </w:tblGrid>
      <w:tr w:rsidR="00BA6500" w:rsidRPr="00BA6500" w:rsidTr="00BD37CF">
        <w:trPr>
          <w:trHeight w:val="564"/>
        </w:trPr>
        <w:tc>
          <w:tcPr>
            <w:tcW w:w="3084" w:type="dxa"/>
            <w:tcBorders>
              <w:top w:val="single" w:sz="4" w:space="0" w:color="000000"/>
              <w:left w:val="single" w:sz="4" w:space="0" w:color="000000"/>
              <w:bottom w:val="single" w:sz="4" w:space="0" w:color="000000"/>
              <w:right w:val="single" w:sz="4" w:space="0" w:color="000000"/>
            </w:tcBorders>
          </w:tcPr>
          <w:p w:rsidR="00BA6500" w:rsidRPr="00571133" w:rsidRDefault="00BA6500" w:rsidP="00BA6500">
            <w:pPr>
              <w:spacing w:after="0" w:line="240" w:lineRule="auto"/>
              <w:jc w:val="center"/>
              <w:rPr>
                <w:rFonts w:ascii="Times New Roman" w:eastAsia="Times New Roman" w:hAnsi="Times New Roman" w:cs="Times New Roman"/>
                <w:b/>
                <w:sz w:val="24"/>
                <w:szCs w:val="24"/>
                <w:lang w:eastAsia="ru-RU"/>
              </w:rPr>
            </w:pPr>
            <w:r w:rsidRPr="00571133">
              <w:rPr>
                <w:rFonts w:ascii="Times New Roman" w:eastAsia="Times New Roman" w:hAnsi="Times New Roman" w:cs="Times New Roman"/>
                <w:b/>
                <w:sz w:val="24"/>
                <w:szCs w:val="24"/>
                <w:lang w:eastAsia="ru-RU"/>
              </w:rPr>
              <w:t>Каникулы</w:t>
            </w:r>
          </w:p>
        </w:tc>
        <w:tc>
          <w:tcPr>
            <w:tcW w:w="4931" w:type="dxa"/>
            <w:tcBorders>
              <w:top w:val="single" w:sz="4" w:space="0" w:color="000000"/>
              <w:left w:val="single" w:sz="4" w:space="0" w:color="000000"/>
              <w:bottom w:val="single" w:sz="4" w:space="0" w:color="000000"/>
              <w:right w:val="single" w:sz="4" w:space="0" w:color="000000"/>
            </w:tcBorders>
          </w:tcPr>
          <w:p w:rsidR="00BA6500" w:rsidRPr="00571133" w:rsidRDefault="00BA6500" w:rsidP="00BA6500">
            <w:pPr>
              <w:spacing w:after="0" w:line="240" w:lineRule="auto"/>
              <w:jc w:val="center"/>
              <w:rPr>
                <w:rFonts w:ascii="Times New Roman" w:eastAsia="Times New Roman" w:hAnsi="Times New Roman" w:cs="Times New Roman"/>
                <w:b/>
                <w:sz w:val="24"/>
                <w:szCs w:val="24"/>
                <w:lang w:eastAsia="ru-RU"/>
              </w:rPr>
            </w:pPr>
            <w:r w:rsidRPr="00571133">
              <w:rPr>
                <w:rFonts w:ascii="Times New Roman" w:eastAsia="Times New Roman" w:hAnsi="Times New Roman" w:cs="Times New Roman"/>
                <w:b/>
                <w:sz w:val="24"/>
                <w:szCs w:val="24"/>
                <w:lang w:eastAsia="ru-RU"/>
              </w:rPr>
              <w:t>Сроки</w:t>
            </w:r>
          </w:p>
        </w:tc>
        <w:tc>
          <w:tcPr>
            <w:tcW w:w="3333" w:type="dxa"/>
            <w:tcBorders>
              <w:top w:val="single" w:sz="4" w:space="0" w:color="000000"/>
              <w:left w:val="single" w:sz="4" w:space="0" w:color="000000"/>
              <w:bottom w:val="single" w:sz="4" w:space="0" w:color="000000"/>
              <w:right w:val="single" w:sz="4" w:space="0" w:color="000000"/>
            </w:tcBorders>
          </w:tcPr>
          <w:p w:rsidR="00BA6500" w:rsidRPr="00571133" w:rsidRDefault="00BA6500" w:rsidP="00BA6500">
            <w:pPr>
              <w:spacing w:after="0" w:line="240" w:lineRule="auto"/>
              <w:jc w:val="center"/>
              <w:rPr>
                <w:rFonts w:ascii="Times New Roman" w:eastAsia="Times New Roman" w:hAnsi="Times New Roman" w:cs="Times New Roman"/>
                <w:b/>
                <w:sz w:val="24"/>
                <w:szCs w:val="24"/>
                <w:lang w:eastAsia="ru-RU"/>
              </w:rPr>
            </w:pPr>
            <w:r w:rsidRPr="00571133">
              <w:rPr>
                <w:rFonts w:ascii="Times New Roman" w:eastAsia="Times New Roman" w:hAnsi="Times New Roman" w:cs="Times New Roman"/>
                <w:b/>
                <w:sz w:val="24"/>
                <w:szCs w:val="24"/>
                <w:lang w:eastAsia="ru-RU"/>
              </w:rPr>
              <w:t>Количество дней</w:t>
            </w:r>
          </w:p>
        </w:tc>
        <w:tc>
          <w:tcPr>
            <w:tcW w:w="3783" w:type="dxa"/>
            <w:tcBorders>
              <w:top w:val="single" w:sz="4" w:space="0" w:color="000000"/>
              <w:left w:val="single" w:sz="4" w:space="0" w:color="000000"/>
              <w:bottom w:val="single" w:sz="4" w:space="0" w:color="000000"/>
              <w:right w:val="single" w:sz="4" w:space="0" w:color="000000"/>
            </w:tcBorders>
          </w:tcPr>
          <w:p w:rsidR="00BA6500" w:rsidRPr="00571133" w:rsidRDefault="00BA6500" w:rsidP="00BA6500">
            <w:pPr>
              <w:spacing w:after="0" w:line="240" w:lineRule="auto"/>
              <w:jc w:val="center"/>
              <w:rPr>
                <w:rFonts w:ascii="Times New Roman" w:eastAsia="Times New Roman" w:hAnsi="Times New Roman" w:cs="Times New Roman"/>
                <w:b/>
                <w:sz w:val="24"/>
                <w:szCs w:val="24"/>
                <w:lang w:eastAsia="ru-RU"/>
              </w:rPr>
            </w:pPr>
            <w:r w:rsidRPr="00571133">
              <w:rPr>
                <w:rFonts w:ascii="Times New Roman" w:eastAsia="Times New Roman" w:hAnsi="Times New Roman" w:cs="Times New Roman"/>
                <w:b/>
                <w:sz w:val="24"/>
                <w:szCs w:val="24"/>
                <w:lang w:eastAsia="ru-RU"/>
              </w:rPr>
              <w:t>Выход на занятия</w:t>
            </w:r>
          </w:p>
        </w:tc>
      </w:tr>
      <w:tr w:rsidR="0004696A" w:rsidRPr="00BA6500" w:rsidTr="00BD37CF">
        <w:trPr>
          <w:trHeight w:val="282"/>
        </w:trPr>
        <w:tc>
          <w:tcPr>
            <w:tcW w:w="3084"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Зимние</w:t>
            </w:r>
          </w:p>
        </w:tc>
        <w:tc>
          <w:tcPr>
            <w:tcW w:w="4931"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29.12.2018 – 10.01.2019</w:t>
            </w:r>
          </w:p>
        </w:tc>
        <w:tc>
          <w:tcPr>
            <w:tcW w:w="3333"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13</w:t>
            </w:r>
          </w:p>
        </w:tc>
        <w:tc>
          <w:tcPr>
            <w:tcW w:w="3783"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11.01.2019</w:t>
            </w:r>
          </w:p>
        </w:tc>
      </w:tr>
      <w:tr w:rsidR="0004696A" w:rsidRPr="00BA6500" w:rsidTr="00BD37CF">
        <w:trPr>
          <w:trHeight w:val="271"/>
        </w:trPr>
        <w:tc>
          <w:tcPr>
            <w:tcW w:w="3084"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Весенние</w:t>
            </w:r>
          </w:p>
        </w:tc>
        <w:tc>
          <w:tcPr>
            <w:tcW w:w="4931"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22.03.2019 – 31.03.2019</w:t>
            </w:r>
          </w:p>
        </w:tc>
        <w:tc>
          <w:tcPr>
            <w:tcW w:w="3333"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10</w:t>
            </w:r>
          </w:p>
        </w:tc>
        <w:tc>
          <w:tcPr>
            <w:tcW w:w="3783"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01.04.2019</w:t>
            </w:r>
          </w:p>
        </w:tc>
      </w:tr>
      <w:tr w:rsidR="0004696A" w:rsidRPr="00BA6500" w:rsidTr="00BD37CF">
        <w:trPr>
          <w:trHeight w:val="282"/>
        </w:trPr>
        <w:tc>
          <w:tcPr>
            <w:tcW w:w="3084"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Осенние</w:t>
            </w:r>
          </w:p>
        </w:tc>
        <w:tc>
          <w:tcPr>
            <w:tcW w:w="4931"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31.10.2019 – 06.11.2019</w:t>
            </w:r>
          </w:p>
        </w:tc>
        <w:tc>
          <w:tcPr>
            <w:tcW w:w="3333"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7</w:t>
            </w:r>
          </w:p>
        </w:tc>
        <w:tc>
          <w:tcPr>
            <w:tcW w:w="3783" w:type="dxa"/>
            <w:tcBorders>
              <w:top w:val="single" w:sz="4" w:space="0" w:color="000000"/>
              <w:left w:val="single" w:sz="4" w:space="0" w:color="000000"/>
              <w:bottom w:val="single" w:sz="4" w:space="0" w:color="000000"/>
              <w:right w:val="single" w:sz="4" w:space="0" w:color="000000"/>
            </w:tcBorders>
          </w:tcPr>
          <w:p w:rsidR="0004696A" w:rsidRPr="00571133" w:rsidRDefault="0004696A" w:rsidP="0096766C">
            <w:pPr>
              <w:jc w:val="center"/>
              <w:rPr>
                <w:rFonts w:ascii="Times New Roman" w:hAnsi="Times New Roman"/>
                <w:sz w:val="24"/>
                <w:szCs w:val="24"/>
              </w:rPr>
            </w:pPr>
            <w:r w:rsidRPr="00571133">
              <w:rPr>
                <w:rFonts w:ascii="Times New Roman" w:hAnsi="Times New Roman"/>
                <w:sz w:val="24"/>
                <w:szCs w:val="24"/>
              </w:rPr>
              <w:t>07.11.2019</w:t>
            </w:r>
          </w:p>
        </w:tc>
      </w:tr>
      <w:tr w:rsidR="00BA6500" w:rsidRPr="00BA6500" w:rsidTr="00362BB0">
        <w:trPr>
          <w:trHeight w:val="245"/>
        </w:trPr>
        <w:tc>
          <w:tcPr>
            <w:tcW w:w="15131" w:type="dxa"/>
            <w:gridSpan w:val="4"/>
            <w:tcBorders>
              <w:top w:val="single" w:sz="4" w:space="0" w:color="000000"/>
              <w:left w:val="single" w:sz="4" w:space="0" w:color="000000"/>
              <w:bottom w:val="single" w:sz="4" w:space="0" w:color="000000"/>
              <w:right w:val="single" w:sz="4" w:space="0" w:color="000000"/>
            </w:tcBorders>
          </w:tcPr>
          <w:p w:rsidR="00BA6500" w:rsidRPr="00571133" w:rsidRDefault="00BA6500" w:rsidP="00362BB0">
            <w:pPr>
              <w:spacing w:after="0" w:line="240" w:lineRule="auto"/>
              <w:rPr>
                <w:rFonts w:ascii="Times New Roman" w:eastAsia="Times New Roman" w:hAnsi="Times New Roman" w:cs="Times New Roman"/>
                <w:sz w:val="24"/>
                <w:szCs w:val="24"/>
                <w:lang w:eastAsia="ru-RU"/>
              </w:rPr>
            </w:pPr>
            <w:r w:rsidRPr="00571133">
              <w:rPr>
                <w:rFonts w:ascii="Times New Roman" w:eastAsia="Times New Roman" w:hAnsi="Times New Roman" w:cs="Times New Roman"/>
                <w:sz w:val="24"/>
                <w:szCs w:val="24"/>
                <w:lang w:eastAsia="ru-RU"/>
              </w:rPr>
              <w:t xml:space="preserve">                                                     </w:t>
            </w:r>
            <w:r w:rsidR="00362BB0">
              <w:rPr>
                <w:rFonts w:ascii="Times New Roman" w:eastAsia="Times New Roman" w:hAnsi="Times New Roman" w:cs="Times New Roman"/>
                <w:sz w:val="24"/>
                <w:szCs w:val="24"/>
                <w:lang w:eastAsia="ru-RU"/>
              </w:rPr>
              <w:t xml:space="preserve">                  Всего 30 дней</w:t>
            </w:r>
          </w:p>
        </w:tc>
      </w:tr>
    </w:tbl>
    <w:p w:rsidR="0004696A" w:rsidRDefault="0004696A" w:rsidP="00BD37CF">
      <w:pPr>
        <w:spacing w:after="0"/>
        <w:rPr>
          <w:rFonts w:ascii="Times New Roman" w:eastAsia="Times New Roman" w:hAnsi="Times New Roman" w:cs="Times New Roman"/>
          <w:sz w:val="24"/>
          <w:szCs w:val="24"/>
          <w:lang w:eastAsia="ru-RU"/>
        </w:rPr>
      </w:pPr>
    </w:p>
    <w:p w:rsidR="00BA6500" w:rsidRPr="00BA6500" w:rsidRDefault="00BA6500" w:rsidP="00BD37CF">
      <w:pPr>
        <w:spacing w:after="0"/>
        <w:rPr>
          <w:rFonts w:ascii="Times New Roman" w:eastAsia="Times New Roman" w:hAnsi="Times New Roman" w:cs="Times New Roman"/>
          <w:sz w:val="24"/>
          <w:szCs w:val="24"/>
          <w:lang w:eastAsia="ru-RU"/>
        </w:rPr>
      </w:pPr>
      <w:r w:rsidRPr="00BA6500">
        <w:rPr>
          <w:rFonts w:ascii="Times New Roman" w:eastAsia="Times New Roman" w:hAnsi="Times New Roman" w:cs="Times New Roman"/>
          <w:sz w:val="24"/>
          <w:szCs w:val="24"/>
          <w:lang w:eastAsia="ru-RU"/>
        </w:rPr>
        <w:t xml:space="preserve">Дополнительные недельные  </w:t>
      </w:r>
      <w:r w:rsidR="00BD79A7" w:rsidRPr="00BD79A7">
        <w:rPr>
          <w:rFonts w:ascii="Times New Roman" w:eastAsia="Times New Roman" w:hAnsi="Times New Roman" w:cs="Times New Roman"/>
          <w:sz w:val="24"/>
          <w:szCs w:val="24"/>
          <w:lang w:eastAsia="ru-RU"/>
        </w:rPr>
        <w:t>каникулы для 1-ого класса с 14.02. 2019  по 20.02.2019– 7 календарных дней (в школу 21.02.2019</w:t>
      </w:r>
      <w:r w:rsidRPr="00BD79A7">
        <w:rPr>
          <w:rFonts w:ascii="Times New Roman" w:eastAsia="Times New Roman" w:hAnsi="Times New Roman" w:cs="Times New Roman"/>
          <w:sz w:val="24"/>
          <w:szCs w:val="24"/>
          <w:lang w:eastAsia="ru-RU"/>
        </w:rPr>
        <w:t>)</w:t>
      </w:r>
    </w:p>
    <w:p w:rsidR="00BA6500" w:rsidRPr="00BA6500" w:rsidRDefault="00BA6500" w:rsidP="00BD37CF">
      <w:pPr>
        <w:spacing w:after="0"/>
        <w:jc w:val="both"/>
        <w:rPr>
          <w:rFonts w:ascii="Times New Roman" w:eastAsia="Times New Roman" w:hAnsi="Times New Roman" w:cs="Times New Roman"/>
          <w:sz w:val="24"/>
          <w:szCs w:val="24"/>
          <w:lang w:eastAsia="ru-RU"/>
        </w:rPr>
      </w:pPr>
      <w:r w:rsidRPr="00BA6500">
        <w:rPr>
          <w:rFonts w:ascii="Times New Roman" w:eastAsia="Times New Roman" w:hAnsi="Times New Roman" w:cs="Times New Roman"/>
          <w:sz w:val="24"/>
          <w:szCs w:val="24"/>
          <w:lang w:eastAsia="ru-RU"/>
        </w:rPr>
        <w:t xml:space="preserve">Учебная нагрузка учащихся не превышает  предельно допустимой нормы.  </w:t>
      </w:r>
    </w:p>
    <w:p w:rsidR="00BA6500" w:rsidRPr="00BD37CF" w:rsidRDefault="00BA6500" w:rsidP="00BD37CF">
      <w:p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b/>
          <w:sz w:val="24"/>
          <w:szCs w:val="24"/>
        </w:rPr>
        <w:t>Основными приоритетными направлениями формирования учебного плана на 2019-2020 уч. г. являются:</w:t>
      </w:r>
    </w:p>
    <w:p w:rsidR="00BA6500" w:rsidRPr="00BD37CF" w:rsidRDefault="00BA6500" w:rsidP="00BD37CF">
      <w:pPr>
        <w:numPr>
          <w:ilvl w:val="0"/>
          <w:numId w:val="9"/>
        </w:num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формирование гражданской идентичности обучающихся,  приобщение их к общекультурным, национальным ценностям;</w:t>
      </w:r>
    </w:p>
    <w:p w:rsidR="00BA6500" w:rsidRPr="00BD37CF" w:rsidRDefault="00BA6500" w:rsidP="00BD37CF">
      <w:pPr>
        <w:numPr>
          <w:ilvl w:val="0"/>
          <w:numId w:val="9"/>
        </w:num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успешное освоение учащимися федеральных государственных образовательных стандартов начального общего образования;</w:t>
      </w:r>
    </w:p>
    <w:p w:rsidR="00BA6500" w:rsidRPr="00BD37CF" w:rsidRDefault="00BA6500" w:rsidP="00BD37CF">
      <w:pPr>
        <w:numPr>
          <w:ilvl w:val="0"/>
          <w:numId w:val="9"/>
        </w:numPr>
        <w:spacing w:after="0"/>
        <w:jc w:val="both"/>
        <w:rPr>
          <w:rFonts w:ascii="Times New Roman" w:eastAsia="Times New Roman" w:hAnsi="Times New Roman" w:cs="Times New Roman"/>
          <w:sz w:val="24"/>
          <w:szCs w:val="24"/>
        </w:rPr>
      </w:pPr>
      <w:proofErr w:type="gramStart"/>
      <w:r w:rsidRPr="00BD37CF">
        <w:rPr>
          <w:rFonts w:ascii="Times New Roman" w:eastAsia="Times New Roman" w:hAnsi="Times New Roman" w:cs="Times New Roman"/>
          <w:sz w:val="24"/>
          <w:szCs w:val="24"/>
        </w:rPr>
        <w:t>готовность обучающихся к продолжению образования на последующих уровнях  основного общего образования,</w:t>
      </w:r>
      <w:proofErr w:type="gramEnd"/>
    </w:p>
    <w:p w:rsidR="00BA6500" w:rsidRPr="00BD37CF" w:rsidRDefault="00BA6500" w:rsidP="00BD37CF">
      <w:pPr>
        <w:numPr>
          <w:ilvl w:val="0"/>
          <w:numId w:val="9"/>
        </w:num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 xml:space="preserve"> их приобщение к информационным технологиям;</w:t>
      </w:r>
    </w:p>
    <w:p w:rsidR="00BA6500" w:rsidRPr="00BD37CF" w:rsidRDefault="00BA6500" w:rsidP="00BD37CF">
      <w:pPr>
        <w:numPr>
          <w:ilvl w:val="0"/>
          <w:numId w:val="9"/>
        </w:num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BA6500" w:rsidRDefault="00BA6500" w:rsidP="00BD37CF">
      <w:pPr>
        <w:numPr>
          <w:ilvl w:val="0"/>
          <w:numId w:val="9"/>
        </w:num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 xml:space="preserve">личностное развитие </w:t>
      </w:r>
      <w:proofErr w:type="gramStart"/>
      <w:r w:rsidRPr="00BD37CF">
        <w:rPr>
          <w:rFonts w:ascii="Times New Roman" w:eastAsia="Times New Roman" w:hAnsi="Times New Roman" w:cs="Times New Roman"/>
          <w:sz w:val="24"/>
          <w:szCs w:val="24"/>
        </w:rPr>
        <w:t>обучающихся</w:t>
      </w:r>
      <w:proofErr w:type="gramEnd"/>
      <w:r w:rsidRPr="00BD37CF">
        <w:rPr>
          <w:rFonts w:ascii="Times New Roman" w:eastAsia="Times New Roman" w:hAnsi="Times New Roman" w:cs="Times New Roman"/>
          <w:sz w:val="24"/>
          <w:szCs w:val="24"/>
        </w:rPr>
        <w:t xml:space="preserve"> в соотв</w:t>
      </w:r>
      <w:r w:rsidR="00BD79A7">
        <w:rPr>
          <w:rFonts w:ascii="Times New Roman" w:eastAsia="Times New Roman" w:hAnsi="Times New Roman" w:cs="Times New Roman"/>
          <w:sz w:val="24"/>
          <w:szCs w:val="24"/>
        </w:rPr>
        <w:t>етствии с его индивидуальностью.</w:t>
      </w:r>
    </w:p>
    <w:p w:rsidR="00BD79A7" w:rsidRPr="00BD37CF" w:rsidRDefault="00BD79A7" w:rsidP="00890966">
      <w:pPr>
        <w:spacing w:after="0"/>
        <w:ind w:left="360"/>
        <w:jc w:val="both"/>
        <w:rPr>
          <w:rFonts w:ascii="Times New Roman" w:eastAsia="Times New Roman" w:hAnsi="Times New Roman" w:cs="Times New Roman"/>
          <w:sz w:val="24"/>
          <w:szCs w:val="24"/>
        </w:rPr>
      </w:pPr>
    </w:p>
    <w:p w:rsidR="00BA6500" w:rsidRPr="00BD37CF" w:rsidRDefault="00BA6500" w:rsidP="00BD79A7">
      <w:pPr>
        <w:spacing w:after="0"/>
        <w:rPr>
          <w:rFonts w:ascii="Times New Roman" w:eastAsia="Times New Roman" w:hAnsi="Times New Roman" w:cs="Times New Roman"/>
          <w:b/>
          <w:sz w:val="24"/>
          <w:szCs w:val="24"/>
        </w:rPr>
      </w:pPr>
      <w:r w:rsidRPr="00BD37CF">
        <w:rPr>
          <w:rFonts w:ascii="Times New Roman" w:eastAsia="Times New Roman" w:hAnsi="Times New Roman" w:cs="Times New Roman"/>
          <w:b/>
          <w:sz w:val="24"/>
          <w:szCs w:val="24"/>
        </w:rPr>
        <w:t xml:space="preserve">Статистика показателей </w:t>
      </w:r>
      <w:r w:rsidR="00BD79A7">
        <w:rPr>
          <w:rFonts w:ascii="Times New Roman" w:eastAsia="Times New Roman" w:hAnsi="Times New Roman" w:cs="Times New Roman"/>
          <w:b/>
          <w:sz w:val="24"/>
          <w:szCs w:val="24"/>
        </w:rPr>
        <w:t>за 2017</w:t>
      </w:r>
      <w:r w:rsidRPr="00BD79A7">
        <w:rPr>
          <w:rFonts w:ascii="Times New Roman" w:eastAsia="Times New Roman" w:hAnsi="Times New Roman" w:cs="Times New Roman"/>
          <w:b/>
          <w:sz w:val="24"/>
          <w:szCs w:val="24"/>
        </w:rPr>
        <w:t xml:space="preserve"> –</w:t>
      </w:r>
      <w:r w:rsidRPr="00BD37CF">
        <w:rPr>
          <w:rFonts w:ascii="Times New Roman" w:eastAsia="Times New Roman" w:hAnsi="Times New Roman" w:cs="Times New Roman"/>
          <w:b/>
          <w:sz w:val="24"/>
          <w:szCs w:val="24"/>
        </w:rPr>
        <w:t xml:space="preserve"> 2019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5418"/>
        <w:gridCol w:w="2535"/>
        <w:gridCol w:w="2535"/>
        <w:gridCol w:w="2389"/>
      </w:tblGrid>
      <w:tr w:rsidR="00922FD4" w:rsidRPr="00BD37CF" w:rsidTr="00890966">
        <w:trPr>
          <w:trHeight w:val="720"/>
        </w:trPr>
        <w:tc>
          <w:tcPr>
            <w:tcW w:w="1556" w:type="dxa"/>
            <w:tcBorders>
              <w:top w:val="single" w:sz="4" w:space="0" w:color="auto"/>
              <w:left w:val="single" w:sz="4" w:space="0" w:color="auto"/>
              <w:bottom w:val="single" w:sz="4" w:space="0" w:color="auto"/>
              <w:right w:val="single" w:sz="4" w:space="0" w:color="auto"/>
            </w:tcBorders>
            <w:vAlign w:val="center"/>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 xml:space="preserve">№ </w:t>
            </w:r>
            <w:proofErr w:type="gramStart"/>
            <w:r w:rsidRPr="00BD37CF">
              <w:rPr>
                <w:rFonts w:ascii="Times New Roman" w:eastAsia="Times New Roman" w:hAnsi="Times New Roman" w:cs="Times New Roman"/>
                <w:sz w:val="24"/>
                <w:szCs w:val="24"/>
              </w:rPr>
              <w:t>п</w:t>
            </w:r>
            <w:proofErr w:type="gramEnd"/>
            <w:r w:rsidRPr="00BD37CF">
              <w:rPr>
                <w:rFonts w:ascii="Times New Roman" w:eastAsia="Times New Roman" w:hAnsi="Times New Roman" w:cs="Times New Roman"/>
                <w:sz w:val="24"/>
                <w:szCs w:val="24"/>
              </w:rPr>
              <w:t>/п</w:t>
            </w:r>
          </w:p>
        </w:tc>
        <w:tc>
          <w:tcPr>
            <w:tcW w:w="5564" w:type="dxa"/>
            <w:tcBorders>
              <w:top w:val="single" w:sz="4" w:space="0" w:color="auto"/>
              <w:left w:val="single" w:sz="4" w:space="0" w:color="auto"/>
              <w:bottom w:val="single" w:sz="4" w:space="0" w:color="auto"/>
              <w:right w:val="single" w:sz="4" w:space="0" w:color="auto"/>
            </w:tcBorders>
            <w:vAlign w:val="center"/>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Параметры статистики</w:t>
            </w:r>
          </w:p>
        </w:tc>
        <w:tc>
          <w:tcPr>
            <w:tcW w:w="2589" w:type="dxa"/>
            <w:tcBorders>
              <w:top w:val="single" w:sz="4" w:space="0" w:color="auto"/>
              <w:left w:val="single" w:sz="4" w:space="0" w:color="auto"/>
              <w:bottom w:val="single" w:sz="4" w:space="0" w:color="auto"/>
              <w:right w:val="single" w:sz="4" w:space="0" w:color="auto"/>
            </w:tcBorders>
            <w:vAlign w:val="center"/>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2017-2018</w:t>
            </w:r>
          </w:p>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учебный год</w:t>
            </w:r>
          </w:p>
        </w:tc>
        <w:tc>
          <w:tcPr>
            <w:tcW w:w="2589" w:type="dxa"/>
            <w:tcBorders>
              <w:top w:val="single" w:sz="4" w:space="0" w:color="auto"/>
              <w:left w:val="single" w:sz="4" w:space="0" w:color="auto"/>
              <w:bottom w:val="single" w:sz="4" w:space="0" w:color="auto"/>
              <w:right w:val="single" w:sz="4" w:space="0" w:color="auto"/>
            </w:tcBorders>
            <w:vAlign w:val="center"/>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2018-2019</w:t>
            </w:r>
          </w:p>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учебный год</w:t>
            </w:r>
          </w:p>
        </w:tc>
        <w:tc>
          <w:tcPr>
            <w:tcW w:w="2428" w:type="dxa"/>
            <w:tcBorders>
              <w:top w:val="single" w:sz="4" w:space="0" w:color="auto"/>
              <w:left w:val="single" w:sz="4" w:space="0" w:color="auto"/>
              <w:bottom w:val="single" w:sz="4" w:space="0" w:color="auto"/>
              <w:right w:val="single" w:sz="4" w:space="0" w:color="auto"/>
            </w:tcBorders>
            <w:vAlign w:val="center"/>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2019-2020</w:t>
            </w:r>
          </w:p>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учебный год(</w:t>
            </w:r>
            <w:r w:rsidRPr="00BD37CF">
              <w:rPr>
                <w:rFonts w:ascii="Times New Roman" w:eastAsia="Times New Roman" w:hAnsi="Times New Roman" w:cs="Times New Roman"/>
                <w:sz w:val="24"/>
                <w:szCs w:val="24"/>
                <w:lang w:val="en-US"/>
              </w:rPr>
              <w:t>I</w:t>
            </w:r>
            <w:r w:rsidRPr="00BD37CF">
              <w:rPr>
                <w:rFonts w:ascii="Times New Roman" w:eastAsia="Times New Roman" w:hAnsi="Times New Roman" w:cs="Times New Roman"/>
                <w:sz w:val="24"/>
                <w:szCs w:val="24"/>
              </w:rPr>
              <w:t xml:space="preserve"> полугодие)</w:t>
            </w:r>
          </w:p>
        </w:tc>
      </w:tr>
      <w:tr w:rsidR="00922FD4" w:rsidRPr="00BD37CF" w:rsidTr="00BD37CF">
        <w:trPr>
          <w:trHeight w:val="1041"/>
        </w:trPr>
        <w:tc>
          <w:tcPr>
            <w:tcW w:w="1556"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1</w:t>
            </w:r>
          </w:p>
        </w:tc>
        <w:tc>
          <w:tcPr>
            <w:tcW w:w="5564"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 xml:space="preserve">Количество детей, обучавшихся </w:t>
            </w:r>
            <w:r w:rsidRPr="00607E60">
              <w:rPr>
                <w:rFonts w:ascii="Times New Roman" w:eastAsia="Times New Roman" w:hAnsi="Times New Roman" w:cs="Times New Roman"/>
                <w:sz w:val="24"/>
                <w:szCs w:val="24"/>
              </w:rPr>
              <w:t>на конец учебного года (для 2019-2020-на конец 2019 года)</w:t>
            </w:r>
          </w:p>
          <w:p w:rsidR="00922FD4" w:rsidRPr="00BD37CF" w:rsidRDefault="00922FD4" w:rsidP="00BD37CF">
            <w:pPr>
              <w:spacing w:after="0"/>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 начальная школа</w:t>
            </w:r>
          </w:p>
        </w:tc>
        <w:tc>
          <w:tcPr>
            <w:tcW w:w="2589"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85</w:t>
            </w:r>
          </w:p>
        </w:tc>
        <w:tc>
          <w:tcPr>
            <w:tcW w:w="2589"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88</w:t>
            </w:r>
          </w:p>
        </w:tc>
        <w:tc>
          <w:tcPr>
            <w:tcW w:w="2428"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84</w:t>
            </w:r>
          </w:p>
        </w:tc>
      </w:tr>
      <w:tr w:rsidR="00922FD4" w:rsidRPr="00BD37CF" w:rsidTr="008B6B75">
        <w:trPr>
          <w:trHeight w:val="793"/>
        </w:trPr>
        <w:tc>
          <w:tcPr>
            <w:tcW w:w="1556"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2</w:t>
            </w:r>
          </w:p>
        </w:tc>
        <w:tc>
          <w:tcPr>
            <w:tcW w:w="5564" w:type="dxa"/>
            <w:tcBorders>
              <w:top w:val="single" w:sz="4" w:space="0" w:color="auto"/>
              <w:left w:val="single" w:sz="4" w:space="0" w:color="auto"/>
              <w:bottom w:val="single" w:sz="4" w:space="0" w:color="auto"/>
              <w:right w:val="single" w:sz="4" w:space="0" w:color="auto"/>
            </w:tcBorders>
          </w:tcPr>
          <w:p w:rsidR="00922FD4" w:rsidRPr="00BD37CF" w:rsidRDefault="00922FD4" w:rsidP="00890966">
            <w:pPr>
              <w:spacing w:after="0"/>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Количество учеников, оставленных на повторное обучение:</w:t>
            </w:r>
            <w:r w:rsidR="00890966">
              <w:rPr>
                <w:rFonts w:ascii="Times New Roman" w:eastAsia="Times New Roman" w:hAnsi="Times New Roman" w:cs="Times New Roman"/>
                <w:sz w:val="24"/>
                <w:szCs w:val="24"/>
              </w:rPr>
              <w:t xml:space="preserve"> </w:t>
            </w:r>
            <w:r w:rsidR="00890966" w:rsidRPr="00BD37CF">
              <w:rPr>
                <w:rFonts w:ascii="Times New Roman" w:eastAsia="Times New Roman" w:hAnsi="Times New Roman" w:cs="Times New Roman"/>
                <w:sz w:val="24"/>
                <w:szCs w:val="24"/>
              </w:rPr>
              <w:t>начальная школа</w:t>
            </w:r>
            <w:r w:rsidR="00890966">
              <w:rPr>
                <w:rFonts w:ascii="Times New Roman" w:eastAsia="Times New Roman" w:hAnsi="Times New Roman" w:cs="Times New Roman"/>
                <w:sz w:val="24"/>
                <w:szCs w:val="24"/>
              </w:rPr>
              <w:t>.</w:t>
            </w:r>
          </w:p>
        </w:tc>
        <w:tc>
          <w:tcPr>
            <w:tcW w:w="2589"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1</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922FD4" w:rsidRPr="00607E60" w:rsidRDefault="00BD79A7" w:rsidP="00BD37C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человека (4 класс)</w:t>
            </w:r>
          </w:p>
        </w:tc>
        <w:tc>
          <w:tcPr>
            <w:tcW w:w="2428" w:type="dxa"/>
            <w:tcBorders>
              <w:top w:val="single" w:sz="4" w:space="0" w:color="auto"/>
              <w:left w:val="single" w:sz="4" w:space="0" w:color="auto"/>
              <w:bottom w:val="single" w:sz="4" w:space="0" w:color="auto"/>
              <w:right w:val="single" w:sz="4" w:space="0" w:color="auto"/>
            </w:tcBorders>
          </w:tcPr>
          <w:p w:rsidR="00922FD4" w:rsidRPr="00BD37CF" w:rsidRDefault="00922FD4" w:rsidP="00BD37CF">
            <w:pPr>
              <w:spacing w:after="0"/>
              <w:jc w:val="center"/>
              <w:rPr>
                <w:rFonts w:ascii="Times New Roman" w:eastAsia="Times New Roman" w:hAnsi="Times New Roman" w:cs="Times New Roman"/>
                <w:sz w:val="24"/>
                <w:szCs w:val="24"/>
              </w:rPr>
            </w:pPr>
            <w:r w:rsidRPr="00BD37CF">
              <w:rPr>
                <w:rFonts w:ascii="Times New Roman" w:eastAsia="Times New Roman" w:hAnsi="Times New Roman" w:cs="Times New Roman"/>
                <w:sz w:val="24"/>
                <w:szCs w:val="24"/>
              </w:rPr>
              <w:t>-</w:t>
            </w:r>
          </w:p>
        </w:tc>
      </w:tr>
    </w:tbl>
    <w:p w:rsidR="00BA6500" w:rsidRPr="00BD37CF" w:rsidRDefault="00BA6500" w:rsidP="00607E60">
      <w:pPr>
        <w:spacing w:after="0"/>
        <w:jc w:val="both"/>
        <w:rPr>
          <w:rFonts w:ascii="Times New Roman" w:eastAsia="Times New Roman" w:hAnsi="Times New Roman" w:cs="Times New Roman"/>
          <w:sz w:val="24"/>
          <w:szCs w:val="24"/>
        </w:rPr>
      </w:pPr>
      <w:r w:rsidRPr="00BD37CF">
        <w:rPr>
          <w:rFonts w:ascii="Times New Roman" w:eastAsia="Times New Roman" w:hAnsi="Times New Roman" w:cs="Times New Roman"/>
          <w:b/>
          <w:sz w:val="24"/>
          <w:szCs w:val="24"/>
          <w:u w:val="single"/>
        </w:rPr>
        <w:lastRenderedPageBreak/>
        <w:t>Вывод</w:t>
      </w:r>
      <w:r w:rsidRPr="00BD37CF">
        <w:rPr>
          <w:rFonts w:ascii="Times New Roman" w:eastAsia="Times New Roman" w:hAnsi="Times New Roman" w:cs="Times New Roman"/>
          <w:sz w:val="24"/>
          <w:szCs w:val="24"/>
          <w:u w:val="single"/>
        </w:rPr>
        <w:t>.</w:t>
      </w:r>
      <w:r w:rsidRPr="00BD37CF">
        <w:rPr>
          <w:rFonts w:ascii="Times New Roman" w:eastAsia="Times New Roman" w:hAnsi="Times New Roman" w:cs="Times New Roman"/>
          <w:sz w:val="24"/>
          <w:szCs w:val="24"/>
        </w:rPr>
        <w:t xml:space="preserve"> Численный состав </w:t>
      </w:r>
      <w:r w:rsidR="00607E60">
        <w:rPr>
          <w:rFonts w:ascii="Times New Roman" w:eastAsia="Times New Roman" w:hAnsi="Times New Roman" w:cs="Times New Roman"/>
          <w:sz w:val="24"/>
          <w:szCs w:val="24"/>
        </w:rPr>
        <w:t xml:space="preserve">начальной школы </w:t>
      </w:r>
      <w:r w:rsidRPr="00BD37CF">
        <w:rPr>
          <w:rFonts w:ascii="Times New Roman" w:eastAsia="Times New Roman" w:hAnsi="Times New Roman" w:cs="Times New Roman"/>
          <w:sz w:val="24"/>
          <w:szCs w:val="24"/>
        </w:rPr>
        <w:t xml:space="preserve">меняется </w:t>
      </w:r>
      <w:r w:rsidR="00607E60">
        <w:rPr>
          <w:rFonts w:ascii="Times New Roman" w:eastAsia="Times New Roman" w:hAnsi="Times New Roman" w:cs="Times New Roman"/>
          <w:sz w:val="24"/>
          <w:szCs w:val="24"/>
        </w:rPr>
        <w:t xml:space="preserve">незначительно </w:t>
      </w:r>
      <w:r w:rsidRPr="00BD37CF">
        <w:rPr>
          <w:rFonts w:ascii="Times New Roman" w:eastAsia="Times New Roman" w:hAnsi="Times New Roman" w:cs="Times New Roman"/>
          <w:sz w:val="24"/>
          <w:szCs w:val="24"/>
        </w:rPr>
        <w:t>в связи с ежегодным  набором первого класса и пере</w:t>
      </w:r>
      <w:r w:rsidR="007D71CC" w:rsidRPr="00BD37CF">
        <w:rPr>
          <w:rFonts w:ascii="Times New Roman" w:eastAsia="Times New Roman" w:hAnsi="Times New Roman" w:cs="Times New Roman"/>
          <w:sz w:val="24"/>
          <w:szCs w:val="24"/>
        </w:rPr>
        <w:t xml:space="preserve">ходом в другие школы города </w:t>
      </w:r>
      <w:r w:rsidRPr="00BD37CF">
        <w:rPr>
          <w:rFonts w:ascii="Times New Roman" w:eastAsia="Times New Roman" w:hAnsi="Times New Roman" w:cs="Times New Roman"/>
          <w:sz w:val="24"/>
          <w:szCs w:val="24"/>
        </w:rPr>
        <w:t xml:space="preserve"> выпускников.</w:t>
      </w:r>
    </w:p>
    <w:p w:rsidR="00794BBD" w:rsidRPr="0046531E" w:rsidRDefault="00BA6DC8" w:rsidP="0046531E">
      <w:pPr>
        <w:spacing w:after="0"/>
        <w:jc w:val="center"/>
        <w:rPr>
          <w:rFonts w:ascii="Times New Roman" w:eastAsia="Times New Roman" w:hAnsi="Times New Roman" w:cs="Times New Roman"/>
          <w:b/>
          <w:sz w:val="24"/>
          <w:szCs w:val="24"/>
        </w:rPr>
      </w:pPr>
      <w:r w:rsidRPr="00995A9B">
        <w:rPr>
          <w:rFonts w:ascii="Times New Roman" w:hAnsi="Times New Roman" w:cs="Times New Roman"/>
          <w:b/>
          <w:sz w:val="24"/>
          <w:szCs w:val="24"/>
        </w:rPr>
        <w:t xml:space="preserve">Социальный паспорт </w:t>
      </w:r>
      <w:r w:rsidR="00995A9B" w:rsidRPr="00B02CAC">
        <w:rPr>
          <w:rFonts w:ascii="Times New Roman" w:hAnsi="Times New Roman" w:cs="Times New Roman"/>
          <w:b/>
          <w:sz w:val="24"/>
          <w:szCs w:val="24"/>
        </w:rPr>
        <w:t xml:space="preserve"> воспитанников</w:t>
      </w:r>
    </w:p>
    <w:p w:rsidR="00794BBD" w:rsidRPr="00E578E4" w:rsidRDefault="00794BBD" w:rsidP="00794BBD">
      <w:pPr>
        <w:pStyle w:val="a5"/>
        <w:rPr>
          <w:rFonts w:ascii="Times New Roman" w:hAnsi="Times New Roman" w:cs="Times New Roman"/>
          <w:b/>
          <w:sz w:val="24"/>
          <w:szCs w:val="24"/>
        </w:rPr>
      </w:pPr>
    </w:p>
    <w:tbl>
      <w:tblPr>
        <w:tblW w:w="15268"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418"/>
        <w:gridCol w:w="1559"/>
        <w:gridCol w:w="1631"/>
        <w:gridCol w:w="1629"/>
        <w:gridCol w:w="1701"/>
        <w:gridCol w:w="1560"/>
        <w:gridCol w:w="1275"/>
        <w:gridCol w:w="1260"/>
        <w:gridCol w:w="1468"/>
      </w:tblGrid>
      <w:tr w:rsidR="00006441" w:rsidRPr="00A2200C" w:rsidTr="00362BB0">
        <w:trPr>
          <w:trHeight w:val="225"/>
          <w:jc w:val="center"/>
        </w:trPr>
        <w:tc>
          <w:tcPr>
            <w:tcW w:w="1767" w:type="dxa"/>
            <w:shd w:val="clear" w:color="auto" w:fill="auto"/>
          </w:tcPr>
          <w:p w:rsidR="00006441" w:rsidRPr="00A2200C" w:rsidRDefault="00006441" w:rsidP="00C83055">
            <w:pPr>
              <w:rPr>
                <w:rFonts w:ascii="Times New Roman" w:eastAsia="Calibri" w:hAnsi="Times New Roman" w:cs="Times New Roman"/>
              </w:rPr>
            </w:pPr>
          </w:p>
        </w:tc>
        <w:tc>
          <w:tcPr>
            <w:tcW w:w="1418" w:type="dxa"/>
            <w:shd w:val="clear" w:color="auto" w:fill="auto"/>
          </w:tcPr>
          <w:p w:rsidR="00006441" w:rsidRPr="00CE5B92" w:rsidRDefault="00006441" w:rsidP="004D5D5E">
            <w:pPr>
              <w:spacing w:after="0" w:line="240" w:lineRule="auto"/>
              <w:contextualSpacing/>
              <w:jc w:val="center"/>
              <w:rPr>
                <w:rFonts w:ascii="Times New Roman" w:eastAsia="Calibri" w:hAnsi="Times New Roman" w:cs="Times New Roman"/>
                <w:highlight w:val="yellow"/>
              </w:rPr>
            </w:pPr>
            <w:r w:rsidRPr="001D50CD">
              <w:rPr>
                <w:rFonts w:ascii="Times New Roman" w:eastAsia="Calibri" w:hAnsi="Times New Roman" w:cs="Times New Roman"/>
              </w:rPr>
              <w:t>Первая группа раннего возраста «</w:t>
            </w:r>
            <w:proofErr w:type="spellStart"/>
            <w:r w:rsidR="004D5D5E" w:rsidRPr="001D50CD">
              <w:rPr>
                <w:rFonts w:ascii="Times New Roman" w:eastAsia="Calibri" w:hAnsi="Times New Roman" w:cs="Times New Roman"/>
              </w:rPr>
              <w:t>Смешарики</w:t>
            </w:r>
            <w:proofErr w:type="spellEnd"/>
            <w:r w:rsidRPr="001D50CD">
              <w:rPr>
                <w:rFonts w:ascii="Times New Roman" w:eastAsia="Calibri" w:hAnsi="Times New Roman" w:cs="Times New Roman"/>
              </w:rPr>
              <w:t>»</w:t>
            </w:r>
          </w:p>
        </w:tc>
        <w:tc>
          <w:tcPr>
            <w:tcW w:w="1559" w:type="dxa"/>
            <w:shd w:val="clear" w:color="auto" w:fill="auto"/>
          </w:tcPr>
          <w:p w:rsidR="00006441" w:rsidRPr="00CE5B92" w:rsidRDefault="00006441" w:rsidP="004D5D5E">
            <w:pPr>
              <w:spacing w:after="0" w:line="240" w:lineRule="auto"/>
              <w:contextualSpacing/>
              <w:jc w:val="center"/>
              <w:rPr>
                <w:rFonts w:ascii="Times New Roman" w:eastAsia="Calibri" w:hAnsi="Times New Roman" w:cs="Times New Roman"/>
                <w:highlight w:val="yellow"/>
              </w:rPr>
            </w:pPr>
            <w:r w:rsidRPr="001D50CD">
              <w:rPr>
                <w:rFonts w:ascii="Times New Roman" w:eastAsia="Calibri" w:hAnsi="Times New Roman" w:cs="Times New Roman"/>
              </w:rPr>
              <w:t>Вторая группа раннего возраста «</w:t>
            </w:r>
            <w:proofErr w:type="spellStart"/>
            <w:r w:rsidR="004D5D5E" w:rsidRPr="001D50CD">
              <w:rPr>
                <w:rFonts w:ascii="Times New Roman" w:eastAsia="Calibri" w:hAnsi="Times New Roman" w:cs="Times New Roman"/>
              </w:rPr>
              <w:t>Пчелёнок</w:t>
            </w:r>
            <w:proofErr w:type="spellEnd"/>
            <w:r w:rsidRPr="001D50CD">
              <w:rPr>
                <w:rFonts w:ascii="Times New Roman" w:eastAsia="Calibri" w:hAnsi="Times New Roman" w:cs="Times New Roman"/>
              </w:rPr>
              <w:t>»</w:t>
            </w:r>
          </w:p>
        </w:tc>
        <w:tc>
          <w:tcPr>
            <w:tcW w:w="1631" w:type="dxa"/>
            <w:shd w:val="clear" w:color="auto" w:fill="auto"/>
          </w:tcPr>
          <w:p w:rsidR="00006441" w:rsidRPr="00A2200C" w:rsidRDefault="004D5D5E" w:rsidP="004D5D5E">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Разновозрастная группа</w:t>
            </w:r>
            <w:r w:rsidR="00006441" w:rsidRPr="00A2200C">
              <w:rPr>
                <w:rFonts w:ascii="Times New Roman" w:eastAsia="Calibri" w:hAnsi="Times New Roman" w:cs="Times New Roman"/>
              </w:rPr>
              <w:t xml:space="preserve"> «</w:t>
            </w:r>
            <w:r>
              <w:rPr>
                <w:rFonts w:ascii="Times New Roman" w:eastAsia="Calibri" w:hAnsi="Times New Roman" w:cs="Times New Roman"/>
              </w:rPr>
              <w:t>Солнышко</w:t>
            </w:r>
            <w:r w:rsidR="00006441" w:rsidRPr="00A2200C">
              <w:rPr>
                <w:rFonts w:ascii="Times New Roman" w:eastAsia="Calibri" w:hAnsi="Times New Roman" w:cs="Times New Roman"/>
              </w:rPr>
              <w:t>»</w:t>
            </w:r>
          </w:p>
        </w:tc>
        <w:tc>
          <w:tcPr>
            <w:tcW w:w="1629" w:type="dxa"/>
            <w:shd w:val="clear" w:color="auto" w:fill="auto"/>
          </w:tcPr>
          <w:p w:rsidR="00006441" w:rsidRPr="00A2200C" w:rsidRDefault="00006441" w:rsidP="004D5D5E">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 xml:space="preserve"> </w:t>
            </w:r>
            <w:proofErr w:type="spellStart"/>
            <w:r w:rsidR="00C7062A" w:rsidRPr="00A2200C">
              <w:rPr>
                <w:rFonts w:ascii="Times New Roman" w:eastAsia="Calibri" w:hAnsi="Times New Roman" w:cs="Times New Roman"/>
              </w:rPr>
              <w:t>М</w:t>
            </w:r>
            <w:r w:rsidRPr="00A2200C">
              <w:rPr>
                <w:rFonts w:ascii="Times New Roman" w:eastAsia="Calibri" w:hAnsi="Times New Roman" w:cs="Times New Roman"/>
              </w:rPr>
              <w:t>л</w:t>
            </w:r>
            <w:proofErr w:type="gramStart"/>
            <w:r w:rsidRPr="00A2200C">
              <w:rPr>
                <w:rFonts w:ascii="Times New Roman" w:eastAsia="Calibri" w:hAnsi="Times New Roman" w:cs="Times New Roman"/>
              </w:rPr>
              <w:t>.г</w:t>
            </w:r>
            <w:proofErr w:type="gramEnd"/>
            <w:r w:rsidRPr="00A2200C">
              <w:rPr>
                <w:rFonts w:ascii="Times New Roman" w:eastAsia="Calibri" w:hAnsi="Times New Roman" w:cs="Times New Roman"/>
              </w:rPr>
              <w:t>р</w:t>
            </w:r>
            <w:proofErr w:type="spellEnd"/>
            <w:r w:rsidRPr="00A2200C">
              <w:rPr>
                <w:rFonts w:ascii="Times New Roman" w:eastAsia="Calibri" w:hAnsi="Times New Roman" w:cs="Times New Roman"/>
              </w:rPr>
              <w:t>. «</w:t>
            </w:r>
            <w:r w:rsidR="004D5D5E">
              <w:rPr>
                <w:rFonts w:ascii="Times New Roman" w:eastAsia="Calibri" w:hAnsi="Times New Roman" w:cs="Times New Roman"/>
              </w:rPr>
              <w:t>Полянка</w:t>
            </w:r>
            <w:r w:rsidR="00195E9A">
              <w:rPr>
                <w:rFonts w:ascii="Times New Roman" w:eastAsia="Calibri" w:hAnsi="Times New Roman" w:cs="Times New Roman"/>
              </w:rPr>
              <w:t>»</w:t>
            </w:r>
          </w:p>
        </w:tc>
        <w:tc>
          <w:tcPr>
            <w:tcW w:w="1701" w:type="dxa"/>
            <w:shd w:val="clear" w:color="auto" w:fill="auto"/>
          </w:tcPr>
          <w:p w:rsidR="00006441" w:rsidRPr="00A2200C" w:rsidRDefault="00006441" w:rsidP="004D5D5E">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Средняя гр. «</w:t>
            </w:r>
            <w:proofErr w:type="spellStart"/>
            <w:r w:rsidR="004D5D5E">
              <w:rPr>
                <w:rFonts w:ascii="Times New Roman" w:eastAsia="Calibri" w:hAnsi="Times New Roman" w:cs="Times New Roman"/>
              </w:rPr>
              <w:t>Семицветик</w:t>
            </w:r>
            <w:proofErr w:type="spellEnd"/>
            <w:r w:rsidRPr="00A2200C">
              <w:rPr>
                <w:rFonts w:ascii="Times New Roman" w:eastAsia="Calibri" w:hAnsi="Times New Roman" w:cs="Times New Roman"/>
              </w:rPr>
              <w:t>»</w:t>
            </w:r>
          </w:p>
        </w:tc>
        <w:tc>
          <w:tcPr>
            <w:tcW w:w="1560" w:type="dxa"/>
          </w:tcPr>
          <w:p w:rsidR="00006441" w:rsidRPr="00A2200C" w:rsidRDefault="004D5D5E" w:rsidP="002719B1">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Старшая </w:t>
            </w:r>
            <w:r w:rsidR="00006441" w:rsidRPr="00A2200C">
              <w:rPr>
                <w:rFonts w:ascii="Times New Roman" w:eastAsia="Calibri" w:hAnsi="Times New Roman" w:cs="Times New Roman"/>
              </w:rPr>
              <w:t xml:space="preserve"> гр. «</w:t>
            </w:r>
            <w:proofErr w:type="spellStart"/>
            <w:r w:rsidR="00006441" w:rsidRPr="00A2200C">
              <w:rPr>
                <w:rFonts w:ascii="Times New Roman" w:eastAsia="Calibri" w:hAnsi="Times New Roman" w:cs="Times New Roman"/>
              </w:rPr>
              <w:t>Лесовичок</w:t>
            </w:r>
            <w:proofErr w:type="spellEnd"/>
            <w:r w:rsidR="00006441" w:rsidRPr="00A2200C">
              <w:rPr>
                <w:rFonts w:ascii="Times New Roman" w:eastAsia="Calibri" w:hAnsi="Times New Roman" w:cs="Times New Roman"/>
              </w:rPr>
              <w:t>»</w:t>
            </w:r>
          </w:p>
        </w:tc>
        <w:tc>
          <w:tcPr>
            <w:tcW w:w="1275" w:type="dxa"/>
          </w:tcPr>
          <w:p w:rsidR="00006441" w:rsidRPr="00A2200C" w:rsidRDefault="00006441" w:rsidP="004D5D5E">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Старшая гр. «</w:t>
            </w:r>
            <w:r w:rsidR="004D5D5E">
              <w:rPr>
                <w:rFonts w:ascii="Times New Roman" w:eastAsia="Calibri" w:hAnsi="Times New Roman" w:cs="Times New Roman"/>
              </w:rPr>
              <w:t>Белочка</w:t>
            </w:r>
            <w:r w:rsidRPr="00A2200C">
              <w:rPr>
                <w:rFonts w:ascii="Times New Roman" w:eastAsia="Calibri" w:hAnsi="Times New Roman" w:cs="Times New Roman"/>
              </w:rPr>
              <w:t>»</w:t>
            </w:r>
          </w:p>
        </w:tc>
        <w:tc>
          <w:tcPr>
            <w:tcW w:w="1260" w:type="dxa"/>
          </w:tcPr>
          <w:p w:rsidR="00006441" w:rsidRPr="00A2200C" w:rsidRDefault="004D5D5E" w:rsidP="002719B1">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Подготовительная к школе </w:t>
            </w:r>
            <w:r w:rsidR="00006441" w:rsidRPr="00A2200C">
              <w:rPr>
                <w:rFonts w:ascii="Times New Roman" w:eastAsia="Calibri" w:hAnsi="Times New Roman" w:cs="Times New Roman"/>
              </w:rPr>
              <w:t xml:space="preserve"> гр. «Берёзка»</w:t>
            </w:r>
          </w:p>
        </w:tc>
        <w:tc>
          <w:tcPr>
            <w:tcW w:w="1468" w:type="dxa"/>
          </w:tcPr>
          <w:p w:rsidR="00006441" w:rsidRPr="00A2200C" w:rsidRDefault="00006441" w:rsidP="004D5D5E">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Подг</w:t>
            </w:r>
            <w:proofErr w:type="spellEnd"/>
            <w:r w:rsidRPr="00A2200C">
              <w:rPr>
                <w:rFonts w:ascii="Times New Roman" w:eastAsia="Calibri" w:hAnsi="Times New Roman" w:cs="Times New Roman"/>
              </w:rPr>
              <w:t xml:space="preserve">. к </w:t>
            </w:r>
            <w:proofErr w:type="spellStart"/>
            <w:r w:rsidRPr="00A2200C">
              <w:rPr>
                <w:rFonts w:ascii="Times New Roman" w:eastAsia="Calibri" w:hAnsi="Times New Roman" w:cs="Times New Roman"/>
              </w:rPr>
              <w:t>школе</w:t>
            </w:r>
            <w:proofErr w:type="gramStart"/>
            <w:r w:rsidRPr="00A2200C">
              <w:rPr>
                <w:rFonts w:ascii="Times New Roman" w:eastAsia="Calibri" w:hAnsi="Times New Roman" w:cs="Times New Roman"/>
              </w:rPr>
              <w:t>.г</w:t>
            </w:r>
            <w:proofErr w:type="gramEnd"/>
            <w:r w:rsidRPr="00A2200C">
              <w:rPr>
                <w:rFonts w:ascii="Times New Roman" w:eastAsia="Calibri" w:hAnsi="Times New Roman" w:cs="Times New Roman"/>
              </w:rPr>
              <w:t>р</w:t>
            </w:r>
            <w:proofErr w:type="spellEnd"/>
            <w:r w:rsidRPr="00A2200C">
              <w:rPr>
                <w:rFonts w:ascii="Times New Roman" w:eastAsia="Calibri" w:hAnsi="Times New Roman" w:cs="Times New Roman"/>
              </w:rPr>
              <w:t>. «</w:t>
            </w:r>
            <w:r w:rsidR="004D5D5E">
              <w:rPr>
                <w:rFonts w:ascii="Times New Roman" w:eastAsia="Calibri" w:hAnsi="Times New Roman" w:cs="Times New Roman"/>
              </w:rPr>
              <w:t>Барвинок</w:t>
            </w:r>
            <w:r w:rsidRPr="00A2200C">
              <w:rPr>
                <w:rFonts w:ascii="Times New Roman" w:eastAsia="Calibri" w:hAnsi="Times New Roman" w:cs="Times New Roman"/>
              </w:rPr>
              <w:t>»</w:t>
            </w:r>
          </w:p>
        </w:tc>
      </w:tr>
      <w:tr w:rsidR="00006441" w:rsidRPr="00A2200C" w:rsidTr="00362BB0">
        <w:trPr>
          <w:trHeight w:val="225"/>
          <w:jc w:val="center"/>
        </w:trPr>
        <w:tc>
          <w:tcPr>
            <w:tcW w:w="1767" w:type="dxa"/>
            <w:shd w:val="clear" w:color="auto" w:fill="auto"/>
          </w:tcPr>
          <w:p w:rsidR="00006441" w:rsidRPr="00A2200C" w:rsidRDefault="00006441" w:rsidP="002719B1">
            <w:pPr>
              <w:spacing w:after="0" w:line="240" w:lineRule="auto"/>
              <w:ind w:left="96"/>
              <w:contextualSpacing/>
              <w:rPr>
                <w:rFonts w:ascii="Times New Roman" w:eastAsia="Calibri" w:hAnsi="Times New Roman" w:cs="Times New Roman"/>
              </w:rPr>
            </w:pPr>
            <w:r w:rsidRPr="00A2200C">
              <w:rPr>
                <w:rFonts w:ascii="Times New Roman" w:eastAsia="Calibri" w:hAnsi="Times New Roman" w:cs="Times New Roman"/>
              </w:rPr>
              <w:t>1.По составу семьи</w:t>
            </w:r>
          </w:p>
        </w:tc>
        <w:tc>
          <w:tcPr>
            <w:tcW w:w="1418" w:type="dxa"/>
            <w:shd w:val="clear" w:color="auto" w:fill="auto"/>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 xml:space="preserve">Полн. – </w:t>
            </w:r>
            <w:r w:rsidR="006D049D">
              <w:rPr>
                <w:rFonts w:ascii="Times New Roman" w:eastAsia="Calibri" w:hAnsi="Times New Roman" w:cs="Times New Roman"/>
              </w:rPr>
              <w:t>8</w:t>
            </w:r>
          </w:p>
          <w:p w:rsidR="00006441" w:rsidRPr="00A2200C" w:rsidRDefault="00006441" w:rsidP="006D049D">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xml:space="preserve">. - </w:t>
            </w:r>
            <w:r w:rsidR="006D049D">
              <w:rPr>
                <w:rFonts w:ascii="Times New Roman" w:eastAsia="Calibri" w:hAnsi="Times New Roman" w:cs="Times New Roman"/>
              </w:rPr>
              <w:t>3</w:t>
            </w:r>
          </w:p>
        </w:tc>
        <w:tc>
          <w:tcPr>
            <w:tcW w:w="1559" w:type="dxa"/>
            <w:shd w:val="clear" w:color="auto" w:fill="auto"/>
          </w:tcPr>
          <w:p w:rsidR="00006441" w:rsidRPr="00A2200C" w:rsidRDefault="00006441" w:rsidP="00195E9A">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 xml:space="preserve">Полн. – </w:t>
            </w:r>
            <w:r w:rsidR="006D049D">
              <w:rPr>
                <w:rFonts w:ascii="Times New Roman" w:eastAsia="Calibri" w:hAnsi="Times New Roman" w:cs="Times New Roman"/>
              </w:rPr>
              <w:t>17</w:t>
            </w:r>
          </w:p>
          <w:p w:rsidR="00006441" w:rsidRPr="00A2200C" w:rsidRDefault="00006441" w:rsidP="00195E9A">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- 2</w:t>
            </w:r>
          </w:p>
        </w:tc>
        <w:tc>
          <w:tcPr>
            <w:tcW w:w="1631" w:type="dxa"/>
            <w:shd w:val="clear" w:color="auto" w:fill="auto"/>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 xml:space="preserve">Полн. – </w:t>
            </w:r>
            <w:r w:rsidR="00C16384">
              <w:rPr>
                <w:rFonts w:ascii="Times New Roman" w:eastAsia="Calibri" w:hAnsi="Times New Roman" w:cs="Times New Roman"/>
              </w:rPr>
              <w:t>16</w:t>
            </w:r>
          </w:p>
          <w:p w:rsidR="00006441" w:rsidRPr="00A2200C" w:rsidRDefault="00006441" w:rsidP="00C16384">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xml:space="preserve">. - </w:t>
            </w:r>
            <w:r w:rsidR="00C16384">
              <w:rPr>
                <w:rFonts w:ascii="Times New Roman" w:eastAsia="Calibri" w:hAnsi="Times New Roman" w:cs="Times New Roman"/>
              </w:rPr>
              <w:t>3</w:t>
            </w:r>
          </w:p>
        </w:tc>
        <w:tc>
          <w:tcPr>
            <w:tcW w:w="1629" w:type="dxa"/>
            <w:shd w:val="clear" w:color="auto" w:fill="auto"/>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 xml:space="preserve">Полн. – </w:t>
            </w:r>
            <w:r w:rsidR="004D5D5E">
              <w:rPr>
                <w:rFonts w:ascii="Times New Roman" w:eastAsia="Calibri" w:hAnsi="Times New Roman" w:cs="Times New Roman"/>
              </w:rPr>
              <w:t>21</w:t>
            </w:r>
          </w:p>
          <w:p w:rsidR="00006441" w:rsidRPr="00A2200C" w:rsidRDefault="00006441" w:rsidP="004D5D5E">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xml:space="preserve">. - </w:t>
            </w:r>
            <w:r w:rsidR="004D5D5E">
              <w:rPr>
                <w:rFonts w:ascii="Times New Roman" w:eastAsia="Calibri" w:hAnsi="Times New Roman" w:cs="Times New Roman"/>
              </w:rPr>
              <w:t>3</w:t>
            </w:r>
          </w:p>
        </w:tc>
        <w:tc>
          <w:tcPr>
            <w:tcW w:w="1701" w:type="dxa"/>
            <w:shd w:val="clear" w:color="auto" w:fill="auto"/>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 xml:space="preserve">Полн. – </w:t>
            </w:r>
            <w:r w:rsidR="00C16384">
              <w:rPr>
                <w:rFonts w:ascii="Times New Roman" w:eastAsia="Calibri" w:hAnsi="Times New Roman" w:cs="Times New Roman"/>
              </w:rPr>
              <w:t>21</w:t>
            </w:r>
          </w:p>
          <w:p w:rsidR="00006441" w:rsidRPr="00A2200C" w:rsidRDefault="00006441" w:rsidP="00C16384">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w:t>
            </w:r>
            <w:r w:rsidR="00C16384">
              <w:rPr>
                <w:rFonts w:ascii="Times New Roman" w:eastAsia="Calibri" w:hAnsi="Times New Roman" w:cs="Times New Roman"/>
              </w:rPr>
              <w:t>5</w:t>
            </w:r>
          </w:p>
        </w:tc>
        <w:tc>
          <w:tcPr>
            <w:tcW w:w="1560" w:type="dxa"/>
            <w:shd w:val="clear" w:color="auto" w:fill="auto"/>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Полн. –</w:t>
            </w:r>
            <w:r w:rsidR="004D5D5E">
              <w:rPr>
                <w:rFonts w:ascii="Times New Roman" w:eastAsia="Calibri" w:hAnsi="Times New Roman" w:cs="Times New Roman"/>
              </w:rPr>
              <w:t>16</w:t>
            </w:r>
          </w:p>
          <w:p w:rsidR="00006441" w:rsidRPr="00A2200C" w:rsidRDefault="00006441" w:rsidP="002719B1">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-5</w:t>
            </w:r>
          </w:p>
        </w:tc>
        <w:tc>
          <w:tcPr>
            <w:tcW w:w="1275" w:type="dxa"/>
            <w:shd w:val="clear" w:color="auto" w:fill="auto"/>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Полн. –</w:t>
            </w:r>
            <w:r w:rsidR="00C16384">
              <w:rPr>
                <w:rFonts w:ascii="Times New Roman" w:eastAsia="Calibri" w:hAnsi="Times New Roman" w:cs="Times New Roman"/>
              </w:rPr>
              <w:t>14</w:t>
            </w:r>
          </w:p>
          <w:p w:rsidR="00006441" w:rsidRPr="00A2200C" w:rsidRDefault="00006441" w:rsidP="00C16384">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w:t>
            </w:r>
            <w:r w:rsidR="00C16384">
              <w:rPr>
                <w:rFonts w:ascii="Times New Roman" w:eastAsia="Calibri" w:hAnsi="Times New Roman" w:cs="Times New Roman"/>
              </w:rPr>
              <w:t>5</w:t>
            </w:r>
          </w:p>
        </w:tc>
        <w:tc>
          <w:tcPr>
            <w:tcW w:w="1260" w:type="dxa"/>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Полн. –</w:t>
            </w:r>
            <w:r w:rsidR="00C16384">
              <w:rPr>
                <w:rFonts w:ascii="Times New Roman" w:eastAsia="Calibri" w:hAnsi="Times New Roman" w:cs="Times New Roman"/>
              </w:rPr>
              <w:t>19</w:t>
            </w:r>
          </w:p>
          <w:p w:rsidR="00006441" w:rsidRPr="00A2200C" w:rsidRDefault="00006441" w:rsidP="00C16384">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w:t>
            </w:r>
            <w:r w:rsidR="00C16384">
              <w:rPr>
                <w:rFonts w:ascii="Times New Roman" w:eastAsia="Calibri" w:hAnsi="Times New Roman" w:cs="Times New Roman"/>
              </w:rPr>
              <w:t>3</w:t>
            </w:r>
          </w:p>
        </w:tc>
        <w:tc>
          <w:tcPr>
            <w:tcW w:w="1468" w:type="dxa"/>
          </w:tcPr>
          <w:p w:rsidR="00006441" w:rsidRPr="00A2200C" w:rsidRDefault="00006441" w:rsidP="002719B1">
            <w:pPr>
              <w:spacing w:after="0" w:line="240" w:lineRule="auto"/>
              <w:contextualSpacing/>
              <w:jc w:val="center"/>
              <w:rPr>
                <w:rFonts w:ascii="Times New Roman" w:eastAsia="Calibri" w:hAnsi="Times New Roman" w:cs="Times New Roman"/>
              </w:rPr>
            </w:pPr>
            <w:r w:rsidRPr="00A2200C">
              <w:rPr>
                <w:rFonts w:ascii="Times New Roman" w:eastAsia="Calibri" w:hAnsi="Times New Roman" w:cs="Times New Roman"/>
              </w:rPr>
              <w:t>Полн. –</w:t>
            </w:r>
            <w:r w:rsidR="00762154">
              <w:rPr>
                <w:rFonts w:ascii="Times New Roman" w:eastAsia="Calibri" w:hAnsi="Times New Roman" w:cs="Times New Roman"/>
              </w:rPr>
              <w:t>19</w:t>
            </w:r>
          </w:p>
          <w:p w:rsidR="00006441" w:rsidRPr="00A2200C" w:rsidRDefault="00006441" w:rsidP="00762154">
            <w:pPr>
              <w:spacing w:after="0" w:line="240" w:lineRule="auto"/>
              <w:contextualSpacing/>
              <w:jc w:val="center"/>
              <w:rPr>
                <w:rFonts w:ascii="Times New Roman" w:eastAsia="Calibri" w:hAnsi="Times New Roman" w:cs="Times New Roman"/>
              </w:rPr>
            </w:pPr>
            <w:proofErr w:type="spellStart"/>
            <w:r w:rsidRPr="00A2200C">
              <w:rPr>
                <w:rFonts w:ascii="Times New Roman" w:eastAsia="Calibri" w:hAnsi="Times New Roman" w:cs="Times New Roman"/>
              </w:rPr>
              <w:t>Неполн</w:t>
            </w:r>
            <w:proofErr w:type="spellEnd"/>
            <w:r w:rsidRPr="00A2200C">
              <w:rPr>
                <w:rFonts w:ascii="Times New Roman" w:eastAsia="Calibri" w:hAnsi="Times New Roman" w:cs="Times New Roman"/>
              </w:rPr>
              <w:t>. -</w:t>
            </w:r>
            <w:r w:rsidR="00762154">
              <w:rPr>
                <w:rFonts w:ascii="Times New Roman" w:eastAsia="Calibri" w:hAnsi="Times New Roman" w:cs="Times New Roman"/>
              </w:rPr>
              <w:t>3</w:t>
            </w:r>
          </w:p>
        </w:tc>
      </w:tr>
      <w:tr w:rsidR="00006441" w:rsidRPr="00A2200C" w:rsidTr="00362BB0">
        <w:trPr>
          <w:jc w:val="center"/>
        </w:trPr>
        <w:tc>
          <w:tcPr>
            <w:tcW w:w="1767" w:type="dxa"/>
            <w:shd w:val="clear" w:color="auto" w:fill="auto"/>
          </w:tcPr>
          <w:p w:rsidR="00006441" w:rsidRPr="00A2200C" w:rsidRDefault="00006441" w:rsidP="002719B1">
            <w:pPr>
              <w:numPr>
                <w:ilvl w:val="1"/>
                <w:numId w:val="22"/>
              </w:numPr>
              <w:spacing w:after="0" w:line="240" w:lineRule="auto"/>
              <w:ind w:left="0" w:firstLine="96"/>
              <w:contextualSpacing/>
              <w:jc w:val="both"/>
              <w:rPr>
                <w:rFonts w:ascii="Times New Roman" w:eastAsia="Calibri" w:hAnsi="Times New Roman" w:cs="Times New Roman"/>
              </w:rPr>
            </w:pPr>
            <w:r w:rsidRPr="00A2200C">
              <w:rPr>
                <w:rFonts w:ascii="Times New Roman" w:eastAsia="Calibri" w:hAnsi="Times New Roman" w:cs="Times New Roman"/>
              </w:rPr>
              <w:t>Многодетные семьи</w:t>
            </w:r>
          </w:p>
        </w:tc>
        <w:tc>
          <w:tcPr>
            <w:tcW w:w="1418"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559"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631" w:type="dxa"/>
            <w:shd w:val="clear" w:color="auto" w:fill="auto"/>
          </w:tcPr>
          <w:p w:rsidR="00006441" w:rsidRPr="00A2200C" w:rsidRDefault="00C16384" w:rsidP="002719B1">
            <w:pPr>
              <w:spacing w:after="0" w:line="240" w:lineRule="auto"/>
              <w:contextualSpacing/>
              <w:rPr>
                <w:rFonts w:ascii="Times New Roman" w:eastAsia="Calibri" w:hAnsi="Times New Roman" w:cs="Times New Roman"/>
              </w:rPr>
            </w:pPr>
            <w:r>
              <w:rPr>
                <w:rFonts w:ascii="Times New Roman" w:eastAsia="Calibri" w:hAnsi="Times New Roman" w:cs="Times New Roman"/>
              </w:rPr>
              <w:t>3</w:t>
            </w:r>
          </w:p>
        </w:tc>
        <w:tc>
          <w:tcPr>
            <w:tcW w:w="1629" w:type="dxa"/>
            <w:shd w:val="clear" w:color="auto" w:fill="auto"/>
          </w:tcPr>
          <w:p w:rsidR="00006441" w:rsidRPr="00A2200C" w:rsidRDefault="004D5D5E" w:rsidP="002719B1">
            <w:pPr>
              <w:spacing w:after="0" w:line="240" w:lineRule="auto"/>
              <w:contextualSpacing/>
              <w:rPr>
                <w:rFonts w:ascii="Times New Roman" w:eastAsia="Calibri" w:hAnsi="Times New Roman" w:cs="Times New Roman"/>
              </w:rPr>
            </w:pPr>
            <w:r>
              <w:rPr>
                <w:rFonts w:ascii="Times New Roman" w:eastAsia="Calibri" w:hAnsi="Times New Roman" w:cs="Times New Roman"/>
              </w:rPr>
              <w:t>3</w:t>
            </w:r>
          </w:p>
        </w:tc>
        <w:tc>
          <w:tcPr>
            <w:tcW w:w="1701" w:type="dxa"/>
            <w:shd w:val="clear" w:color="auto" w:fill="auto"/>
          </w:tcPr>
          <w:p w:rsidR="00006441" w:rsidRPr="00A2200C" w:rsidRDefault="00C16384" w:rsidP="002719B1">
            <w:pPr>
              <w:spacing w:after="0" w:line="240" w:lineRule="auto"/>
              <w:contextualSpacing/>
              <w:rPr>
                <w:rFonts w:ascii="Times New Roman" w:eastAsia="Calibri" w:hAnsi="Times New Roman" w:cs="Times New Roman"/>
              </w:rPr>
            </w:pPr>
            <w:r>
              <w:rPr>
                <w:rFonts w:ascii="Times New Roman" w:eastAsia="Calibri" w:hAnsi="Times New Roman" w:cs="Times New Roman"/>
              </w:rPr>
              <w:t>2</w:t>
            </w:r>
          </w:p>
        </w:tc>
        <w:tc>
          <w:tcPr>
            <w:tcW w:w="1560" w:type="dxa"/>
          </w:tcPr>
          <w:p w:rsidR="00006441" w:rsidRPr="00A2200C" w:rsidRDefault="004D5D5E" w:rsidP="002719B1">
            <w:pPr>
              <w:spacing w:after="0" w:line="240" w:lineRule="auto"/>
              <w:contextualSpacing/>
              <w:rPr>
                <w:rFonts w:ascii="Times New Roman" w:eastAsia="Calibri" w:hAnsi="Times New Roman" w:cs="Times New Roman"/>
              </w:rPr>
            </w:pPr>
            <w:r>
              <w:rPr>
                <w:rFonts w:ascii="Times New Roman" w:eastAsia="Calibri" w:hAnsi="Times New Roman" w:cs="Times New Roman"/>
              </w:rPr>
              <w:t>2</w:t>
            </w:r>
          </w:p>
        </w:tc>
        <w:tc>
          <w:tcPr>
            <w:tcW w:w="1275" w:type="dxa"/>
          </w:tcPr>
          <w:p w:rsidR="00006441" w:rsidRPr="00A2200C" w:rsidRDefault="00C16384" w:rsidP="002719B1">
            <w:pPr>
              <w:spacing w:after="0" w:line="240" w:lineRule="auto"/>
              <w:contextualSpacing/>
              <w:rPr>
                <w:rFonts w:ascii="Times New Roman" w:eastAsia="Calibri" w:hAnsi="Times New Roman" w:cs="Times New Roman"/>
              </w:rPr>
            </w:pPr>
            <w:r>
              <w:rPr>
                <w:rFonts w:ascii="Times New Roman" w:eastAsia="Calibri" w:hAnsi="Times New Roman" w:cs="Times New Roman"/>
              </w:rPr>
              <w:t>0</w:t>
            </w:r>
          </w:p>
        </w:tc>
        <w:tc>
          <w:tcPr>
            <w:tcW w:w="1260"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1</w:t>
            </w:r>
          </w:p>
        </w:tc>
        <w:tc>
          <w:tcPr>
            <w:tcW w:w="1468" w:type="dxa"/>
          </w:tcPr>
          <w:p w:rsidR="00006441" w:rsidRPr="00A2200C" w:rsidRDefault="00762154" w:rsidP="002719B1">
            <w:pPr>
              <w:spacing w:after="0" w:line="240" w:lineRule="auto"/>
              <w:contextualSpacing/>
              <w:rPr>
                <w:rFonts w:ascii="Times New Roman" w:eastAsia="Calibri" w:hAnsi="Times New Roman" w:cs="Times New Roman"/>
              </w:rPr>
            </w:pPr>
            <w:r>
              <w:rPr>
                <w:rFonts w:ascii="Times New Roman" w:eastAsia="Calibri" w:hAnsi="Times New Roman" w:cs="Times New Roman"/>
              </w:rPr>
              <w:t>2</w:t>
            </w:r>
          </w:p>
        </w:tc>
      </w:tr>
      <w:tr w:rsidR="00006441" w:rsidRPr="00A2200C" w:rsidTr="00362BB0">
        <w:trPr>
          <w:jc w:val="center"/>
        </w:trPr>
        <w:tc>
          <w:tcPr>
            <w:tcW w:w="1767" w:type="dxa"/>
            <w:shd w:val="clear" w:color="auto" w:fill="auto"/>
          </w:tcPr>
          <w:p w:rsidR="00006441" w:rsidRPr="00A2200C" w:rsidRDefault="00006441" w:rsidP="002719B1">
            <w:pPr>
              <w:spacing w:after="0" w:line="240" w:lineRule="auto"/>
              <w:ind w:left="96"/>
              <w:contextualSpacing/>
              <w:jc w:val="both"/>
              <w:rPr>
                <w:rFonts w:ascii="Times New Roman" w:eastAsia="Calibri" w:hAnsi="Times New Roman" w:cs="Times New Roman"/>
              </w:rPr>
            </w:pPr>
            <w:r w:rsidRPr="00A2200C">
              <w:rPr>
                <w:rFonts w:ascii="Times New Roman" w:eastAsia="Calibri" w:hAnsi="Times New Roman" w:cs="Times New Roman"/>
              </w:rPr>
              <w:t>1.2.Семьи, имеющие детей - инвалидов</w:t>
            </w:r>
          </w:p>
        </w:tc>
        <w:tc>
          <w:tcPr>
            <w:tcW w:w="1418"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559"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631"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629"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701"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560"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275"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260"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468"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r>
      <w:tr w:rsidR="00006441" w:rsidRPr="00A2200C" w:rsidTr="00362BB0">
        <w:trPr>
          <w:jc w:val="center"/>
        </w:trPr>
        <w:tc>
          <w:tcPr>
            <w:tcW w:w="1767" w:type="dxa"/>
            <w:shd w:val="clear" w:color="auto" w:fill="auto"/>
          </w:tcPr>
          <w:p w:rsidR="00006441" w:rsidRPr="00A2200C" w:rsidRDefault="00006441" w:rsidP="002719B1">
            <w:pPr>
              <w:numPr>
                <w:ilvl w:val="1"/>
                <w:numId w:val="22"/>
              </w:numPr>
              <w:spacing w:after="0" w:line="240" w:lineRule="auto"/>
              <w:ind w:left="0" w:firstLine="96"/>
              <w:contextualSpacing/>
              <w:rPr>
                <w:rFonts w:ascii="Times New Roman" w:eastAsia="Calibri" w:hAnsi="Times New Roman" w:cs="Times New Roman"/>
              </w:rPr>
            </w:pPr>
            <w:r w:rsidRPr="00A2200C">
              <w:rPr>
                <w:rFonts w:ascii="Times New Roman" w:eastAsia="Calibri" w:hAnsi="Times New Roman" w:cs="Times New Roman"/>
              </w:rPr>
              <w:t xml:space="preserve">Семьи, имеющие опекаемых детей </w:t>
            </w:r>
          </w:p>
        </w:tc>
        <w:tc>
          <w:tcPr>
            <w:tcW w:w="1418"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559"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631"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629"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701" w:type="dxa"/>
            <w:shd w:val="clear" w:color="auto" w:fill="auto"/>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560"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275"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260"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c>
          <w:tcPr>
            <w:tcW w:w="1468" w:type="dxa"/>
          </w:tcPr>
          <w:p w:rsidR="00006441" w:rsidRPr="00A2200C" w:rsidRDefault="00006441" w:rsidP="002719B1">
            <w:pPr>
              <w:spacing w:after="0" w:line="240" w:lineRule="auto"/>
              <w:contextualSpacing/>
              <w:rPr>
                <w:rFonts w:ascii="Times New Roman" w:eastAsia="Calibri" w:hAnsi="Times New Roman" w:cs="Times New Roman"/>
              </w:rPr>
            </w:pPr>
            <w:r w:rsidRPr="00A2200C">
              <w:rPr>
                <w:rFonts w:ascii="Times New Roman" w:eastAsia="Calibri" w:hAnsi="Times New Roman" w:cs="Times New Roman"/>
              </w:rPr>
              <w:t>0</w:t>
            </w:r>
          </w:p>
        </w:tc>
      </w:tr>
      <w:tr w:rsidR="00006441" w:rsidRPr="00A2200C" w:rsidTr="00362BB0">
        <w:trPr>
          <w:jc w:val="center"/>
        </w:trPr>
        <w:tc>
          <w:tcPr>
            <w:tcW w:w="1767" w:type="dxa"/>
            <w:shd w:val="clear" w:color="auto" w:fill="auto"/>
          </w:tcPr>
          <w:p w:rsidR="00006441" w:rsidRPr="004B176C" w:rsidRDefault="00006441" w:rsidP="002719B1">
            <w:pPr>
              <w:numPr>
                <w:ilvl w:val="0"/>
                <w:numId w:val="22"/>
              </w:numPr>
              <w:spacing w:after="0" w:line="240" w:lineRule="auto"/>
              <w:ind w:left="0" w:firstLine="96"/>
              <w:contextualSpacing/>
              <w:rPr>
                <w:rFonts w:ascii="Times New Roman" w:eastAsia="Calibri" w:hAnsi="Times New Roman" w:cs="Times New Roman"/>
              </w:rPr>
            </w:pPr>
            <w:r w:rsidRPr="004B176C">
              <w:rPr>
                <w:rFonts w:ascii="Times New Roman" w:eastAsia="Calibri" w:hAnsi="Times New Roman" w:cs="Times New Roman"/>
              </w:rPr>
              <w:t>Образовательный ценз родителей (</w:t>
            </w:r>
            <w:proofErr w:type="gramStart"/>
            <w:r w:rsidRPr="004B176C">
              <w:rPr>
                <w:rFonts w:ascii="Times New Roman" w:eastAsia="Calibri" w:hAnsi="Times New Roman" w:cs="Times New Roman"/>
              </w:rPr>
              <w:t>высшее</w:t>
            </w:r>
            <w:proofErr w:type="gramEnd"/>
            <w:r w:rsidRPr="004B176C">
              <w:rPr>
                <w:rFonts w:ascii="Times New Roman" w:eastAsia="Calibri" w:hAnsi="Times New Roman" w:cs="Times New Roman"/>
              </w:rPr>
              <w:t>, ср-спец. и пр.)</w:t>
            </w:r>
          </w:p>
        </w:tc>
        <w:tc>
          <w:tcPr>
            <w:tcW w:w="13501" w:type="dxa"/>
            <w:gridSpan w:val="9"/>
            <w:shd w:val="clear" w:color="auto" w:fill="auto"/>
          </w:tcPr>
          <w:p w:rsidR="00006441" w:rsidRPr="001D50CD" w:rsidRDefault="00006441" w:rsidP="002719B1">
            <w:pPr>
              <w:spacing w:after="0" w:line="240" w:lineRule="auto"/>
              <w:contextualSpacing/>
              <w:jc w:val="center"/>
              <w:rPr>
                <w:rFonts w:ascii="Times New Roman" w:eastAsia="Calibri" w:hAnsi="Times New Roman" w:cs="Times New Roman"/>
              </w:rPr>
            </w:pPr>
            <w:r w:rsidRPr="001D50CD">
              <w:rPr>
                <w:rFonts w:ascii="Times New Roman" w:eastAsia="Calibri" w:hAnsi="Times New Roman" w:cs="Times New Roman"/>
              </w:rPr>
              <w:t>высшее –</w:t>
            </w:r>
            <w:r w:rsidR="001D50CD" w:rsidRPr="001D50CD">
              <w:rPr>
                <w:rFonts w:ascii="Times New Roman" w:eastAsia="Calibri" w:hAnsi="Times New Roman" w:cs="Times New Roman"/>
              </w:rPr>
              <w:t>1</w:t>
            </w:r>
            <w:r w:rsidR="004B176C">
              <w:rPr>
                <w:rFonts w:ascii="Times New Roman" w:eastAsia="Calibri" w:hAnsi="Times New Roman" w:cs="Times New Roman"/>
              </w:rPr>
              <w:t>66</w:t>
            </w:r>
            <w:r w:rsidRPr="001D50CD">
              <w:rPr>
                <w:rFonts w:ascii="Times New Roman" w:eastAsia="Calibri" w:hAnsi="Times New Roman" w:cs="Times New Roman"/>
              </w:rPr>
              <w:t>–</w:t>
            </w:r>
            <w:r w:rsidR="006D049D" w:rsidRPr="001D50CD">
              <w:rPr>
                <w:rFonts w:ascii="Times New Roman" w:eastAsia="Calibri" w:hAnsi="Times New Roman" w:cs="Times New Roman"/>
              </w:rPr>
              <w:t xml:space="preserve">  </w:t>
            </w:r>
            <w:r w:rsidR="004B176C">
              <w:rPr>
                <w:rFonts w:ascii="Times New Roman" w:eastAsia="Calibri" w:hAnsi="Times New Roman" w:cs="Times New Roman"/>
              </w:rPr>
              <w:t>54</w:t>
            </w:r>
            <w:r w:rsidR="006D049D" w:rsidRPr="001D50CD">
              <w:rPr>
                <w:rFonts w:ascii="Times New Roman" w:eastAsia="Calibri" w:hAnsi="Times New Roman" w:cs="Times New Roman"/>
              </w:rPr>
              <w:t xml:space="preserve"> </w:t>
            </w:r>
            <w:r w:rsidRPr="001D50CD">
              <w:rPr>
                <w:rFonts w:ascii="Times New Roman" w:eastAsia="Calibri" w:hAnsi="Times New Roman" w:cs="Times New Roman"/>
              </w:rPr>
              <w:t>%</w:t>
            </w:r>
          </w:p>
          <w:p w:rsidR="00006441" w:rsidRPr="001D50CD" w:rsidRDefault="00006441" w:rsidP="002719B1">
            <w:pPr>
              <w:spacing w:after="0" w:line="240" w:lineRule="auto"/>
              <w:contextualSpacing/>
              <w:jc w:val="center"/>
              <w:rPr>
                <w:rFonts w:ascii="Times New Roman" w:eastAsia="Calibri" w:hAnsi="Times New Roman" w:cs="Times New Roman"/>
              </w:rPr>
            </w:pPr>
            <w:r w:rsidRPr="001D50CD">
              <w:rPr>
                <w:rFonts w:ascii="Times New Roman" w:eastAsia="Calibri" w:hAnsi="Times New Roman" w:cs="Times New Roman"/>
              </w:rPr>
              <w:t>средне – специальное – 1</w:t>
            </w:r>
            <w:r w:rsidR="004B176C">
              <w:rPr>
                <w:rFonts w:ascii="Times New Roman" w:eastAsia="Calibri" w:hAnsi="Times New Roman" w:cs="Times New Roman"/>
              </w:rPr>
              <w:t>15</w:t>
            </w:r>
            <w:r w:rsidRPr="001D50CD">
              <w:rPr>
                <w:rFonts w:ascii="Times New Roman" w:eastAsia="Calibri" w:hAnsi="Times New Roman" w:cs="Times New Roman"/>
              </w:rPr>
              <w:t xml:space="preserve"> –</w:t>
            </w:r>
            <w:r w:rsidR="004B176C">
              <w:rPr>
                <w:rFonts w:ascii="Times New Roman" w:eastAsia="Calibri" w:hAnsi="Times New Roman" w:cs="Times New Roman"/>
              </w:rPr>
              <w:t>37</w:t>
            </w:r>
            <w:r w:rsidRPr="001D50CD">
              <w:rPr>
                <w:rFonts w:ascii="Times New Roman" w:eastAsia="Calibri" w:hAnsi="Times New Roman" w:cs="Times New Roman"/>
              </w:rPr>
              <w:t xml:space="preserve">% </w:t>
            </w:r>
          </w:p>
          <w:p w:rsidR="00006441" w:rsidRPr="001D50CD" w:rsidRDefault="00006441" w:rsidP="002719B1">
            <w:pPr>
              <w:spacing w:after="0" w:line="240" w:lineRule="auto"/>
              <w:contextualSpacing/>
              <w:jc w:val="center"/>
              <w:rPr>
                <w:rFonts w:ascii="Times New Roman" w:eastAsia="Calibri" w:hAnsi="Times New Roman" w:cs="Times New Roman"/>
              </w:rPr>
            </w:pPr>
            <w:r w:rsidRPr="001D50CD">
              <w:rPr>
                <w:rFonts w:ascii="Times New Roman" w:eastAsia="Calibri" w:hAnsi="Times New Roman" w:cs="Times New Roman"/>
              </w:rPr>
              <w:t xml:space="preserve">неполное  - </w:t>
            </w:r>
            <w:r w:rsidR="006D049D" w:rsidRPr="001D50CD">
              <w:rPr>
                <w:rFonts w:ascii="Times New Roman" w:eastAsia="Calibri" w:hAnsi="Times New Roman" w:cs="Times New Roman"/>
              </w:rPr>
              <w:t>27</w:t>
            </w:r>
            <w:r w:rsidRPr="001D50CD">
              <w:rPr>
                <w:rFonts w:ascii="Times New Roman" w:eastAsia="Calibri" w:hAnsi="Times New Roman" w:cs="Times New Roman"/>
              </w:rPr>
              <w:t xml:space="preserve"> – </w:t>
            </w:r>
            <w:r w:rsidR="004B176C">
              <w:rPr>
                <w:rFonts w:ascii="Times New Roman" w:eastAsia="Calibri" w:hAnsi="Times New Roman" w:cs="Times New Roman"/>
              </w:rPr>
              <w:t>9</w:t>
            </w:r>
            <w:r w:rsidRPr="001D50CD">
              <w:rPr>
                <w:rFonts w:ascii="Times New Roman" w:eastAsia="Calibri" w:hAnsi="Times New Roman" w:cs="Times New Roman"/>
              </w:rPr>
              <w:t xml:space="preserve">% </w:t>
            </w:r>
          </w:p>
          <w:p w:rsidR="00006441" w:rsidRPr="00CE5B92" w:rsidRDefault="00006441" w:rsidP="002719B1">
            <w:pPr>
              <w:spacing w:after="0" w:line="240" w:lineRule="auto"/>
              <w:contextualSpacing/>
              <w:jc w:val="center"/>
              <w:rPr>
                <w:rFonts w:ascii="Times New Roman" w:eastAsia="Calibri" w:hAnsi="Times New Roman" w:cs="Times New Roman"/>
                <w:highlight w:val="yellow"/>
              </w:rPr>
            </w:pPr>
          </w:p>
        </w:tc>
      </w:tr>
      <w:tr w:rsidR="00006441" w:rsidRPr="004B176C" w:rsidTr="00362BB0">
        <w:trPr>
          <w:jc w:val="center"/>
        </w:trPr>
        <w:tc>
          <w:tcPr>
            <w:tcW w:w="1767" w:type="dxa"/>
            <w:shd w:val="clear" w:color="auto" w:fill="auto"/>
          </w:tcPr>
          <w:p w:rsidR="00006441" w:rsidRPr="004B176C" w:rsidRDefault="00006441" w:rsidP="002719B1">
            <w:pPr>
              <w:numPr>
                <w:ilvl w:val="0"/>
                <w:numId w:val="22"/>
              </w:numPr>
              <w:spacing w:after="0" w:line="240" w:lineRule="auto"/>
              <w:ind w:left="0" w:firstLine="96"/>
              <w:contextualSpacing/>
              <w:rPr>
                <w:rFonts w:ascii="Times New Roman" w:eastAsia="Calibri" w:hAnsi="Times New Roman" w:cs="Times New Roman"/>
              </w:rPr>
            </w:pPr>
            <w:r w:rsidRPr="004B176C">
              <w:rPr>
                <w:rFonts w:ascii="Times New Roman" w:eastAsia="Calibri" w:hAnsi="Times New Roman" w:cs="Times New Roman"/>
              </w:rPr>
              <w:t xml:space="preserve">Социальный статус родителей (служащие, рабочие, </w:t>
            </w:r>
            <w:proofErr w:type="gramStart"/>
            <w:r w:rsidRPr="004B176C">
              <w:rPr>
                <w:rFonts w:ascii="Times New Roman" w:eastAsia="Calibri" w:hAnsi="Times New Roman" w:cs="Times New Roman"/>
              </w:rPr>
              <w:t>б</w:t>
            </w:r>
            <w:proofErr w:type="gramEnd"/>
            <w:r w:rsidRPr="004B176C">
              <w:rPr>
                <w:rFonts w:ascii="Times New Roman" w:eastAsia="Calibri" w:hAnsi="Times New Roman" w:cs="Times New Roman"/>
              </w:rPr>
              <w:t>/работные и пр.)</w:t>
            </w:r>
          </w:p>
        </w:tc>
        <w:tc>
          <w:tcPr>
            <w:tcW w:w="13501" w:type="dxa"/>
            <w:gridSpan w:val="9"/>
            <w:shd w:val="clear" w:color="auto" w:fill="auto"/>
          </w:tcPr>
          <w:p w:rsidR="00006441" w:rsidRPr="004B176C" w:rsidRDefault="001D50CD" w:rsidP="002719B1">
            <w:pPr>
              <w:spacing w:after="0" w:line="240" w:lineRule="auto"/>
              <w:contextualSpacing/>
              <w:rPr>
                <w:rFonts w:ascii="Times New Roman" w:eastAsia="Calibri" w:hAnsi="Times New Roman" w:cs="Times New Roman"/>
              </w:rPr>
            </w:pPr>
            <w:r w:rsidRPr="004B176C">
              <w:rPr>
                <w:rFonts w:ascii="Times New Roman" w:eastAsia="Calibri" w:hAnsi="Times New Roman" w:cs="Times New Roman"/>
              </w:rPr>
              <w:t>Рабочие – 161</w:t>
            </w:r>
            <w:r w:rsidR="004B176C" w:rsidRPr="004B176C">
              <w:rPr>
                <w:rFonts w:ascii="Times New Roman" w:eastAsia="Calibri" w:hAnsi="Times New Roman" w:cs="Times New Roman"/>
              </w:rPr>
              <w:t>—45%</w:t>
            </w:r>
          </w:p>
          <w:p w:rsidR="00006441" w:rsidRPr="004B176C" w:rsidRDefault="00006441" w:rsidP="002719B1">
            <w:pPr>
              <w:spacing w:after="0" w:line="240" w:lineRule="auto"/>
              <w:contextualSpacing/>
              <w:rPr>
                <w:rFonts w:ascii="Times New Roman" w:eastAsia="Calibri" w:hAnsi="Times New Roman" w:cs="Times New Roman"/>
              </w:rPr>
            </w:pPr>
            <w:r w:rsidRPr="004B176C">
              <w:rPr>
                <w:rFonts w:ascii="Times New Roman" w:eastAsia="Calibri" w:hAnsi="Times New Roman" w:cs="Times New Roman"/>
              </w:rPr>
              <w:t xml:space="preserve">Служащие – </w:t>
            </w:r>
            <w:r w:rsidR="001D50CD" w:rsidRPr="004B176C">
              <w:rPr>
                <w:rFonts w:ascii="Times New Roman" w:eastAsia="Calibri" w:hAnsi="Times New Roman" w:cs="Times New Roman"/>
              </w:rPr>
              <w:t>42</w:t>
            </w:r>
            <w:r w:rsidR="004B176C" w:rsidRPr="004B176C">
              <w:rPr>
                <w:rFonts w:ascii="Times New Roman" w:eastAsia="Calibri" w:hAnsi="Times New Roman" w:cs="Times New Roman"/>
              </w:rPr>
              <w:t>-12%</w:t>
            </w:r>
          </w:p>
          <w:p w:rsidR="00006441" w:rsidRPr="004B176C" w:rsidRDefault="00006441" w:rsidP="002719B1">
            <w:pPr>
              <w:spacing w:after="0" w:line="240" w:lineRule="auto"/>
              <w:contextualSpacing/>
              <w:rPr>
                <w:rFonts w:ascii="Times New Roman" w:eastAsia="Calibri" w:hAnsi="Times New Roman" w:cs="Times New Roman"/>
              </w:rPr>
            </w:pPr>
            <w:r w:rsidRPr="004B176C">
              <w:rPr>
                <w:rFonts w:ascii="Times New Roman" w:eastAsia="Calibri" w:hAnsi="Times New Roman" w:cs="Times New Roman"/>
              </w:rPr>
              <w:t xml:space="preserve">Работники ОУ – </w:t>
            </w:r>
            <w:r w:rsidR="001D50CD" w:rsidRPr="004B176C">
              <w:rPr>
                <w:rFonts w:ascii="Times New Roman" w:eastAsia="Calibri" w:hAnsi="Times New Roman" w:cs="Times New Roman"/>
              </w:rPr>
              <w:t>9</w:t>
            </w:r>
            <w:r w:rsidR="004B176C" w:rsidRPr="004B176C">
              <w:rPr>
                <w:rFonts w:ascii="Times New Roman" w:eastAsia="Calibri" w:hAnsi="Times New Roman" w:cs="Times New Roman"/>
              </w:rPr>
              <w:t>-3%</w:t>
            </w:r>
          </w:p>
          <w:p w:rsidR="00006441" w:rsidRPr="004B176C" w:rsidRDefault="00006441" w:rsidP="002719B1">
            <w:pPr>
              <w:spacing w:after="0" w:line="240" w:lineRule="auto"/>
              <w:contextualSpacing/>
              <w:rPr>
                <w:rFonts w:ascii="Times New Roman" w:eastAsia="Calibri" w:hAnsi="Times New Roman" w:cs="Times New Roman"/>
              </w:rPr>
            </w:pPr>
            <w:r w:rsidRPr="004B176C">
              <w:rPr>
                <w:rFonts w:ascii="Times New Roman" w:eastAsia="Calibri" w:hAnsi="Times New Roman" w:cs="Times New Roman"/>
              </w:rPr>
              <w:t xml:space="preserve">Инженерно-технические работники – </w:t>
            </w:r>
            <w:r w:rsidR="004B176C" w:rsidRPr="004B176C">
              <w:rPr>
                <w:rFonts w:ascii="Times New Roman" w:eastAsia="Calibri" w:hAnsi="Times New Roman" w:cs="Times New Roman"/>
              </w:rPr>
              <w:t>67-18%</w:t>
            </w:r>
          </w:p>
          <w:p w:rsidR="00006441" w:rsidRPr="004B176C" w:rsidRDefault="00006441" w:rsidP="002719B1">
            <w:pPr>
              <w:spacing w:after="0" w:line="240" w:lineRule="auto"/>
              <w:contextualSpacing/>
              <w:rPr>
                <w:rFonts w:ascii="Times New Roman" w:eastAsia="Calibri" w:hAnsi="Times New Roman" w:cs="Times New Roman"/>
              </w:rPr>
            </w:pPr>
            <w:r w:rsidRPr="004B176C">
              <w:rPr>
                <w:rFonts w:ascii="Times New Roman" w:eastAsia="Calibri" w:hAnsi="Times New Roman" w:cs="Times New Roman"/>
              </w:rPr>
              <w:t xml:space="preserve">Безработные – </w:t>
            </w:r>
            <w:r w:rsidR="001D50CD" w:rsidRPr="004B176C">
              <w:rPr>
                <w:rFonts w:ascii="Times New Roman" w:eastAsia="Calibri" w:hAnsi="Times New Roman" w:cs="Times New Roman"/>
              </w:rPr>
              <w:t>23</w:t>
            </w:r>
            <w:r w:rsidR="004B176C" w:rsidRPr="004B176C">
              <w:rPr>
                <w:rFonts w:ascii="Times New Roman" w:eastAsia="Calibri" w:hAnsi="Times New Roman" w:cs="Times New Roman"/>
              </w:rPr>
              <w:t>-6%</w:t>
            </w:r>
          </w:p>
          <w:p w:rsidR="00006441" w:rsidRPr="004B176C" w:rsidRDefault="00006441" w:rsidP="002719B1">
            <w:pPr>
              <w:spacing w:after="0" w:line="240" w:lineRule="auto"/>
              <w:contextualSpacing/>
              <w:rPr>
                <w:rFonts w:ascii="Times New Roman" w:eastAsia="Calibri" w:hAnsi="Times New Roman" w:cs="Times New Roman"/>
              </w:rPr>
            </w:pPr>
            <w:r w:rsidRPr="004B176C">
              <w:rPr>
                <w:rFonts w:ascii="Times New Roman" w:eastAsia="Calibri" w:hAnsi="Times New Roman" w:cs="Times New Roman"/>
              </w:rPr>
              <w:t>Пенсионеры –</w:t>
            </w:r>
            <w:r w:rsidR="004B176C" w:rsidRPr="004B176C">
              <w:rPr>
                <w:rFonts w:ascii="Times New Roman" w:eastAsia="Calibri" w:hAnsi="Times New Roman" w:cs="Times New Roman"/>
              </w:rPr>
              <w:t>1-0,3%</w:t>
            </w:r>
          </w:p>
          <w:p w:rsidR="00006441" w:rsidRPr="004B176C" w:rsidRDefault="00006441" w:rsidP="001D50CD">
            <w:pPr>
              <w:spacing w:after="0" w:line="240" w:lineRule="auto"/>
              <w:contextualSpacing/>
              <w:rPr>
                <w:rFonts w:ascii="Times New Roman" w:eastAsia="Calibri" w:hAnsi="Times New Roman" w:cs="Times New Roman"/>
                <w:highlight w:val="yellow"/>
              </w:rPr>
            </w:pPr>
            <w:r w:rsidRPr="004B176C">
              <w:rPr>
                <w:rFonts w:ascii="Times New Roman" w:eastAsia="Calibri" w:hAnsi="Times New Roman" w:cs="Times New Roman"/>
              </w:rPr>
              <w:t xml:space="preserve">Бизнесмены, предприниматели – </w:t>
            </w:r>
            <w:r w:rsidR="001D50CD" w:rsidRPr="004B176C">
              <w:rPr>
                <w:rFonts w:ascii="Times New Roman" w:eastAsia="Calibri" w:hAnsi="Times New Roman" w:cs="Times New Roman"/>
              </w:rPr>
              <w:t>15</w:t>
            </w:r>
            <w:r w:rsidR="004B176C" w:rsidRPr="004B176C">
              <w:rPr>
                <w:rFonts w:ascii="Times New Roman" w:eastAsia="Calibri" w:hAnsi="Times New Roman" w:cs="Times New Roman"/>
              </w:rPr>
              <w:t>-4%</w:t>
            </w:r>
          </w:p>
        </w:tc>
      </w:tr>
    </w:tbl>
    <w:p w:rsidR="00362BB0" w:rsidRDefault="00362BB0" w:rsidP="00362BB0">
      <w:pPr>
        <w:spacing w:after="0"/>
        <w:jc w:val="center"/>
        <w:rPr>
          <w:rFonts w:ascii="Times New Roman" w:eastAsia="Times New Roman" w:hAnsi="Times New Roman" w:cs="Times New Roman"/>
          <w:sz w:val="24"/>
          <w:szCs w:val="24"/>
          <w:lang w:eastAsia="ru-RU"/>
        </w:rPr>
      </w:pPr>
      <w:r w:rsidRPr="00E578E4">
        <w:rPr>
          <w:rFonts w:ascii="Times New Roman" w:eastAsia="Times New Roman" w:hAnsi="Times New Roman" w:cs="Times New Roman"/>
          <w:sz w:val="24"/>
          <w:szCs w:val="24"/>
          <w:lang w:eastAsia="ru-RU"/>
        </w:rPr>
        <w:t xml:space="preserve">        </w:t>
      </w:r>
    </w:p>
    <w:p w:rsidR="00362BB0" w:rsidRDefault="00362BB0" w:rsidP="00362BB0">
      <w:pPr>
        <w:spacing w:after="0"/>
        <w:jc w:val="center"/>
        <w:rPr>
          <w:rFonts w:ascii="Times New Roman" w:hAnsi="Times New Roman" w:cs="Times New Roman"/>
          <w:b/>
          <w:sz w:val="24"/>
          <w:szCs w:val="24"/>
        </w:rPr>
      </w:pPr>
    </w:p>
    <w:tbl>
      <w:tblPr>
        <w:tblpPr w:leftFromText="180" w:rightFromText="180" w:vertAnchor="page" w:horzAnchor="margin" w:tblpXSpec="center" w:tblpY="19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tblPr>
      <w:tblGrid>
        <w:gridCol w:w="1347"/>
        <w:gridCol w:w="897"/>
        <w:gridCol w:w="547"/>
        <w:gridCol w:w="409"/>
        <w:gridCol w:w="547"/>
        <w:gridCol w:w="409"/>
        <w:gridCol w:w="410"/>
        <w:gridCol w:w="547"/>
        <w:gridCol w:w="554"/>
        <w:gridCol w:w="548"/>
        <w:gridCol w:w="410"/>
        <w:gridCol w:w="550"/>
        <w:gridCol w:w="821"/>
        <w:gridCol w:w="548"/>
        <w:gridCol w:w="411"/>
        <w:gridCol w:w="550"/>
        <w:gridCol w:w="548"/>
        <w:gridCol w:w="411"/>
        <w:gridCol w:w="548"/>
        <w:gridCol w:w="410"/>
        <w:gridCol w:w="410"/>
        <w:gridCol w:w="411"/>
        <w:gridCol w:w="410"/>
        <w:gridCol w:w="410"/>
        <w:gridCol w:w="410"/>
        <w:gridCol w:w="411"/>
        <w:gridCol w:w="410"/>
        <w:gridCol w:w="413"/>
        <w:gridCol w:w="7"/>
        <w:gridCol w:w="420"/>
      </w:tblGrid>
      <w:tr w:rsidR="002A3F11" w:rsidRPr="00BA6500" w:rsidTr="00C33225">
        <w:trPr>
          <w:cantSplit/>
          <w:trHeight w:val="479"/>
        </w:trPr>
        <w:tc>
          <w:tcPr>
            <w:tcW w:w="1347"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lastRenderedPageBreak/>
              <w:t>Образовательная организация</w:t>
            </w:r>
          </w:p>
        </w:tc>
        <w:tc>
          <w:tcPr>
            <w:tcW w:w="8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3F11" w:rsidRPr="00C7062A" w:rsidRDefault="002A3F11" w:rsidP="002A3F11">
            <w:pPr>
              <w:spacing w:after="0" w:line="240" w:lineRule="auto"/>
              <w:ind w:left="113" w:right="113"/>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Кол-во детей на 20.09. 2018г.</w:t>
            </w:r>
          </w:p>
        </w:tc>
        <w:tc>
          <w:tcPr>
            <w:tcW w:w="547"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Кол-во детей, охваченных горячим питанием  в школе</w:t>
            </w:r>
          </w:p>
        </w:tc>
        <w:tc>
          <w:tcPr>
            <w:tcW w:w="409"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 xml:space="preserve">Дети   работников    школы </w:t>
            </w:r>
          </w:p>
        </w:tc>
        <w:tc>
          <w:tcPr>
            <w:tcW w:w="2467" w:type="dxa"/>
            <w:gridSpan w:val="5"/>
            <w:tcBorders>
              <w:top w:val="single" w:sz="4" w:space="0" w:color="auto"/>
              <w:left w:val="single" w:sz="4" w:space="0" w:color="auto"/>
              <w:bottom w:val="single" w:sz="4" w:space="0" w:color="auto"/>
              <w:right w:val="single" w:sz="4" w:space="0" w:color="auto"/>
            </w:tcBorders>
            <w:vAlign w:val="center"/>
          </w:tcPr>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Учащиеся  «группы риска»</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Летний отдых</w:t>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 xml:space="preserve">Уч-ся, нуждающиеся </w:t>
            </w:r>
            <w:proofErr w:type="gramStart"/>
            <w:r w:rsidRPr="00C7062A">
              <w:rPr>
                <w:rFonts w:ascii="Times New Roman" w:eastAsia="Times New Roman" w:hAnsi="Times New Roman" w:cs="Times New Roman"/>
                <w:lang w:eastAsia="ru-RU"/>
              </w:rPr>
              <w:t>в</w:t>
            </w:r>
            <w:proofErr w:type="gramEnd"/>
          </w:p>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социальной защите</w:t>
            </w:r>
          </w:p>
        </w:tc>
        <w:tc>
          <w:tcPr>
            <w:tcW w:w="959" w:type="dxa"/>
            <w:gridSpan w:val="2"/>
            <w:tcBorders>
              <w:top w:val="single" w:sz="4" w:space="0" w:color="auto"/>
              <w:left w:val="single" w:sz="4" w:space="0" w:color="auto"/>
              <w:bottom w:val="single" w:sz="4" w:space="0" w:color="auto"/>
              <w:right w:val="single" w:sz="4" w:space="0" w:color="auto"/>
            </w:tcBorders>
          </w:tcPr>
          <w:p w:rsidR="002A3F11" w:rsidRPr="00C7062A" w:rsidRDefault="002A3F11" w:rsidP="002A3F11">
            <w:pPr>
              <w:spacing w:after="0" w:line="240" w:lineRule="auto"/>
              <w:ind w:hanging="181"/>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Неполные</w:t>
            </w:r>
          </w:p>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семьи</w:t>
            </w:r>
          </w:p>
        </w:tc>
        <w:tc>
          <w:tcPr>
            <w:tcW w:w="4250" w:type="dxa"/>
            <w:gridSpan w:val="11"/>
            <w:tcBorders>
              <w:top w:val="single" w:sz="4" w:space="0" w:color="auto"/>
              <w:left w:val="single" w:sz="4" w:space="0" w:color="auto"/>
              <w:bottom w:val="single" w:sz="4" w:space="0" w:color="auto"/>
              <w:right w:val="single" w:sz="4" w:space="0" w:color="auto"/>
            </w:tcBorders>
          </w:tcPr>
          <w:p w:rsidR="002A3F11" w:rsidRPr="00C7062A" w:rsidRDefault="002A3F11" w:rsidP="002A3F11">
            <w:pPr>
              <w:spacing w:after="0" w:line="240" w:lineRule="auto"/>
              <w:jc w:val="center"/>
              <w:rPr>
                <w:rFonts w:ascii="Times New Roman" w:eastAsia="Times New Roman" w:hAnsi="Times New Roman" w:cs="Times New Roman"/>
                <w:lang w:eastAsia="ru-RU"/>
              </w:rPr>
            </w:pPr>
          </w:p>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Дополнительное образование</w:t>
            </w:r>
          </w:p>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(чел.)</w:t>
            </w:r>
          </w:p>
          <w:p w:rsidR="002A3F11" w:rsidRPr="00C7062A" w:rsidRDefault="002A3F11" w:rsidP="002A3F11">
            <w:pPr>
              <w:spacing w:after="0" w:line="240" w:lineRule="auto"/>
              <w:jc w:val="center"/>
              <w:rPr>
                <w:rFonts w:ascii="Times New Roman" w:eastAsia="Times New Roman" w:hAnsi="Times New Roman" w:cs="Times New Roman"/>
                <w:lang w:eastAsia="ru-RU"/>
              </w:rPr>
            </w:pPr>
          </w:p>
        </w:tc>
        <w:tc>
          <w:tcPr>
            <w:tcW w:w="420" w:type="dxa"/>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jc w:val="center"/>
              <w:rPr>
                <w:rFonts w:ascii="Times New Roman" w:eastAsia="Times New Roman" w:hAnsi="Times New Roman" w:cs="Times New Roman"/>
                <w:lang w:eastAsia="ru-RU"/>
              </w:rPr>
            </w:pPr>
            <w:proofErr w:type="spellStart"/>
            <w:r w:rsidRPr="00C7062A">
              <w:rPr>
                <w:rFonts w:ascii="Times New Roman" w:eastAsia="Times New Roman" w:hAnsi="Times New Roman" w:cs="Times New Roman"/>
                <w:lang w:eastAsia="ru-RU"/>
              </w:rPr>
              <w:t>Неохвачены</w:t>
            </w:r>
            <w:proofErr w:type="spellEnd"/>
            <w:r w:rsidRPr="00C7062A">
              <w:rPr>
                <w:rFonts w:ascii="Times New Roman" w:eastAsia="Times New Roman" w:hAnsi="Times New Roman" w:cs="Times New Roman"/>
                <w:lang w:eastAsia="ru-RU"/>
              </w:rPr>
              <w:t xml:space="preserve">  дополнительным образованием (чел.)</w:t>
            </w:r>
          </w:p>
        </w:tc>
      </w:tr>
      <w:tr w:rsidR="002A3F11" w:rsidRPr="00BA6500" w:rsidTr="00C33225">
        <w:trPr>
          <w:cantSplit/>
          <w:trHeight w:val="652"/>
        </w:trPr>
        <w:tc>
          <w:tcPr>
            <w:tcW w:w="1347" w:type="dxa"/>
            <w:vMerge/>
            <w:tcBorders>
              <w:top w:val="single" w:sz="4" w:space="0" w:color="auto"/>
              <w:left w:val="single" w:sz="4" w:space="0" w:color="auto"/>
              <w:bottom w:val="single" w:sz="4" w:space="0" w:color="auto"/>
              <w:right w:val="single" w:sz="4" w:space="0" w:color="auto"/>
            </w:tcBorders>
          </w:tcPr>
          <w:p w:rsidR="002A3F11" w:rsidRPr="00C7062A" w:rsidRDefault="002A3F11" w:rsidP="002A3F11">
            <w:pPr>
              <w:spacing w:after="0" w:line="240" w:lineRule="auto"/>
              <w:rPr>
                <w:rFonts w:ascii="Times New Roman" w:eastAsia="Times New Roman" w:hAnsi="Times New Roman" w:cs="Times New Roman"/>
                <w:lang w:eastAsia="ru-RU"/>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2A3F11" w:rsidRPr="00C7062A" w:rsidRDefault="002A3F11" w:rsidP="002A3F11">
            <w:pPr>
              <w:spacing w:after="0" w:line="240" w:lineRule="auto"/>
              <w:rPr>
                <w:rFonts w:ascii="Times New Roman" w:eastAsia="Times New Roman" w:hAnsi="Times New Roman" w:cs="Times New Roman"/>
                <w:lang w:eastAsia="ru-RU"/>
              </w:rPr>
            </w:pPr>
          </w:p>
        </w:tc>
        <w:tc>
          <w:tcPr>
            <w:tcW w:w="547" w:type="dxa"/>
            <w:vMerge/>
            <w:tcBorders>
              <w:top w:val="single" w:sz="4" w:space="0" w:color="auto"/>
              <w:left w:val="single" w:sz="4" w:space="0" w:color="auto"/>
              <w:bottom w:val="single" w:sz="4" w:space="0" w:color="auto"/>
              <w:right w:val="single" w:sz="4" w:space="0" w:color="auto"/>
            </w:tcBorders>
          </w:tcPr>
          <w:p w:rsidR="002A3F11" w:rsidRPr="00C7062A" w:rsidRDefault="002A3F11" w:rsidP="002A3F11">
            <w:pPr>
              <w:spacing w:after="0" w:line="240" w:lineRule="auto"/>
              <w:rPr>
                <w:rFonts w:ascii="Times New Roman" w:eastAsia="Times New Roman" w:hAnsi="Times New Roman" w:cs="Times New Roman"/>
                <w:lang w:eastAsia="ru-RU"/>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2A3F11" w:rsidRPr="00C7062A" w:rsidRDefault="002A3F11" w:rsidP="002A3F11">
            <w:pPr>
              <w:spacing w:after="0" w:line="240" w:lineRule="auto"/>
              <w:rPr>
                <w:rFonts w:ascii="Times New Roman" w:eastAsia="Times New Roman" w:hAnsi="Times New Roman" w:cs="Times New Roman"/>
                <w:lang w:eastAsia="ru-RU"/>
              </w:rPr>
            </w:pPr>
          </w:p>
        </w:tc>
        <w:tc>
          <w:tcPr>
            <w:tcW w:w="547"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Всего</w:t>
            </w:r>
          </w:p>
        </w:tc>
        <w:tc>
          <w:tcPr>
            <w:tcW w:w="409"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jc w:val="center"/>
              <w:rPr>
                <w:rFonts w:ascii="Times New Roman" w:eastAsia="Times New Roman" w:hAnsi="Times New Roman" w:cs="Times New Roman"/>
                <w:lang w:eastAsia="ru-RU"/>
              </w:rPr>
            </w:pPr>
            <w:proofErr w:type="gramStart"/>
            <w:r w:rsidRPr="00C7062A">
              <w:rPr>
                <w:rFonts w:ascii="Times New Roman" w:eastAsia="Times New Roman" w:hAnsi="Times New Roman" w:cs="Times New Roman"/>
                <w:lang w:eastAsia="ru-RU"/>
              </w:rPr>
              <w:t>Состоящие</w:t>
            </w:r>
            <w:proofErr w:type="gramEnd"/>
            <w:r w:rsidRPr="00C7062A">
              <w:rPr>
                <w:rFonts w:ascii="Times New Roman" w:eastAsia="Times New Roman" w:hAnsi="Times New Roman" w:cs="Times New Roman"/>
                <w:lang w:eastAsia="ru-RU"/>
              </w:rPr>
              <w:t xml:space="preserve"> на учёте в ПДН</w:t>
            </w:r>
          </w:p>
        </w:tc>
        <w:tc>
          <w:tcPr>
            <w:tcW w:w="41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jc w:val="center"/>
              <w:rPr>
                <w:rFonts w:ascii="Times New Roman" w:eastAsia="Times New Roman" w:hAnsi="Times New Roman" w:cs="Times New Roman"/>
                <w:lang w:eastAsia="ru-RU"/>
              </w:rPr>
            </w:pPr>
            <w:proofErr w:type="gramStart"/>
            <w:r w:rsidRPr="00C7062A">
              <w:rPr>
                <w:rFonts w:ascii="Times New Roman" w:eastAsia="Times New Roman" w:hAnsi="Times New Roman" w:cs="Times New Roman"/>
                <w:lang w:eastAsia="ru-RU"/>
              </w:rPr>
              <w:t>Состоящие</w:t>
            </w:r>
            <w:proofErr w:type="gramEnd"/>
            <w:r w:rsidRPr="00C7062A">
              <w:rPr>
                <w:rFonts w:ascii="Times New Roman" w:eastAsia="Times New Roman" w:hAnsi="Times New Roman" w:cs="Times New Roman"/>
                <w:lang w:eastAsia="ru-RU"/>
              </w:rPr>
              <w:t xml:space="preserve"> на учёте в КДН</w:t>
            </w:r>
          </w:p>
        </w:tc>
        <w:tc>
          <w:tcPr>
            <w:tcW w:w="5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3F11" w:rsidRPr="00C7062A" w:rsidRDefault="002A3F11" w:rsidP="002A3F11">
            <w:pPr>
              <w:spacing w:after="0" w:line="240" w:lineRule="auto"/>
              <w:ind w:left="113" w:right="113"/>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Состоящие  на ВШК</w:t>
            </w:r>
          </w:p>
        </w:tc>
        <w:tc>
          <w:tcPr>
            <w:tcW w:w="554"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Имеют вредные привычки (курение, пиво, алкоголь)</w:t>
            </w:r>
          </w:p>
        </w:tc>
        <w:tc>
          <w:tcPr>
            <w:tcW w:w="1508" w:type="dxa"/>
            <w:gridSpan w:val="3"/>
            <w:tcBorders>
              <w:top w:val="single" w:sz="4" w:space="0" w:color="auto"/>
              <w:left w:val="single" w:sz="4" w:space="0" w:color="auto"/>
              <w:bottom w:val="single" w:sz="4" w:space="0" w:color="auto"/>
              <w:right w:val="single" w:sz="4" w:space="0" w:color="auto"/>
            </w:tcBorders>
            <w:vAlign w:val="center"/>
          </w:tcPr>
          <w:p w:rsidR="002A3F11" w:rsidRPr="00C7062A" w:rsidRDefault="002A3F11" w:rsidP="002A3F11">
            <w:pPr>
              <w:spacing w:after="0" w:line="240" w:lineRule="auto"/>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Отпуск с родителями</w:t>
            </w:r>
          </w:p>
        </w:tc>
        <w:tc>
          <w:tcPr>
            <w:tcW w:w="821"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b/>
                <w:color w:val="FF0000"/>
                <w:lang w:eastAsia="ru-RU"/>
              </w:rPr>
            </w:pPr>
            <w:r w:rsidRPr="00C7062A">
              <w:rPr>
                <w:rFonts w:ascii="Times New Roman" w:eastAsia="Times New Roman" w:hAnsi="Times New Roman" w:cs="Times New Roman"/>
                <w:lang w:eastAsia="ru-RU"/>
              </w:rPr>
              <w:t>Дома  (нигде  не были заняты ни в ЛДП, ни  в ЛТО, ни в отпуске с родителями)</w:t>
            </w:r>
          </w:p>
        </w:tc>
        <w:tc>
          <w:tcPr>
            <w:tcW w:w="548"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 низким материальным обеспечением</w:t>
            </w:r>
          </w:p>
        </w:tc>
        <w:tc>
          <w:tcPr>
            <w:tcW w:w="411"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Семья опекунов</w:t>
            </w:r>
          </w:p>
        </w:tc>
        <w:tc>
          <w:tcPr>
            <w:tcW w:w="55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Многодетные семьи</w:t>
            </w:r>
          </w:p>
        </w:tc>
        <w:tc>
          <w:tcPr>
            <w:tcW w:w="548"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Воспитывает одна мать</w:t>
            </w:r>
          </w:p>
        </w:tc>
        <w:tc>
          <w:tcPr>
            <w:tcW w:w="411"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Воспитывает один отец</w:t>
            </w:r>
          </w:p>
        </w:tc>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3F11" w:rsidRPr="00C7062A" w:rsidRDefault="002A3F11" w:rsidP="002A3F11">
            <w:pPr>
              <w:spacing w:after="0" w:line="240" w:lineRule="auto"/>
              <w:ind w:left="113" w:right="113"/>
              <w:jc w:val="center"/>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Кружки секции  школы (чел.)</w:t>
            </w:r>
          </w:p>
        </w:tc>
        <w:tc>
          <w:tcPr>
            <w:tcW w:w="41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ДООЦ</w:t>
            </w:r>
          </w:p>
        </w:tc>
        <w:tc>
          <w:tcPr>
            <w:tcW w:w="41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ДДТ</w:t>
            </w:r>
          </w:p>
        </w:tc>
        <w:tc>
          <w:tcPr>
            <w:tcW w:w="411"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СЮН</w:t>
            </w:r>
          </w:p>
        </w:tc>
        <w:tc>
          <w:tcPr>
            <w:tcW w:w="41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МУКК</w:t>
            </w:r>
          </w:p>
        </w:tc>
        <w:tc>
          <w:tcPr>
            <w:tcW w:w="41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proofErr w:type="spellStart"/>
            <w:r w:rsidRPr="00C7062A">
              <w:rPr>
                <w:rFonts w:ascii="Times New Roman" w:eastAsia="Times New Roman" w:hAnsi="Times New Roman" w:cs="Times New Roman"/>
                <w:lang w:eastAsia="ru-RU"/>
              </w:rPr>
              <w:t>Муз</w:t>
            </w:r>
            <w:proofErr w:type="gramStart"/>
            <w:r w:rsidRPr="00C7062A">
              <w:rPr>
                <w:rFonts w:ascii="Times New Roman" w:eastAsia="Times New Roman" w:hAnsi="Times New Roman" w:cs="Times New Roman"/>
                <w:lang w:eastAsia="ru-RU"/>
              </w:rPr>
              <w:t>.ш</w:t>
            </w:r>
            <w:proofErr w:type="gramEnd"/>
            <w:r w:rsidRPr="00C7062A">
              <w:rPr>
                <w:rFonts w:ascii="Times New Roman" w:eastAsia="Times New Roman" w:hAnsi="Times New Roman" w:cs="Times New Roman"/>
                <w:lang w:eastAsia="ru-RU"/>
              </w:rPr>
              <w:t>кола</w:t>
            </w:r>
            <w:proofErr w:type="spellEnd"/>
          </w:p>
        </w:tc>
        <w:tc>
          <w:tcPr>
            <w:tcW w:w="410"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 xml:space="preserve">Центр  </w:t>
            </w:r>
            <w:proofErr w:type="spellStart"/>
            <w:r w:rsidRPr="00C7062A">
              <w:rPr>
                <w:rFonts w:ascii="Times New Roman" w:eastAsia="Times New Roman" w:hAnsi="Times New Roman" w:cs="Times New Roman"/>
                <w:lang w:eastAsia="ru-RU"/>
              </w:rPr>
              <w:t>иностр</w:t>
            </w:r>
            <w:proofErr w:type="spellEnd"/>
            <w:r w:rsidRPr="00C7062A">
              <w:rPr>
                <w:rFonts w:ascii="Times New Roman" w:eastAsia="Times New Roman" w:hAnsi="Times New Roman" w:cs="Times New Roman"/>
                <w:lang w:eastAsia="ru-RU"/>
              </w:rPr>
              <w:t>.  Яз.</w:t>
            </w:r>
          </w:p>
        </w:tc>
        <w:tc>
          <w:tcPr>
            <w:tcW w:w="411" w:type="dxa"/>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Досуговый центр</w:t>
            </w:r>
          </w:p>
        </w:tc>
        <w:tc>
          <w:tcPr>
            <w:tcW w:w="823" w:type="dxa"/>
            <w:gridSpan w:val="2"/>
            <w:tcBorders>
              <w:top w:val="single" w:sz="4" w:space="0" w:color="auto"/>
              <w:left w:val="single" w:sz="4" w:space="0" w:color="auto"/>
              <w:bottom w:val="single" w:sz="4" w:space="0" w:color="auto"/>
              <w:right w:val="single" w:sz="4" w:space="0" w:color="auto"/>
            </w:tcBorders>
          </w:tcPr>
          <w:p w:rsidR="002A3F11" w:rsidRPr="00C7062A" w:rsidRDefault="002A3F11" w:rsidP="002A3F11">
            <w:pPr>
              <w:spacing w:after="0" w:line="240" w:lineRule="auto"/>
              <w:rPr>
                <w:rFonts w:ascii="Times New Roman" w:eastAsia="Times New Roman" w:hAnsi="Times New Roman" w:cs="Times New Roman"/>
                <w:lang w:eastAsia="ru-RU"/>
              </w:rPr>
            </w:pPr>
            <w:r w:rsidRPr="00C7062A">
              <w:rPr>
                <w:rFonts w:ascii="Times New Roman" w:eastAsia="Times New Roman" w:hAnsi="Times New Roman" w:cs="Times New Roman"/>
                <w:lang w:eastAsia="ru-RU"/>
              </w:rPr>
              <w:t>Сетевое взаимодействие</w:t>
            </w:r>
          </w:p>
        </w:tc>
        <w:tc>
          <w:tcPr>
            <w:tcW w:w="427" w:type="dxa"/>
            <w:gridSpan w:val="2"/>
            <w:vMerge w:val="restart"/>
            <w:tcBorders>
              <w:top w:val="single" w:sz="4" w:space="0" w:color="auto"/>
              <w:left w:val="single" w:sz="4" w:space="0" w:color="auto"/>
              <w:bottom w:val="single" w:sz="4" w:space="0" w:color="auto"/>
              <w:right w:val="single" w:sz="4" w:space="0" w:color="auto"/>
            </w:tcBorders>
            <w:textDirection w:val="btLr"/>
          </w:tcPr>
          <w:p w:rsidR="002A3F11" w:rsidRPr="00C7062A" w:rsidRDefault="002A3F11" w:rsidP="002A3F11">
            <w:pPr>
              <w:spacing w:after="0" w:line="240" w:lineRule="auto"/>
              <w:ind w:left="113" w:right="113"/>
              <w:rPr>
                <w:rFonts w:ascii="Times New Roman" w:eastAsia="Times New Roman" w:hAnsi="Times New Roman" w:cs="Times New Roman"/>
                <w:lang w:eastAsia="ru-RU"/>
              </w:rPr>
            </w:pPr>
          </w:p>
        </w:tc>
      </w:tr>
      <w:tr w:rsidR="002A3F11" w:rsidRPr="00BA6500" w:rsidTr="00C33225">
        <w:trPr>
          <w:cantSplit/>
          <w:trHeight w:val="854"/>
        </w:trPr>
        <w:tc>
          <w:tcPr>
            <w:tcW w:w="1347" w:type="dxa"/>
            <w:vMerge/>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rPr>
                <w:rFonts w:ascii="Times New Roman" w:eastAsia="Times New Roman" w:hAnsi="Times New Roman" w:cs="Times New Roman"/>
                <w:lang w:eastAsia="ru-RU"/>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rPr>
                <w:rFonts w:ascii="Times New Roman" w:eastAsia="Times New Roman" w:hAnsi="Times New Roman" w:cs="Times New Roman"/>
                <w:lang w:eastAsia="ru-RU"/>
              </w:rPr>
            </w:pPr>
          </w:p>
        </w:tc>
        <w:tc>
          <w:tcPr>
            <w:tcW w:w="547" w:type="dxa"/>
            <w:vMerge/>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rPr>
                <w:rFonts w:ascii="Times New Roman" w:eastAsia="Times New Roman" w:hAnsi="Times New Roman" w:cs="Times New Roman"/>
                <w:lang w:eastAsia="ru-RU"/>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rPr>
                <w:rFonts w:ascii="Times New Roman" w:eastAsia="Times New Roman" w:hAnsi="Times New Roman" w:cs="Times New Roman"/>
                <w:lang w:eastAsia="ru-RU"/>
              </w:rPr>
            </w:pPr>
          </w:p>
        </w:tc>
        <w:tc>
          <w:tcPr>
            <w:tcW w:w="547"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09"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jc w:val="center"/>
              <w:rPr>
                <w:rFonts w:ascii="Times New Roman" w:eastAsia="Times New Roman" w:hAnsi="Times New Roman" w:cs="Times New Roman"/>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jc w:val="center"/>
              <w:rPr>
                <w:rFonts w:ascii="Times New Roman" w:eastAsia="Times New Roman" w:hAnsi="Times New Roman" w:cs="Times New Roman"/>
                <w:lang w:eastAsia="ru-RU"/>
              </w:rPr>
            </w:pPr>
          </w:p>
        </w:tc>
        <w:tc>
          <w:tcPr>
            <w:tcW w:w="547"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554"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548" w:type="dxa"/>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За пределами района</w:t>
            </w:r>
          </w:p>
        </w:tc>
        <w:tc>
          <w:tcPr>
            <w:tcW w:w="410" w:type="dxa"/>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За границей</w:t>
            </w:r>
          </w:p>
        </w:tc>
        <w:tc>
          <w:tcPr>
            <w:tcW w:w="550" w:type="dxa"/>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В том числе на море</w:t>
            </w:r>
          </w:p>
        </w:tc>
        <w:tc>
          <w:tcPr>
            <w:tcW w:w="821"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b/>
                <w:color w:val="FF0000"/>
                <w:lang w:eastAsia="ru-RU"/>
              </w:rPr>
            </w:pPr>
          </w:p>
        </w:tc>
        <w:tc>
          <w:tcPr>
            <w:tcW w:w="548"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55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548"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548"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0"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c>
          <w:tcPr>
            <w:tcW w:w="410" w:type="dxa"/>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Кол-во кружков</w:t>
            </w:r>
          </w:p>
        </w:tc>
        <w:tc>
          <w:tcPr>
            <w:tcW w:w="413" w:type="dxa"/>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Кол-во  уч-ся</w:t>
            </w:r>
          </w:p>
        </w:tc>
        <w:tc>
          <w:tcPr>
            <w:tcW w:w="427" w:type="dxa"/>
            <w:gridSpan w:val="2"/>
            <w:vMerge/>
            <w:tcBorders>
              <w:top w:val="single" w:sz="4" w:space="0" w:color="auto"/>
              <w:left w:val="single" w:sz="4" w:space="0" w:color="auto"/>
              <w:bottom w:val="single" w:sz="4" w:space="0" w:color="auto"/>
              <w:right w:val="single" w:sz="4" w:space="0" w:color="auto"/>
            </w:tcBorders>
            <w:textDirection w:val="btLr"/>
          </w:tcPr>
          <w:p w:rsidR="002A3F11" w:rsidRPr="00BA6500" w:rsidRDefault="002A3F11" w:rsidP="002A3F11">
            <w:pPr>
              <w:spacing w:after="0" w:line="240" w:lineRule="auto"/>
              <w:ind w:left="113" w:right="113"/>
              <w:rPr>
                <w:rFonts w:ascii="Times New Roman" w:eastAsia="Times New Roman" w:hAnsi="Times New Roman" w:cs="Times New Roman"/>
                <w:lang w:eastAsia="ru-RU"/>
              </w:rPr>
            </w:pPr>
          </w:p>
        </w:tc>
      </w:tr>
      <w:tr w:rsidR="002A3F11" w:rsidRPr="00BA6500" w:rsidTr="00C33225">
        <w:trPr>
          <w:trHeight w:val="177"/>
        </w:trPr>
        <w:tc>
          <w:tcPr>
            <w:tcW w:w="1347"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w:t>
            </w:r>
          </w:p>
        </w:tc>
        <w:tc>
          <w:tcPr>
            <w:tcW w:w="897"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w:t>
            </w:r>
          </w:p>
        </w:tc>
        <w:tc>
          <w:tcPr>
            <w:tcW w:w="547"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3</w:t>
            </w:r>
          </w:p>
        </w:tc>
        <w:tc>
          <w:tcPr>
            <w:tcW w:w="409"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4</w:t>
            </w:r>
          </w:p>
        </w:tc>
        <w:tc>
          <w:tcPr>
            <w:tcW w:w="547"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5</w:t>
            </w:r>
          </w:p>
        </w:tc>
        <w:tc>
          <w:tcPr>
            <w:tcW w:w="409"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6</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7</w:t>
            </w:r>
          </w:p>
        </w:tc>
        <w:tc>
          <w:tcPr>
            <w:tcW w:w="547"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8</w:t>
            </w:r>
          </w:p>
        </w:tc>
        <w:tc>
          <w:tcPr>
            <w:tcW w:w="554"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9</w:t>
            </w:r>
          </w:p>
        </w:tc>
        <w:tc>
          <w:tcPr>
            <w:tcW w:w="548"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10</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11</w:t>
            </w:r>
          </w:p>
        </w:tc>
        <w:tc>
          <w:tcPr>
            <w:tcW w:w="55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12</w:t>
            </w:r>
          </w:p>
        </w:tc>
        <w:tc>
          <w:tcPr>
            <w:tcW w:w="821"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color w:val="FF0000"/>
                <w:lang w:eastAsia="ru-RU"/>
              </w:rPr>
            </w:pPr>
            <w:r w:rsidRPr="00BA6500">
              <w:rPr>
                <w:rFonts w:ascii="Times New Roman" w:eastAsia="Times New Roman" w:hAnsi="Times New Roman" w:cs="Times New Roman"/>
                <w:b/>
                <w:lang w:eastAsia="ru-RU"/>
              </w:rPr>
              <w:t>13</w:t>
            </w:r>
          </w:p>
        </w:tc>
        <w:tc>
          <w:tcPr>
            <w:tcW w:w="548"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14</w:t>
            </w:r>
          </w:p>
        </w:tc>
        <w:tc>
          <w:tcPr>
            <w:tcW w:w="411"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15</w:t>
            </w:r>
          </w:p>
        </w:tc>
        <w:tc>
          <w:tcPr>
            <w:tcW w:w="55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16</w:t>
            </w:r>
          </w:p>
        </w:tc>
        <w:tc>
          <w:tcPr>
            <w:tcW w:w="548"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17</w:t>
            </w:r>
          </w:p>
        </w:tc>
        <w:tc>
          <w:tcPr>
            <w:tcW w:w="411"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18</w:t>
            </w:r>
          </w:p>
        </w:tc>
        <w:tc>
          <w:tcPr>
            <w:tcW w:w="548"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19</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20</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21</w:t>
            </w:r>
          </w:p>
        </w:tc>
        <w:tc>
          <w:tcPr>
            <w:tcW w:w="411"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22</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23</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24</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25</w:t>
            </w:r>
          </w:p>
        </w:tc>
        <w:tc>
          <w:tcPr>
            <w:tcW w:w="411"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26</w:t>
            </w:r>
          </w:p>
        </w:tc>
        <w:tc>
          <w:tcPr>
            <w:tcW w:w="410"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27</w:t>
            </w:r>
          </w:p>
        </w:tc>
        <w:tc>
          <w:tcPr>
            <w:tcW w:w="413"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28</w:t>
            </w:r>
          </w:p>
        </w:tc>
        <w:tc>
          <w:tcPr>
            <w:tcW w:w="427" w:type="dxa"/>
            <w:gridSpan w:val="2"/>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b/>
                <w:lang w:eastAsia="ru-RU"/>
              </w:rPr>
            </w:pPr>
            <w:r w:rsidRPr="00BA6500">
              <w:rPr>
                <w:rFonts w:ascii="Times New Roman" w:eastAsia="Times New Roman" w:hAnsi="Times New Roman" w:cs="Times New Roman"/>
                <w:b/>
                <w:lang w:eastAsia="ru-RU"/>
              </w:rPr>
              <w:t>29</w:t>
            </w:r>
          </w:p>
        </w:tc>
      </w:tr>
      <w:tr w:rsidR="002A3F11" w:rsidRPr="00BA6500" w:rsidTr="00C33225">
        <w:trPr>
          <w:trHeight w:val="144"/>
        </w:trPr>
        <w:tc>
          <w:tcPr>
            <w:tcW w:w="1347" w:type="dxa"/>
            <w:tcBorders>
              <w:top w:val="single" w:sz="4" w:space="0" w:color="auto"/>
              <w:left w:val="single" w:sz="4" w:space="0" w:color="auto"/>
              <w:bottom w:val="single" w:sz="4" w:space="0" w:color="auto"/>
              <w:right w:val="single" w:sz="4" w:space="0" w:color="auto"/>
            </w:tcBorders>
          </w:tcPr>
          <w:p w:rsidR="002A3F11" w:rsidRDefault="002A3F11" w:rsidP="002A3F11">
            <w:pPr>
              <w:spacing w:after="0" w:line="240" w:lineRule="auto"/>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 xml:space="preserve"> МКОУ </w:t>
            </w:r>
          </w:p>
          <w:p w:rsidR="002A3F11" w:rsidRPr="00BA6500" w:rsidRDefault="002A3F11" w:rsidP="002A3F11">
            <w:pPr>
              <w:spacing w:after="0" w:line="240" w:lineRule="auto"/>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 xml:space="preserve">«НОШ </w:t>
            </w:r>
            <w:r>
              <w:rPr>
                <w:rFonts w:ascii="Times New Roman" w:eastAsia="Times New Roman" w:hAnsi="Times New Roman" w:cs="Times New Roman"/>
                <w:lang w:eastAsia="ru-RU"/>
              </w:rPr>
              <w:t xml:space="preserve"> </w:t>
            </w:r>
            <w:r w:rsidRPr="00BA6500">
              <w:rPr>
                <w:rFonts w:ascii="Times New Roman" w:eastAsia="Times New Roman" w:hAnsi="Times New Roman" w:cs="Times New Roman"/>
                <w:lang w:eastAsia="ru-RU"/>
              </w:rPr>
              <w:t>г</w:t>
            </w:r>
            <w:proofErr w:type="gramStart"/>
            <w:r w:rsidRPr="00BA6500">
              <w:rPr>
                <w:rFonts w:ascii="Times New Roman" w:eastAsia="Times New Roman" w:hAnsi="Times New Roman" w:cs="Times New Roman"/>
                <w:lang w:eastAsia="ru-RU"/>
              </w:rPr>
              <w:t>.Б</w:t>
            </w:r>
            <w:proofErr w:type="gramEnd"/>
            <w:r w:rsidRPr="00BA6500">
              <w:rPr>
                <w:rFonts w:ascii="Times New Roman" w:eastAsia="Times New Roman" w:hAnsi="Times New Roman" w:cs="Times New Roman"/>
                <w:lang w:eastAsia="ru-RU"/>
              </w:rPr>
              <w:t>одайбо»</w:t>
            </w:r>
          </w:p>
        </w:tc>
        <w:tc>
          <w:tcPr>
            <w:tcW w:w="897"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84</w:t>
            </w:r>
          </w:p>
        </w:tc>
        <w:tc>
          <w:tcPr>
            <w:tcW w:w="547"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84</w:t>
            </w:r>
          </w:p>
        </w:tc>
        <w:tc>
          <w:tcPr>
            <w:tcW w:w="409"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409"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547"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548"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35</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3</w:t>
            </w:r>
          </w:p>
        </w:tc>
        <w:tc>
          <w:tcPr>
            <w:tcW w:w="55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13</w:t>
            </w:r>
          </w:p>
        </w:tc>
        <w:tc>
          <w:tcPr>
            <w:tcW w:w="821"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45</w:t>
            </w:r>
          </w:p>
        </w:tc>
        <w:tc>
          <w:tcPr>
            <w:tcW w:w="548"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411"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1</w:t>
            </w:r>
          </w:p>
        </w:tc>
        <w:tc>
          <w:tcPr>
            <w:tcW w:w="55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18</w:t>
            </w:r>
          </w:p>
        </w:tc>
        <w:tc>
          <w:tcPr>
            <w:tcW w:w="548"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19</w:t>
            </w:r>
          </w:p>
        </w:tc>
        <w:tc>
          <w:tcPr>
            <w:tcW w:w="411"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3</w:t>
            </w:r>
          </w:p>
        </w:tc>
        <w:tc>
          <w:tcPr>
            <w:tcW w:w="548" w:type="dxa"/>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lang w:eastAsia="ru-RU"/>
              </w:rPr>
            </w:pPr>
          </w:p>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42</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10</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84</w:t>
            </w:r>
          </w:p>
        </w:tc>
        <w:tc>
          <w:tcPr>
            <w:tcW w:w="411"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9</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5</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29</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c>
          <w:tcPr>
            <w:tcW w:w="410"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p>
        </w:tc>
        <w:tc>
          <w:tcPr>
            <w:tcW w:w="413" w:type="dxa"/>
            <w:tcBorders>
              <w:top w:val="single" w:sz="4" w:space="0" w:color="auto"/>
              <w:left w:val="single" w:sz="4" w:space="0" w:color="auto"/>
              <w:bottom w:val="single" w:sz="4" w:space="0" w:color="auto"/>
              <w:right w:val="single" w:sz="4" w:space="0" w:color="auto"/>
            </w:tcBorders>
            <w:vAlign w:val="center"/>
          </w:tcPr>
          <w:p w:rsidR="002A3F11" w:rsidRPr="00BA6500" w:rsidRDefault="002A3F11" w:rsidP="002A3F11">
            <w:pPr>
              <w:spacing w:after="0" w:line="240" w:lineRule="auto"/>
              <w:jc w:val="center"/>
              <w:rPr>
                <w:rFonts w:ascii="Times New Roman" w:eastAsia="Times New Roman" w:hAnsi="Times New Roman" w:cs="Times New Roman"/>
                <w:lang w:eastAsia="ru-RU"/>
              </w:rPr>
            </w:pPr>
          </w:p>
        </w:tc>
        <w:tc>
          <w:tcPr>
            <w:tcW w:w="427" w:type="dxa"/>
            <w:gridSpan w:val="2"/>
            <w:tcBorders>
              <w:top w:val="single" w:sz="4" w:space="0" w:color="auto"/>
              <w:left w:val="single" w:sz="4" w:space="0" w:color="auto"/>
              <w:bottom w:val="single" w:sz="4" w:space="0" w:color="auto"/>
              <w:right w:val="single" w:sz="4" w:space="0" w:color="auto"/>
            </w:tcBorders>
          </w:tcPr>
          <w:p w:rsidR="002A3F11" w:rsidRPr="00BA6500" w:rsidRDefault="002A3F11" w:rsidP="002A3F11">
            <w:pPr>
              <w:spacing w:after="0" w:line="240" w:lineRule="auto"/>
              <w:jc w:val="center"/>
              <w:rPr>
                <w:rFonts w:ascii="Times New Roman" w:eastAsia="Times New Roman" w:hAnsi="Times New Roman" w:cs="Times New Roman"/>
                <w:lang w:eastAsia="ru-RU"/>
              </w:rPr>
            </w:pPr>
            <w:r w:rsidRPr="00BA6500">
              <w:rPr>
                <w:rFonts w:ascii="Times New Roman" w:eastAsia="Times New Roman" w:hAnsi="Times New Roman" w:cs="Times New Roman"/>
                <w:lang w:eastAsia="ru-RU"/>
              </w:rPr>
              <w:t>0</w:t>
            </w:r>
          </w:p>
        </w:tc>
      </w:tr>
    </w:tbl>
    <w:p w:rsidR="00362BB0" w:rsidRPr="0046531E" w:rsidRDefault="00362BB0" w:rsidP="00362BB0">
      <w:pPr>
        <w:spacing w:after="0"/>
        <w:jc w:val="center"/>
        <w:rPr>
          <w:rFonts w:ascii="Times New Roman" w:eastAsia="Times New Roman" w:hAnsi="Times New Roman" w:cs="Times New Roman"/>
          <w:b/>
          <w:sz w:val="24"/>
          <w:szCs w:val="24"/>
        </w:rPr>
      </w:pPr>
      <w:r w:rsidRPr="00995A9B">
        <w:rPr>
          <w:rFonts w:ascii="Times New Roman" w:hAnsi="Times New Roman" w:cs="Times New Roman"/>
          <w:b/>
          <w:sz w:val="24"/>
          <w:szCs w:val="24"/>
        </w:rPr>
        <w:t xml:space="preserve">Социальный паспорт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обучающихся</w:t>
      </w:r>
      <w:proofErr w:type="gramEnd"/>
    </w:p>
    <w:p w:rsidR="00362BB0" w:rsidRDefault="00362BB0" w:rsidP="00006441">
      <w:pPr>
        <w:spacing w:after="150" w:line="240" w:lineRule="auto"/>
        <w:jc w:val="both"/>
        <w:rPr>
          <w:rFonts w:ascii="Times New Roman" w:eastAsia="Times New Roman" w:hAnsi="Times New Roman" w:cs="Times New Roman"/>
          <w:sz w:val="24"/>
          <w:szCs w:val="24"/>
          <w:lang w:eastAsia="ru-RU"/>
        </w:rPr>
      </w:pPr>
    </w:p>
    <w:p w:rsidR="002A3F11" w:rsidRDefault="002A3F11" w:rsidP="002A3F11">
      <w:pPr>
        <w:pStyle w:val="a5"/>
        <w:jc w:val="both"/>
        <w:rPr>
          <w:rFonts w:ascii="Times New Roman" w:eastAsia="Times New Roman" w:hAnsi="Times New Roman" w:cs="Times New Roman"/>
          <w:sz w:val="24"/>
          <w:szCs w:val="24"/>
          <w:lang w:eastAsia="ru-RU"/>
        </w:rPr>
      </w:pPr>
    </w:p>
    <w:p w:rsidR="00B02CAC" w:rsidRDefault="00B02CAC" w:rsidP="002A3F11">
      <w:pPr>
        <w:pStyle w:val="a5"/>
        <w:ind w:left="-426"/>
        <w:jc w:val="both"/>
        <w:rPr>
          <w:rFonts w:ascii="Times New Roman" w:hAnsi="Times New Roman" w:cs="Times New Roman"/>
          <w:sz w:val="24"/>
          <w:szCs w:val="24"/>
          <w:lang w:eastAsia="ru-RU"/>
        </w:rPr>
      </w:pPr>
      <w:r w:rsidRPr="004B176C">
        <w:rPr>
          <w:rFonts w:ascii="Times New Roman" w:hAnsi="Times New Roman" w:cs="Times New Roman"/>
          <w:b/>
          <w:sz w:val="24"/>
          <w:szCs w:val="24"/>
          <w:u w:val="single"/>
          <w:lang w:eastAsia="ru-RU"/>
        </w:rPr>
        <w:t>Вывод</w:t>
      </w:r>
      <w:r w:rsidRPr="004B176C">
        <w:rPr>
          <w:rFonts w:ascii="Times New Roman" w:hAnsi="Times New Roman" w:cs="Times New Roman"/>
          <w:b/>
          <w:sz w:val="24"/>
          <w:szCs w:val="24"/>
          <w:lang w:eastAsia="ru-RU"/>
        </w:rPr>
        <w:t xml:space="preserve">. </w:t>
      </w:r>
      <w:r w:rsidRPr="004B176C">
        <w:rPr>
          <w:rFonts w:ascii="Times New Roman" w:hAnsi="Times New Roman" w:cs="Times New Roman"/>
          <w:sz w:val="24"/>
          <w:szCs w:val="24"/>
          <w:lang w:eastAsia="ru-RU"/>
        </w:rPr>
        <w:t xml:space="preserve"> Основной  контингент  родителей (законных представителей) по дошкольному образованию  имеют высшее образование. Из всего состава родителей (законных представителей)  6%  - безработных.</w:t>
      </w:r>
      <w:r w:rsidRPr="0046531E">
        <w:rPr>
          <w:rFonts w:ascii="Times New Roman" w:hAnsi="Times New Roman" w:cs="Times New Roman"/>
          <w:sz w:val="24"/>
          <w:szCs w:val="24"/>
          <w:lang w:eastAsia="ru-RU"/>
        </w:rPr>
        <w:t xml:space="preserve"> </w:t>
      </w:r>
    </w:p>
    <w:p w:rsidR="00B02CAC" w:rsidRDefault="00B02CAC" w:rsidP="002A3F11">
      <w:pPr>
        <w:pStyle w:val="a5"/>
        <w:ind w:left="-426"/>
        <w:jc w:val="both"/>
        <w:rPr>
          <w:rFonts w:ascii="Times New Roman" w:hAnsi="Times New Roman" w:cs="Times New Roman"/>
          <w:sz w:val="24"/>
          <w:szCs w:val="24"/>
          <w:lang w:eastAsia="ru-RU"/>
        </w:rPr>
      </w:pPr>
      <w:r w:rsidRPr="004B176C">
        <w:rPr>
          <w:rFonts w:ascii="Times New Roman" w:hAnsi="Times New Roman" w:cs="Times New Roman"/>
          <w:sz w:val="24"/>
          <w:szCs w:val="24"/>
          <w:lang w:eastAsia="ru-RU"/>
        </w:rPr>
        <w:t>78% воспитанников проживают в полных семьях, что положительно сказывается на воспитании детей.</w:t>
      </w:r>
      <w:r>
        <w:rPr>
          <w:rFonts w:ascii="Times New Roman" w:hAnsi="Times New Roman" w:cs="Times New Roman"/>
          <w:sz w:val="24"/>
          <w:szCs w:val="24"/>
          <w:lang w:eastAsia="ru-RU"/>
        </w:rPr>
        <w:t xml:space="preserve"> </w:t>
      </w:r>
      <w:r w:rsidRPr="007523FF">
        <w:rPr>
          <w:rFonts w:ascii="Times New Roman" w:hAnsi="Times New Roman" w:cs="Times New Roman"/>
          <w:sz w:val="24"/>
          <w:szCs w:val="24"/>
          <w:lang w:eastAsia="ru-RU"/>
        </w:rPr>
        <w:t xml:space="preserve">Но  среди </w:t>
      </w:r>
      <w:r>
        <w:rPr>
          <w:rFonts w:ascii="Times New Roman" w:hAnsi="Times New Roman" w:cs="Times New Roman"/>
          <w:sz w:val="24"/>
          <w:szCs w:val="24"/>
          <w:lang w:eastAsia="ru-RU"/>
        </w:rPr>
        <w:t xml:space="preserve">полных и </w:t>
      </w:r>
      <w:r w:rsidRPr="007523FF">
        <w:rPr>
          <w:rFonts w:ascii="Times New Roman" w:hAnsi="Times New Roman" w:cs="Times New Roman"/>
          <w:sz w:val="24"/>
          <w:szCs w:val="24"/>
          <w:lang w:eastAsia="ru-RU"/>
        </w:rPr>
        <w:t xml:space="preserve">неполных семей имеются неблагополучные, в которых проживают четыре несовершеннолетних ребёнка.  </w:t>
      </w:r>
    </w:p>
    <w:p w:rsidR="002A3D15" w:rsidRPr="002A3D15" w:rsidRDefault="002A3D15" w:rsidP="002A3D15">
      <w:pPr>
        <w:spacing w:after="0" w:line="240" w:lineRule="auto"/>
        <w:jc w:val="both"/>
        <w:rPr>
          <w:rFonts w:ascii="Times New Roman" w:eastAsia="Times New Roman" w:hAnsi="Times New Roman" w:cs="Times New Roman"/>
          <w:b/>
          <w:sz w:val="24"/>
          <w:szCs w:val="24"/>
        </w:rPr>
      </w:pPr>
      <w:r w:rsidRPr="002A3D15">
        <w:rPr>
          <w:rFonts w:ascii="Times New Roman" w:eastAsia="Times New Roman" w:hAnsi="Times New Roman" w:cs="Times New Roman"/>
          <w:sz w:val="24"/>
          <w:szCs w:val="24"/>
          <w:lang w:eastAsia="ru-RU"/>
        </w:rPr>
        <w:t>74% учащихся проживают в полных семьях, 21%  - в многодетных семьях, 1% - в опекаемых семьях.</w:t>
      </w:r>
    </w:p>
    <w:p w:rsidR="002A3D15" w:rsidRDefault="002A3D15" w:rsidP="002A3F11">
      <w:pPr>
        <w:spacing w:after="0" w:line="240" w:lineRule="auto"/>
        <w:ind w:left="-426" w:firstLine="426"/>
        <w:jc w:val="both"/>
        <w:rPr>
          <w:rFonts w:ascii="Times New Roman" w:eastAsia="Times New Roman" w:hAnsi="Times New Roman" w:cs="Times New Roman"/>
          <w:sz w:val="24"/>
          <w:szCs w:val="24"/>
          <w:lang w:eastAsia="ru-RU"/>
        </w:rPr>
      </w:pPr>
      <w:r w:rsidRPr="007523FF">
        <w:rPr>
          <w:rFonts w:ascii="Times New Roman" w:eastAsia="Times New Roman" w:hAnsi="Times New Roman" w:cs="Times New Roman"/>
          <w:sz w:val="24"/>
          <w:szCs w:val="24"/>
        </w:rPr>
        <w:t>В неблагополу</w:t>
      </w:r>
      <w:r w:rsidR="007523FF" w:rsidRPr="007523FF">
        <w:rPr>
          <w:rFonts w:ascii="Times New Roman" w:eastAsia="Times New Roman" w:hAnsi="Times New Roman" w:cs="Times New Roman"/>
          <w:sz w:val="24"/>
          <w:szCs w:val="24"/>
        </w:rPr>
        <w:t>чных сем</w:t>
      </w:r>
      <w:r w:rsidR="00AC056F">
        <w:rPr>
          <w:rFonts w:ascii="Times New Roman" w:eastAsia="Times New Roman" w:hAnsi="Times New Roman" w:cs="Times New Roman"/>
          <w:sz w:val="24"/>
          <w:szCs w:val="24"/>
        </w:rPr>
        <w:t>ьях проживает один ребёнок.  Эти семьи состоя</w:t>
      </w:r>
      <w:r w:rsidRPr="007523FF">
        <w:rPr>
          <w:rFonts w:ascii="Times New Roman" w:eastAsia="Times New Roman" w:hAnsi="Times New Roman" w:cs="Times New Roman"/>
          <w:sz w:val="24"/>
          <w:szCs w:val="24"/>
        </w:rPr>
        <w:t xml:space="preserve">т на </w:t>
      </w:r>
      <w:proofErr w:type="spellStart"/>
      <w:r w:rsidRPr="007523FF">
        <w:rPr>
          <w:rFonts w:ascii="Times New Roman" w:eastAsia="Times New Roman" w:hAnsi="Times New Roman" w:cs="Times New Roman"/>
          <w:sz w:val="24"/>
          <w:szCs w:val="24"/>
        </w:rPr>
        <w:t>внутришкольном</w:t>
      </w:r>
      <w:proofErr w:type="spellEnd"/>
      <w:r w:rsidRPr="007523FF">
        <w:rPr>
          <w:rFonts w:ascii="Times New Roman" w:eastAsia="Times New Roman" w:hAnsi="Times New Roman" w:cs="Times New Roman"/>
          <w:sz w:val="24"/>
          <w:szCs w:val="24"/>
        </w:rPr>
        <w:t xml:space="preserve"> учёте</w:t>
      </w:r>
      <w:r w:rsidR="00AC056F">
        <w:rPr>
          <w:rFonts w:ascii="Times New Roman" w:eastAsia="Times New Roman" w:hAnsi="Times New Roman" w:cs="Times New Roman"/>
          <w:sz w:val="24"/>
          <w:szCs w:val="24"/>
        </w:rPr>
        <w:t>,  и с родителями данных семей</w:t>
      </w:r>
      <w:r w:rsidR="005064F1">
        <w:rPr>
          <w:rFonts w:ascii="Times New Roman" w:eastAsia="Times New Roman" w:hAnsi="Times New Roman" w:cs="Times New Roman"/>
          <w:sz w:val="24"/>
          <w:szCs w:val="24"/>
        </w:rPr>
        <w:t xml:space="preserve"> </w:t>
      </w:r>
      <w:r w:rsidRPr="002A3D15">
        <w:rPr>
          <w:rFonts w:ascii="Times New Roman" w:eastAsia="Times New Roman" w:hAnsi="Times New Roman" w:cs="Times New Roman"/>
          <w:sz w:val="24"/>
          <w:szCs w:val="24"/>
        </w:rPr>
        <w:t xml:space="preserve">  проводится профилактическая работа </w:t>
      </w:r>
      <w:r w:rsidRPr="002A3D15">
        <w:rPr>
          <w:rFonts w:ascii="Times New Roman" w:eastAsia="Times New Roman" w:hAnsi="Times New Roman" w:cs="Times New Roman"/>
          <w:sz w:val="24"/>
          <w:szCs w:val="24"/>
          <w:lang w:eastAsia="ru-RU"/>
        </w:rPr>
        <w:t>совместно с сотрудниками Межрайонного  управления Министерства социального развития, опеки и попечительства Иркутской обла</w:t>
      </w:r>
      <w:r w:rsidR="005064F1">
        <w:rPr>
          <w:rFonts w:ascii="Times New Roman" w:eastAsia="Times New Roman" w:hAnsi="Times New Roman" w:cs="Times New Roman"/>
          <w:sz w:val="24"/>
          <w:szCs w:val="24"/>
          <w:lang w:eastAsia="ru-RU"/>
        </w:rPr>
        <w:t xml:space="preserve">сти № 1 по </w:t>
      </w:r>
      <w:proofErr w:type="spellStart"/>
      <w:r w:rsidR="005064F1">
        <w:rPr>
          <w:rFonts w:ascii="Times New Roman" w:eastAsia="Times New Roman" w:hAnsi="Times New Roman" w:cs="Times New Roman"/>
          <w:sz w:val="24"/>
          <w:szCs w:val="24"/>
          <w:lang w:eastAsia="ru-RU"/>
        </w:rPr>
        <w:t>Бодайбинскому</w:t>
      </w:r>
      <w:proofErr w:type="spellEnd"/>
      <w:r w:rsidR="005064F1">
        <w:rPr>
          <w:rFonts w:ascii="Times New Roman" w:eastAsia="Times New Roman" w:hAnsi="Times New Roman" w:cs="Times New Roman"/>
          <w:sz w:val="24"/>
          <w:szCs w:val="24"/>
          <w:lang w:eastAsia="ru-RU"/>
        </w:rPr>
        <w:t xml:space="preserve"> району, КДН и ЗП.</w:t>
      </w:r>
    </w:p>
    <w:p w:rsidR="00BD37CF" w:rsidRPr="00BD37CF" w:rsidRDefault="00BD37CF" w:rsidP="002A3D15">
      <w:pPr>
        <w:spacing w:after="0" w:line="240" w:lineRule="auto"/>
        <w:jc w:val="both"/>
        <w:rPr>
          <w:rFonts w:ascii="Times New Roman" w:eastAsia="Times New Roman" w:hAnsi="Times New Roman" w:cs="Times New Roman"/>
          <w:sz w:val="24"/>
          <w:szCs w:val="24"/>
          <w:lang w:eastAsia="ru-RU"/>
        </w:rPr>
      </w:pPr>
    </w:p>
    <w:p w:rsidR="002A3D15" w:rsidRPr="002A3D15" w:rsidRDefault="002A3D15" w:rsidP="002A3F11">
      <w:pPr>
        <w:spacing w:after="0" w:line="240" w:lineRule="auto"/>
        <w:ind w:left="-426"/>
        <w:jc w:val="both"/>
        <w:rPr>
          <w:rFonts w:ascii="Times New Roman" w:eastAsia="Times New Roman" w:hAnsi="Times New Roman" w:cs="Times New Roman"/>
          <w:b/>
          <w:sz w:val="24"/>
          <w:szCs w:val="24"/>
          <w:u w:val="single"/>
          <w:lang w:eastAsia="ru-RU"/>
        </w:rPr>
      </w:pPr>
      <w:r w:rsidRPr="002A3D15">
        <w:rPr>
          <w:rFonts w:ascii="Times New Roman" w:eastAsia="Times New Roman" w:hAnsi="Times New Roman" w:cs="Times New Roman"/>
          <w:b/>
          <w:sz w:val="24"/>
          <w:szCs w:val="24"/>
          <w:u w:val="single"/>
          <w:lang w:eastAsia="ru-RU"/>
        </w:rPr>
        <w:t>Перспектива:</w:t>
      </w:r>
    </w:p>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продолжать проводить наблюдение за этими семьями и осуществлять контроль;</w:t>
      </w:r>
    </w:p>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 проводить профилактическую работу (беседы, посещение семей, </w:t>
      </w:r>
      <w:proofErr w:type="gramStart"/>
      <w:r w:rsidRPr="002A3D15">
        <w:rPr>
          <w:rFonts w:ascii="Times New Roman" w:eastAsia="Times New Roman" w:hAnsi="Times New Roman" w:cs="Times New Roman"/>
          <w:sz w:val="24"/>
          <w:szCs w:val="24"/>
          <w:lang w:eastAsia="ru-RU"/>
        </w:rPr>
        <w:t>контроль за</w:t>
      </w:r>
      <w:proofErr w:type="gramEnd"/>
      <w:r w:rsidRPr="002A3D15">
        <w:rPr>
          <w:rFonts w:ascii="Times New Roman" w:eastAsia="Times New Roman" w:hAnsi="Times New Roman" w:cs="Times New Roman"/>
          <w:sz w:val="24"/>
          <w:szCs w:val="24"/>
          <w:lang w:eastAsia="ru-RU"/>
        </w:rPr>
        <w:t xml:space="preserve"> посещаемостью воспитанников и учащихся);</w:t>
      </w:r>
    </w:p>
    <w:p w:rsidR="002A3F11" w:rsidRDefault="002A3D15" w:rsidP="002A3F11">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уделять  особое внимание  детям из  семей группы риска.</w:t>
      </w:r>
    </w:p>
    <w:p w:rsidR="00C33225" w:rsidRDefault="00C33225" w:rsidP="002A3F11">
      <w:pPr>
        <w:spacing w:after="0" w:line="240" w:lineRule="auto"/>
        <w:jc w:val="center"/>
        <w:rPr>
          <w:rFonts w:ascii="Times New Roman" w:eastAsia="Calibri" w:hAnsi="Times New Roman" w:cs="Times New Roman"/>
          <w:b/>
          <w:sz w:val="24"/>
          <w:szCs w:val="24"/>
          <w:lang w:eastAsia="ru-RU"/>
        </w:rPr>
      </w:pPr>
    </w:p>
    <w:p w:rsidR="00006441" w:rsidRPr="002A3F11" w:rsidRDefault="00006441" w:rsidP="002A3F11">
      <w:pPr>
        <w:spacing w:after="0" w:line="240" w:lineRule="auto"/>
        <w:jc w:val="center"/>
        <w:rPr>
          <w:rFonts w:ascii="Times New Roman" w:eastAsia="Times New Roman" w:hAnsi="Times New Roman" w:cs="Times New Roman"/>
          <w:sz w:val="24"/>
          <w:szCs w:val="24"/>
          <w:lang w:eastAsia="ru-RU"/>
        </w:rPr>
      </w:pPr>
      <w:proofErr w:type="gramStart"/>
      <w:r w:rsidRPr="00E578E4">
        <w:rPr>
          <w:rFonts w:ascii="Times New Roman" w:eastAsia="Calibri" w:hAnsi="Times New Roman" w:cs="Times New Roman"/>
          <w:b/>
          <w:sz w:val="24"/>
          <w:szCs w:val="24"/>
          <w:lang w:eastAsia="ru-RU"/>
        </w:rPr>
        <w:lastRenderedPageBreak/>
        <w:t>Численность занимающихся в объединениях  различной направленности</w:t>
      </w:r>
      <w:proofErr w:type="gramEnd"/>
    </w:p>
    <w:p w:rsidR="00006441" w:rsidRPr="00E578E4" w:rsidRDefault="00006441" w:rsidP="00006441">
      <w:pPr>
        <w:spacing w:after="0" w:line="240" w:lineRule="auto"/>
        <w:jc w:val="center"/>
        <w:rPr>
          <w:rFonts w:ascii="Times New Roman" w:eastAsia="Calibri" w:hAnsi="Times New Roman" w:cs="Times New Roman"/>
          <w:b/>
          <w:sz w:val="24"/>
          <w:szCs w:val="24"/>
          <w:lang w:eastAsia="ru-RU"/>
        </w:rPr>
      </w:pPr>
      <w:r w:rsidRPr="00E578E4">
        <w:rPr>
          <w:rFonts w:ascii="Times New Roman" w:eastAsia="Calibri" w:hAnsi="Times New Roman" w:cs="Times New Roman"/>
          <w:b/>
          <w:sz w:val="24"/>
          <w:szCs w:val="24"/>
          <w:lang w:eastAsia="ru-RU"/>
        </w:rPr>
        <w:t>Дошкольное образование</w:t>
      </w:r>
    </w:p>
    <w:p w:rsidR="00006441" w:rsidRPr="00E578E4" w:rsidRDefault="00006441" w:rsidP="00006441">
      <w:pPr>
        <w:spacing w:after="0" w:line="240" w:lineRule="auto"/>
        <w:jc w:val="center"/>
        <w:rPr>
          <w:rFonts w:ascii="Times New Roman" w:eastAsia="Calibri" w:hAnsi="Times New Roman" w:cs="Times New Roman"/>
          <w:sz w:val="24"/>
          <w:szCs w:val="24"/>
          <w:lang w:eastAsia="ru-RU"/>
        </w:rPr>
      </w:pPr>
    </w:p>
    <w:p w:rsidR="00006441" w:rsidRPr="00E578E4" w:rsidRDefault="00AB08CD" w:rsidP="00006441">
      <w:pPr>
        <w:spacing w:after="0" w:line="240" w:lineRule="auto"/>
        <w:rPr>
          <w:rFonts w:ascii="Times New Roman" w:hAnsi="Times New Roman" w:cs="Times New Roman"/>
          <w:b/>
          <w:sz w:val="24"/>
          <w:szCs w:val="24"/>
        </w:rPr>
      </w:pPr>
      <w:r w:rsidRPr="00AB08CD">
        <w:rPr>
          <w:rFonts w:ascii="Times New Roman" w:eastAsia="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40" type="#_x0000_t13" style="position:absolute;margin-left:450.55pt;margin-top:7.05pt;width:56.9pt;height:7.5pt;rotation:3353572fd;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" adj="20176,2768" fillcolor="#4f81bd [3204]" strokecolor="#243f60 [1604]" strokeweight="2pt">
            <v:path arrowok="t"/>
          </v:shape>
        </w:pict>
      </w:r>
      <w:r w:rsidRPr="00AB08CD">
        <w:rPr>
          <w:rFonts w:ascii="Times New Roman" w:eastAsia="Times New Roman" w:hAnsi="Times New Roman" w:cs="Times New Roman"/>
          <w:noProof/>
          <w:sz w:val="24"/>
          <w:szCs w:val="24"/>
          <w:lang w:eastAsia="ru-RU"/>
        </w:rPr>
        <w:pict>
          <v:shape id="Стрелка вправо 2" o:spid="_x0000_s1039" type="#_x0000_t13" style="position:absolute;margin-left:255.9pt;margin-top:8.35pt;width:56.9pt;height:7.5pt;rotation:8261027fd;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" adj="20176,2768" fillcolor="#4f81bd" strokecolor="#385d8a" strokeweight="2pt">
            <v:path arrowok="t"/>
          </v:shape>
        </w:pict>
      </w:r>
    </w:p>
    <w:p w:rsidR="00006441" w:rsidRPr="00E578E4" w:rsidRDefault="00006441" w:rsidP="00006441">
      <w:pPr>
        <w:spacing w:after="0" w:line="240" w:lineRule="auto"/>
        <w:rPr>
          <w:rFonts w:ascii="Times New Roman" w:hAnsi="Times New Roman" w:cs="Times New Roman"/>
          <w:b/>
          <w:sz w:val="24"/>
          <w:szCs w:val="24"/>
        </w:rPr>
      </w:pPr>
    </w:p>
    <w:p w:rsidR="00006441" w:rsidRPr="007523FF" w:rsidRDefault="00006441" w:rsidP="00006441">
      <w:pPr>
        <w:spacing w:after="0" w:line="240" w:lineRule="auto"/>
        <w:rPr>
          <w:rFonts w:ascii="Times New Roman" w:hAnsi="Times New Roman" w:cs="Times New Roman"/>
          <w:b/>
          <w:sz w:val="24"/>
          <w:szCs w:val="24"/>
        </w:rPr>
      </w:pPr>
    </w:p>
    <w:p w:rsidR="00006441" w:rsidRPr="00E578E4" w:rsidRDefault="00E61AE2" w:rsidP="00006441">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006441" w:rsidRPr="00E578E4">
        <w:rPr>
          <w:rFonts w:ascii="Times New Roman" w:hAnsi="Times New Roman" w:cs="Times New Roman"/>
          <w:b/>
          <w:i/>
          <w:sz w:val="24"/>
          <w:szCs w:val="24"/>
        </w:rPr>
        <w:t xml:space="preserve">Художественно-эстетическое направление                              </w:t>
      </w:r>
      <w:r>
        <w:rPr>
          <w:rFonts w:ascii="Times New Roman" w:hAnsi="Times New Roman" w:cs="Times New Roman"/>
          <w:b/>
          <w:i/>
          <w:sz w:val="24"/>
          <w:szCs w:val="24"/>
        </w:rPr>
        <w:t xml:space="preserve">         </w:t>
      </w:r>
      <w:r w:rsidR="00006441" w:rsidRPr="00E578E4">
        <w:rPr>
          <w:rFonts w:ascii="Times New Roman" w:hAnsi="Times New Roman" w:cs="Times New Roman"/>
          <w:b/>
          <w:i/>
          <w:sz w:val="24"/>
          <w:szCs w:val="24"/>
        </w:rPr>
        <w:t>Техническое направление</w:t>
      </w:r>
    </w:p>
    <w:p w:rsidR="00006441" w:rsidRPr="00E578E4" w:rsidRDefault="00E61AE2" w:rsidP="00006441">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006441" w:rsidRPr="00E578E4" w:rsidRDefault="00006441" w:rsidP="00006441">
      <w:pPr>
        <w:spacing w:after="0" w:line="240" w:lineRule="auto"/>
        <w:ind w:left="1134" w:hanging="992"/>
        <w:rPr>
          <w:rFonts w:ascii="Times New Roman" w:hAnsi="Times New Roman" w:cs="Times New Roman"/>
          <w:b/>
          <w:sz w:val="24"/>
          <w:szCs w:val="24"/>
        </w:rPr>
      </w:pPr>
      <w:r w:rsidRPr="00E578E4">
        <w:rPr>
          <w:rFonts w:ascii="Times New Roman" w:hAnsi="Times New Roman" w:cs="Times New Roman"/>
          <w:b/>
          <w:noProof/>
          <w:sz w:val="24"/>
          <w:szCs w:val="24"/>
          <w:lang w:eastAsia="ru-RU"/>
        </w:rPr>
        <w:drawing>
          <wp:inline distT="0" distB="0" distL="0" distR="0">
            <wp:extent cx="4030134" cy="2980267"/>
            <wp:effectExtent l="0" t="0" r="889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578E4">
        <w:rPr>
          <w:rFonts w:ascii="Times New Roman" w:hAnsi="Times New Roman" w:cs="Times New Roman"/>
          <w:b/>
          <w:noProof/>
          <w:sz w:val="24"/>
          <w:szCs w:val="24"/>
          <w:lang w:eastAsia="ru-RU"/>
        </w:rPr>
        <w:drawing>
          <wp:inline distT="0" distB="0" distL="0" distR="0">
            <wp:extent cx="3801533" cy="2980267"/>
            <wp:effectExtent l="0" t="0" r="27940" b="10795"/>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F12" w:rsidRPr="00E578E4" w:rsidRDefault="00B64F12" w:rsidP="005B04B5">
      <w:pPr>
        <w:spacing w:after="0" w:line="240" w:lineRule="auto"/>
        <w:rPr>
          <w:rFonts w:ascii="Times New Roman" w:hAnsi="Times New Roman" w:cs="Times New Roman"/>
          <w:b/>
          <w:sz w:val="24"/>
          <w:szCs w:val="24"/>
        </w:rPr>
      </w:pPr>
    </w:p>
    <w:p w:rsidR="00B72BF6" w:rsidRPr="00E578E4" w:rsidRDefault="00B72BF6" w:rsidP="005B04B5">
      <w:pPr>
        <w:spacing w:after="0" w:line="240" w:lineRule="auto"/>
        <w:rPr>
          <w:rFonts w:ascii="Times New Roman" w:hAnsi="Times New Roman" w:cs="Times New Roman"/>
          <w:b/>
          <w:sz w:val="24"/>
          <w:szCs w:val="24"/>
        </w:rPr>
      </w:pPr>
      <w:r w:rsidRPr="00E578E4">
        <w:rPr>
          <w:rFonts w:ascii="Times New Roman" w:hAnsi="Times New Roman" w:cs="Times New Roman"/>
          <w:b/>
          <w:sz w:val="24"/>
          <w:szCs w:val="24"/>
        </w:rPr>
        <w:t xml:space="preserve">                        </w:t>
      </w:r>
    </w:p>
    <w:p w:rsidR="000E0181" w:rsidRPr="00E578E4" w:rsidRDefault="00354D7E" w:rsidP="00195E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54D7E">
        <w:rPr>
          <w:rFonts w:ascii="Times New Roman" w:hAnsi="Times New Roman" w:cs="Times New Roman"/>
          <w:b/>
          <w:sz w:val="24"/>
          <w:szCs w:val="24"/>
          <w:u w:val="single"/>
        </w:rPr>
        <w:t>Вывод</w:t>
      </w:r>
      <w:r>
        <w:rPr>
          <w:rFonts w:ascii="Times New Roman" w:hAnsi="Times New Roman" w:cs="Times New Roman"/>
          <w:b/>
          <w:sz w:val="24"/>
          <w:szCs w:val="24"/>
        </w:rPr>
        <w:t>.</w:t>
      </w:r>
      <w:r w:rsidR="00A23D3B" w:rsidRPr="00E578E4">
        <w:rPr>
          <w:rFonts w:ascii="Times New Roman" w:hAnsi="Times New Roman" w:cs="Times New Roman"/>
          <w:b/>
          <w:sz w:val="24"/>
          <w:szCs w:val="24"/>
        </w:rPr>
        <w:t xml:space="preserve">  </w:t>
      </w:r>
      <w:r>
        <w:rPr>
          <w:rFonts w:ascii="Times New Roman" w:hAnsi="Times New Roman" w:cs="Times New Roman"/>
          <w:sz w:val="24"/>
          <w:szCs w:val="24"/>
        </w:rPr>
        <w:t>В</w:t>
      </w:r>
      <w:r w:rsidR="00773C12" w:rsidRPr="00E578E4">
        <w:rPr>
          <w:rFonts w:ascii="Times New Roman" w:hAnsi="Times New Roman" w:cs="Times New Roman"/>
          <w:sz w:val="24"/>
          <w:szCs w:val="24"/>
        </w:rPr>
        <w:t xml:space="preserve"> объединениях  художественно </w:t>
      </w:r>
      <w:r w:rsidR="00A7346E" w:rsidRPr="00E578E4">
        <w:rPr>
          <w:rFonts w:ascii="Times New Roman" w:hAnsi="Times New Roman" w:cs="Times New Roman"/>
          <w:sz w:val="24"/>
          <w:szCs w:val="24"/>
        </w:rPr>
        <w:t>–</w:t>
      </w:r>
      <w:r w:rsidR="00773C12" w:rsidRPr="00E578E4">
        <w:rPr>
          <w:rFonts w:ascii="Times New Roman" w:hAnsi="Times New Roman" w:cs="Times New Roman"/>
          <w:sz w:val="24"/>
          <w:szCs w:val="24"/>
        </w:rPr>
        <w:t xml:space="preserve"> эстетического</w:t>
      </w:r>
      <w:r w:rsidR="00A7346E" w:rsidRPr="00E578E4">
        <w:rPr>
          <w:rFonts w:ascii="Times New Roman" w:hAnsi="Times New Roman" w:cs="Times New Roman"/>
          <w:sz w:val="24"/>
          <w:szCs w:val="24"/>
        </w:rPr>
        <w:t xml:space="preserve"> и технического  направлений</w:t>
      </w:r>
      <w:r w:rsidR="00773C12" w:rsidRPr="00E578E4">
        <w:rPr>
          <w:rFonts w:ascii="Times New Roman" w:hAnsi="Times New Roman" w:cs="Times New Roman"/>
          <w:sz w:val="24"/>
          <w:szCs w:val="24"/>
        </w:rPr>
        <w:t xml:space="preserve"> занимаются дети старшего дошкольного возраста. Ежегодно меняется количественный состав старших дошкольников, </w:t>
      </w:r>
      <w:r w:rsidR="00A23D3B" w:rsidRPr="00E578E4">
        <w:rPr>
          <w:rFonts w:ascii="Times New Roman" w:hAnsi="Times New Roman" w:cs="Times New Roman"/>
          <w:sz w:val="24"/>
          <w:szCs w:val="24"/>
        </w:rPr>
        <w:t xml:space="preserve"> в сравнении с 201</w:t>
      </w:r>
      <w:r w:rsidR="00AA7DAA">
        <w:rPr>
          <w:rFonts w:ascii="Times New Roman" w:hAnsi="Times New Roman" w:cs="Times New Roman"/>
          <w:sz w:val="24"/>
          <w:szCs w:val="24"/>
        </w:rPr>
        <w:t>8</w:t>
      </w:r>
      <w:r w:rsidR="00A23D3B" w:rsidRPr="00E578E4">
        <w:rPr>
          <w:rFonts w:ascii="Times New Roman" w:hAnsi="Times New Roman" w:cs="Times New Roman"/>
          <w:sz w:val="24"/>
          <w:szCs w:val="24"/>
        </w:rPr>
        <w:t xml:space="preserve"> годом увеличилось количество воспитанников </w:t>
      </w:r>
      <w:r w:rsidR="00773C12" w:rsidRPr="00E578E4">
        <w:rPr>
          <w:rFonts w:ascii="Times New Roman" w:hAnsi="Times New Roman" w:cs="Times New Roman"/>
          <w:sz w:val="24"/>
          <w:szCs w:val="24"/>
        </w:rPr>
        <w:t xml:space="preserve"> в объединениях художественно – эстетического</w:t>
      </w:r>
      <w:r w:rsidR="00AA7DAA">
        <w:rPr>
          <w:rFonts w:ascii="Times New Roman" w:hAnsi="Times New Roman" w:cs="Times New Roman"/>
          <w:sz w:val="24"/>
          <w:szCs w:val="24"/>
        </w:rPr>
        <w:t xml:space="preserve">, а в объединении </w:t>
      </w:r>
      <w:r w:rsidR="00A23D3B" w:rsidRPr="00E578E4">
        <w:rPr>
          <w:rFonts w:ascii="Times New Roman" w:hAnsi="Times New Roman" w:cs="Times New Roman"/>
          <w:sz w:val="24"/>
          <w:szCs w:val="24"/>
        </w:rPr>
        <w:t xml:space="preserve">технического </w:t>
      </w:r>
      <w:r w:rsidR="00773C12" w:rsidRPr="00E578E4">
        <w:rPr>
          <w:rFonts w:ascii="Times New Roman" w:hAnsi="Times New Roman" w:cs="Times New Roman"/>
          <w:sz w:val="24"/>
          <w:szCs w:val="24"/>
        </w:rPr>
        <w:t xml:space="preserve"> направлени</w:t>
      </w:r>
      <w:r w:rsidR="00AA7DAA">
        <w:rPr>
          <w:rFonts w:ascii="Times New Roman" w:hAnsi="Times New Roman" w:cs="Times New Roman"/>
          <w:sz w:val="24"/>
          <w:szCs w:val="24"/>
        </w:rPr>
        <w:t>я количество снизилось</w:t>
      </w:r>
      <w:r w:rsidR="00A23D3B" w:rsidRPr="00E578E4">
        <w:rPr>
          <w:rFonts w:ascii="Times New Roman" w:hAnsi="Times New Roman" w:cs="Times New Roman"/>
          <w:sz w:val="24"/>
          <w:szCs w:val="24"/>
        </w:rPr>
        <w:t xml:space="preserve">. </w:t>
      </w:r>
    </w:p>
    <w:p w:rsidR="00A23D3B" w:rsidRPr="00E578E4" w:rsidRDefault="00A23D3B" w:rsidP="00195E9A">
      <w:pPr>
        <w:spacing w:after="0" w:line="240" w:lineRule="auto"/>
        <w:jc w:val="both"/>
        <w:rPr>
          <w:rFonts w:ascii="Times New Roman" w:hAnsi="Times New Roman" w:cs="Times New Roman"/>
          <w:sz w:val="24"/>
          <w:szCs w:val="24"/>
        </w:rPr>
      </w:pPr>
      <w:r w:rsidRPr="00E578E4">
        <w:rPr>
          <w:rFonts w:ascii="Times New Roman" w:hAnsi="Times New Roman" w:cs="Times New Roman"/>
          <w:sz w:val="24"/>
          <w:szCs w:val="24"/>
        </w:rPr>
        <w:t>Но</w:t>
      </w:r>
      <w:r w:rsidR="00D07649" w:rsidRPr="00E578E4">
        <w:rPr>
          <w:rFonts w:ascii="Times New Roman" w:hAnsi="Times New Roman" w:cs="Times New Roman"/>
          <w:sz w:val="24"/>
          <w:szCs w:val="24"/>
        </w:rPr>
        <w:t xml:space="preserve"> по </w:t>
      </w:r>
      <w:r w:rsidRPr="00E578E4">
        <w:rPr>
          <w:rFonts w:ascii="Times New Roman" w:hAnsi="Times New Roman" w:cs="Times New Roman"/>
          <w:sz w:val="24"/>
          <w:szCs w:val="24"/>
        </w:rPr>
        <w:t xml:space="preserve">запросам </w:t>
      </w:r>
      <w:r w:rsidR="00D07649" w:rsidRPr="00E578E4">
        <w:rPr>
          <w:rFonts w:ascii="Times New Roman" w:hAnsi="Times New Roman" w:cs="Times New Roman"/>
          <w:sz w:val="24"/>
          <w:szCs w:val="24"/>
        </w:rPr>
        <w:t>участников образовательного процесса, необходимо  дополнить  художественно-</w:t>
      </w:r>
      <w:r w:rsidR="00995A9B">
        <w:rPr>
          <w:rFonts w:ascii="Times New Roman" w:hAnsi="Times New Roman" w:cs="Times New Roman"/>
          <w:sz w:val="24"/>
          <w:szCs w:val="24"/>
        </w:rPr>
        <w:t>эстетическое направление  кружком</w:t>
      </w:r>
      <w:r w:rsidR="00D07649" w:rsidRPr="00E578E4">
        <w:rPr>
          <w:rFonts w:ascii="Times New Roman" w:hAnsi="Times New Roman" w:cs="Times New Roman"/>
          <w:sz w:val="24"/>
          <w:szCs w:val="24"/>
        </w:rPr>
        <w:t xml:space="preserve">  по изобразительной деятельности.</w:t>
      </w:r>
    </w:p>
    <w:p w:rsidR="00D07649" w:rsidRPr="00E578E4" w:rsidRDefault="0051112A" w:rsidP="00195E9A">
      <w:pPr>
        <w:spacing w:after="0" w:line="240" w:lineRule="auto"/>
        <w:jc w:val="both"/>
        <w:rPr>
          <w:rFonts w:ascii="Times New Roman" w:hAnsi="Times New Roman" w:cs="Times New Roman"/>
          <w:sz w:val="24"/>
          <w:szCs w:val="24"/>
        </w:rPr>
      </w:pPr>
      <w:r w:rsidRPr="00354D7E">
        <w:rPr>
          <w:rFonts w:ascii="Times New Roman" w:hAnsi="Times New Roman" w:cs="Times New Roman"/>
          <w:b/>
          <w:sz w:val="24"/>
          <w:szCs w:val="24"/>
          <w:u w:val="single"/>
        </w:rPr>
        <w:t>Перспектива</w:t>
      </w:r>
      <w:r w:rsidR="00354D7E">
        <w:rPr>
          <w:rFonts w:ascii="Times New Roman" w:hAnsi="Times New Roman" w:cs="Times New Roman"/>
          <w:b/>
          <w:sz w:val="24"/>
          <w:szCs w:val="24"/>
        </w:rPr>
        <w:t xml:space="preserve">. </w:t>
      </w:r>
      <w:r w:rsidR="00D07649" w:rsidRPr="00E578E4">
        <w:rPr>
          <w:rFonts w:ascii="Times New Roman" w:hAnsi="Times New Roman" w:cs="Times New Roman"/>
          <w:b/>
          <w:sz w:val="24"/>
          <w:szCs w:val="24"/>
        </w:rPr>
        <w:t xml:space="preserve">  </w:t>
      </w:r>
      <w:r w:rsidR="00354D7E">
        <w:rPr>
          <w:rFonts w:ascii="Times New Roman" w:hAnsi="Times New Roman" w:cs="Times New Roman"/>
          <w:sz w:val="24"/>
          <w:szCs w:val="24"/>
        </w:rPr>
        <w:t>И</w:t>
      </w:r>
      <w:r w:rsidR="00D80C38">
        <w:rPr>
          <w:rFonts w:ascii="Times New Roman" w:hAnsi="Times New Roman" w:cs="Times New Roman"/>
          <w:sz w:val="24"/>
          <w:szCs w:val="24"/>
        </w:rPr>
        <w:t xml:space="preserve">зыскать возможность  введения </w:t>
      </w:r>
      <w:r w:rsidR="00D07649" w:rsidRPr="00E578E4">
        <w:rPr>
          <w:rFonts w:ascii="Times New Roman" w:hAnsi="Times New Roman" w:cs="Times New Roman"/>
          <w:sz w:val="24"/>
          <w:szCs w:val="24"/>
        </w:rPr>
        <w:t xml:space="preserve"> </w:t>
      </w:r>
      <w:r w:rsidR="009378F4">
        <w:rPr>
          <w:rFonts w:ascii="Times New Roman" w:hAnsi="Times New Roman" w:cs="Times New Roman"/>
          <w:sz w:val="24"/>
          <w:szCs w:val="24"/>
        </w:rPr>
        <w:t xml:space="preserve"> </w:t>
      </w:r>
      <w:r w:rsidR="00D80C38">
        <w:rPr>
          <w:rFonts w:ascii="Times New Roman" w:hAnsi="Times New Roman" w:cs="Times New Roman"/>
          <w:sz w:val="24"/>
          <w:szCs w:val="24"/>
        </w:rPr>
        <w:t xml:space="preserve">в </w:t>
      </w:r>
      <w:r w:rsidR="009378F4">
        <w:rPr>
          <w:rFonts w:ascii="Times New Roman" w:hAnsi="Times New Roman" w:cs="Times New Roman"/>
          <w:sz w:val="24"/>
          <w:szCs w:val="24"/>
        </w:rPr>
        <w:t xml:space="preserve"> художественно-эстетическое направление</w:t>
      </w:r>
      <w:r w:rsidR="00D80C38">
        <w:rPr>
          <w:rFonts w:ascii="Times New Roman" w:hAnsi="Times New Roman" w:cs="Times New Roman"/>
          <w:sz w:val="24"/>
          <w:szCs w:val="24"/>
        </w:rPr>
        <w:t xml:space="preserve"> </w:t>
      </w:r>
      <w:r w:rsidR="009378F4">
        <w:rPr>
          <w:rFonts w:ascii="Times New Roman" w:hAnsi="Times New Roman" w:cs="Times New Roman"/>
          <w:sz w:val="24"/>
          <w:szCs w:val="24"/>
        </w:rPr>
        <w:t xml:space="preserve"> </w:t>
      </w:r>
      <w:r w:rsidR="00AA526C">
        <w:rPr>
          <w:rFonts w:ascii="Times New Roman" w:hAnsi="Times New Roman" w:cs="Times New Roman"/>
          <w:sz w:val="24"/>
          <w:szCs w:val="24"/>
        </w:rPr>
        <w:t>кружка</w:t>
      </w:r>
      <w:r w:rsidR="00D07649" w:rsidRPr="00E578E4">
        <w:rPr>
          <w:rFonts w:ascii="Times New Roman" w:hAnsi="Times New Roman" w:cs="Times New Roman"/>
          <w:sz w:val="24"/>
          <w:szCs w:val="24"/>
        </w:rPr>
        <w:t xml:space="preserve"> по изобразительной деятельности.</w:t>
      </w:r>
    </w:p>
    <w:p w:rsidR="00D161B6" w:rsidRPr="00E578E4" w:rsidRDefault="008B10EA" w:rsidP="00850797">
      <w:pPr>
        <w:spacing w:after="0" w:line="240" w:lineRule="auto"/>
        <w:ind w:left="1134" w:hanging="284"/>
        <w:jc w:val="both"/>
        <w:rPr>
          <w:rFonts w:ascii="Times New Roman" w:hAnsi="Times New Roman" w:cs="Times New Roman"/>
          <w:sz w:val="24"/>
          <w:szCs w:val="24"/>
        </w:rPr>
      </w:pPr>
      <w:r w:rsidRPr="00E578E4">
        <w:rPr>
          <w:rFonts w:ascii="Times New Roman" w:hAnsi="Times New Roman" w:cs="Times New Roman"/>
          <w:sz w:val="24"/>
          <w:szCs w:val="24"/>
        </w:rPr>
        <w:tab/>
      </w:r>
      <w:r w:rsidRPr="00E578E4">
        <w:rPr>
          <w:rFonts w:ascii="Times New Roman" w:hAnsi="Times New Roman" w:cs="Times New Roman"/>
          <w:sz w:val="24"/>
          <w:szCs w:val="24"/>
        </w:rPr>
        <w:tab/>
      </w:r>
    </w:p>
    <w:p w:rsidR="00D161B6" w:rsidRPr="00E578E4" w:rsidRDefault="00D161B6" w:rsidP="00D161B6">
      <w:pPr>
        <w:spacing w:after="0" w:line="240" w:lineRule="auto"/>
        <w:jc w:val="center"/>
        <w:rPr>
          <w:rFonts w:ascii="Times New Roman" w:eastAsia="Calibri" w:hAnsi="Times New Roman" w:cs="Times New Roman"/>
          <w:b/>
          <w:sz w:val="24"/>
          <w:szCs w:val="24"/>
          <w:lang w:eastAsia="ru-RU"/>
        </w:rPr>
      </w:pPr>
      <w:r w:rsidRPr="00E578E4">
        <w:rPr>
          <w:rFonts w:ascii="Times New Roman" w:eastAsia="Calibri" w:hAnsi="Times New Roman" w:cs="Times New Roman"/>
          <w:b/>
          <w:sz w:val="24"/>
          <w:szCs w:val="24"/>
          <w:lang w:eastAsia="ru-RU"/>
        </w:rPr>
        <w:lastRenderedPageBreak/>
        <w:t>Начальное общее образование</w:t>
      </w:r>
    </w:p>
    <w:p w:rsidR="00D161B6" w:rsidRPr="00E578E4" w:rsidRDefault="00D161B6" w:rsidP="00D161B6">
      <w:pPr>
        <w:spacing w:after="0" w:line="240" w:lineRule="auto"/>
        <w:jc w:val="center"/>
        <w:rPr>
          <w:rFonts w:ascii="Times New Roman" w:eastAsia="Calibri" w:hAnsi="Times New Roman" w:cs="Times New Roman"/>
          <w:b/>
          <w:sz w:val="24"/>
          <w:szCs w:val="24"/>
          <w:lang w:eastAsia="ru-RU"/>
        </w:rPr>
      </w:pPr>
      <w:proofErr w:type="gramStart"/>
      <w:r w:rsidRPr="00E578E4">
        <w:rPr>
          <w:rFonts w:ascii="Times New Roman" w:eastAsia="Calibri" w:hAnsi="Times New Roman" w:cs="Times New Roman"/>
          <w:b/>
          <w:sz w:val="24"/>
          <w:szCs w:val="24"/>
          <w:lang w:eastAsia="ru-RU"/>
        </w:rPr>
        <w:t xml:space="preserve">Численность занимающихся в объединениях </w:t>
      </w:r>
      <w:r w:rsidR="00BD37CF">
        <w:rPr>
          <w:rFonts w:ascii="Times New Roman" w:eastAsia="Calibri" w:hAnsi="Times New Roman" w:cs="Times New Roman"/>
          <w:b/>
          <w:sz w:val="24"/>
          <w:szCs w:val="24"/>
          <w:lang w:eastAsia="ru-RU"/>
        </w:rPr>
        <w:t xml:space="preserve"> </w:t>
      </w:r>
      <w:r w:rsidRPr="00E578E4">
        <w:rPr>
          <w:rFonts w:ascii="Times New Roman" w:eastAsia="Calibri" w:hAnsi="Times New Roman" w:cs="Times New Roman"/>
          <w:b/>
          <w:sz w:val="24"/>
          <w:szCs w:val="24"/>
          <w:lang w:eastAsia="ru-RU"/>
        </w:rPr>
        <w:t xml:space="preserve">различной </w:t>
      </w:r>
      <w:r w:rsidR="00BD37CF">
        <w:rPr>
          <w:rFonts w:ascii="Times New Roman" w:eastAsia="Calibri" w:hAnsi="Times New Roman" w:cs="Times New Roman"/>
          <w:b/>
          <w:sz w:val="24"/>
          <w:szCs w:val="24"/>
          <w:lang w:eastAsia="ru-RU"/>
        </w:rPr>
        <w:t xml:space="preserve"> </w:t>
      </w:r>
      <w:r w:rsidRPr="00E578E4">
        <w:rPr>
          <w:rFonts w:ascii="Times New Roman" w:eastAsia="Calibri" w:hAnsi="Times New Roman" w:cs="Times New Roman"/>
          <w:b/>
          <w:sz w:val="24"/>
          <w:szCs w:val="24"/>
          <w:lang w:eastAsia="ru-RU"/>
        </w:rPr>
        <w:t>направленности</w:t>
      </w:r>
      <w:proofErr w:type="gramEnd"/>
    </w:p>
    <w:p w:rsidR="00D161B6" w:rsidRPr="00E578E4" w:rsidRDefault="00D161B6" w:rsidP="00D161B6">
      <w:pPr>
        <w:spacing w:after="0" w:line="240" w:lineRule="auto"/>
        <w:jc w:val="center"/>
        <w:rPr>
          <w:rFonts w:ascii="Times New Roman" w:eastAsia="Calibri" w:hAnsi="Times New Roman" w:cs="Times New Roman"/>
          <w:b/>
          <w:sz w:val="24"/>
          <w:szCs w:val="24"/>
          <w:lang w:eastAsia="ru-RU"/>
        </w:rPr>
      </w:pPr>
    </w:p>
    <w:p w:rsidR="00D161B6" w:rsidRPr="00E578E4" w:rsidRDefault="00D161B6" w:rsidP="00D161B6">
      <w:pPr>
        <w:pStyle w:val="a3"/>
        <w:numPr>
          <w:ilvl w:val="0"/>
          <w:numId w:val="24"/>
        </w:numPr>
        <w:spacing w:after="0" w:line="240" w:lineRule="auto"/>
        <w:rPr>
          <w:rFonts w:ascii="Times New Roman" w:hAnsi="Times New Roman" w:cs="Times New Roman"/>
          <w:sz w:val="24"/>
          <w:szCs w:val="24"/>
        </w:rPr>
      </w:pPr>
      <w:r w:rsidRPr="00E578E4">
        <w:rPr>
          <w:rFonts w:ascii="Times New Roman" w:hAnsi="Times New Roman" w:cs="Times New Roman"/>
          <w:sz w:val="24"/>
          <w:szCs w:val="24"/>
        </w:rPr>
        <w:t>спортивное;</w:t>
      </w:r>
    </w:p>
    <w:p w:rsidR="00D161B6" w:rsidRPr="00E578E4" w:rsidRDefault="00D161B6" w:rsidP="00D161B6">
      <w:pPr>
        <w:pStyle w:val="a3"/>
        <w:numPr>
          <w:ilvl w:val="0"/>
          <w:numId w:val="24"/>
        </w:numPr>
        <w:spacing w:after="0" w:line="240" w:lineRule="auto"/>
        <w:rPr>
          <w:rFonts w:ascii="Times New Roman" w:hAnsi="Times New Roman" w:cs="Times New Roman"/>
          <w:sz w:val="24"/>
          <w:szCs w:val="24"/>
        </w:rPr>
      </w:pPr>
      <w:r w:rsidRPr="00E578E4">
        <w:rPr>
          <w:rFonts w:ascii="Times New Roman" w:hAnsi="Times New Roman" w:cs="Times New Roman"/>
          <w:sz w:val="24"/>
          <w:szCs w:val="24"/>
        </w:rPr>
        <w:t>художественно-эстетическое;</w:t>
      </w:r>
    </w:p>
    <w:p w:rsidR="00D161B6" w:rsidRPr="00E578E4" w:rsidRDefault="00D161B6" w:rsidP="00D161B6">
      <w:pPr>
        <w:pStyle w:val="a3"/>
        <w:numPr>
          <w:ilvl w:val="0"/>
          <w:numId w:val="24"/>
        </w:numPr>
        <w:spacing w:after="0" w:line="240" w:lineRule="auto"/>
        <w:rPr>
          <w:rFonts w:ascii="Times New Roman" w:hAnsi="Times New Roman" w:cs="Times New Roman"/>
          <w:sz w:val="24"/>
          <w:szCs w:val="24"/>
        </w:rPr>
      </w:pPr>
      <w:r w:rsidRPr="00E578E4">
        <w:rPr>
          <w:rFonts w:ascii="Times New Roman" w:hAnsi="Times New Roman" w:cs="Times New Roman"/>
          <w:sz w:val="24"/>
          <w:szCs w:val="24"/>
        </w:rPr>
        <w:t>социально-педагогическое;</w:t>
      </w:r>
    </w:p>
    <w:p w:rsidR="00D161B6" w:rsidRPr="00E578E4" w:rsidRDefault="00D161B6" w:rsidP="00D161B6">
      <w:pPr>
        <w:pStyle w:val="a3"/>
        <w:numPr>
          <w:ilvl w:val="0"/>
          <w:numId w:val="24"/>
        </w:numPr>
        <w:spacing w:after="0" w:line="240" w:lineRule="auto"/>
        <w:rPr>
          <w:rFonts w:ascii="Times New Roman" w:hAnsi="Times New Roman" w:cs="Times New Roman"/>
          <w:sz w:val="24"/>
          <w:szCs w:val="24"/>
        </w:rPr>
      </w:pPr>
      <w:r w:rsidRPr="00E578E4">
        <w:rPr>
          <w:rFonts w:ascii="Times New Roman" w:hAnsi="Times New Roman" w:cs="Times New Roman"/>
          <w:sz w:val="24"/>
          <w:szCs w:val="24"/>
        </w:rPr>
        <w:t>эколого-биологическое.</w:t>
      </w:r>
    </w:p>
    <w:p w:rsidR="00D161B6" w:rsidRPr="00E578E4" w:rsidRDefault="00D161B6" w:rsidP="00D161B6">
      <w:pPr>
        <w:pStyle w:val="a3"/>
        <w:spacing w:after="0" w:line="240" w:lineRule="auto"/>
        <w:ind w:left="2290"/>
        <w:rPr>
          <w:rFonts w:ascii="Times New Roman" w:hAnsi="Times New Roman" w:cs="Times New Roman"/>
          <w:sz w:val="24"/>
          <w:szCs w:val="24"/>
        </w:rPr>
      </w:pPr>
    </w:p>
    <w:p w:rsidR="00D161B6" w:rsidRDefault="00D161B6" w:rsidP="00D161B6">
      <w:pPr>
        <w:pStyle w:val="a3"/>
        <w:spacing w:after="0" w:line="240" w:lineRule="auto"/>
        <w:ind w:left="2290"/>
        <w:rPr>
          <w:rFonts w:ascii="Times New Roman" w:hAnsi="Times New Roman" w:cs="Times New Roman"/>
          <w:sz w:val="24"/>
          <w:szCs w:val="24"/>
        </w:rPr>
      </w:pPr>
      <w:r w:rsidRPr="00E578E4">
        <w:rPr>
          <w:rFonts w:ascii="Times New Roman" w:hAnsi="Times New Roman" w:cs="Times New Roman"/>
          <w:noProof/>
          <w:sz w:val="24"/>
          <w:szCs w:val="24"/>
          <w:lang w:eastAsia="ru-RU"/>
        </w:rPr>
        <w:drawing>
          <wp:inline distT="0" distB="0" distL="0" distR="0">
            <wp:extent cx="7021830" cy="3467100"/>
            <wp:effectExtent l="19050" t="0" r="2667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3D15" w:rsidRPr="00E578E4" w:rsidRDefault="002A3D15" w:rsidP="00D161B6">
      <w:pPr>
        <w:pStyle w:val="a3"/>
        <w:spacing w:after="0" w:line="240" w:lineRule="auto"/>
        <w:ind w:left="2290"/>
        <w:rPr>
          <w:rFonts w:ascii="Times New Roman" w:hAnsi="Times New Roman" w:cs="Times New Roman"/>
          <w:sz w:val="24"/>
          <w:szCs w:val="24"/>
        </w:rPr>
      </w:pPr>
    </w:p>
    <w:p w:rsidR="00D161B6" w:rsidRPr="00E578E4" w:rsidRDefault="00D161B6" w:rsidP="00D161B6">
      <w:pPr>
        <w:spacing w:after="0" w:line="240" w:lineRule="auto"/>
        <w:rPr>
          <w:rFonts w:ascii="Times New Roman" w:hAnsi="Times New Roman" w:cs="Times New Roman"/>
          <w:sz w:val="24"/>
          <w:szCs w:val="24"/>
        </w:rPr>
      </w:pPr>
    </w:p>
    <w:p w:rsidR="002A3D15" w:rsidRPr="002A3D15" w:rsidRDefault="00D161B6" w:rsidP="002A3D15">
      <w:pPr>
        <w:spacing w:after="0" w:line="240" w:lineRule="auto"/>
        <w:jc w:val="both"/>
        <w:rPr>
          <w:rFonts w:ascii="Times New Roman" w:eastAsia="Times New Roman" w:hAnsi="Times New Roman" w:cs="Times New Roman"/>
          <w:sz w:val="24"/>
          <w:szCs w:val="24"/>
        </w:rPr>
      </w:pPr>
      <w:r w:rsidRPr="00E578E4">
        <w:rPr>
          <w:rFonts w:ascii="Times New Roman" w:hAnsi="Times New Roman" w:cs="Times New Roman"/>
          <w:sz w:val="24"/>
          <w:szCs w:val="24"/>
        </w:rPr>
        <w:tab/>
      </w:r>
      <w:r w:rsidR="002A3D15" w:rsidRPr="002A3D15">
        <w:rPr>
          <w:rFonts w:ascii="Times New Roman" w:eastAsia="Times New Roman" w:hAnsi="Times New Roman" w:cs="Times New Roman"/>
          <w:b/>
          <w:sz w:val="24"/>
          <w:szCs w:val="24"/>
          <w:u w:val="single"/>
        </w:rPr>
        <w:t>Вывод</w:t>
      </w:r>
      <w:r w:rsidR="002A3D15" w:rsidRPr="002A3D15">
        <w:rPr>
          <w:rFonts w:ascii="Times New Roman" w:eastAsia="Times New Roman" w:hAnsi="Times New Roman" w:cs="Times New Roman"/>
          <w:sz w:val="24"/>
          <w:szCs w:val="24"/>
        </w:rPr>
        <w:t xml:space="preserve">.  </w:t>
      </w:r>
      <w:proofErr w:type="gramStart"/>
      <w:r w:rsidR="002A3D15" w:rsidRPr="002A3D15">
        <w:rPr>
          <w:rFonts w:ascii="Times New Roman" w:eastAsia="Times New Roman" w:hAnsi="Times New Roman" w:cs="Times New Roman"/>
          <w:sz w:val="24"/>
          <w:szCs w:val="24"/>
        </w:rPr>
        <w:t>Анализ численности обучающихся в кружках выявил, что за перио</w:t>
      </w:r>
      <w:r w:rsidR="005064F1">
        <w:rPr>
          <w:rFonts w:ascii="Times New Roman" w:eastAsia="Times New Roman" w:hAnsi="Times New Roman" w:cs="Times New Roman"/>
          <w:sz w:val="24"/>
          <w:szCs w:val="24"/>
        </w:rPr>
        <w:t xml:space="preserve">д </w:t>
      </w:r>
      <w:r w:rsidR="002A3D15" w:rsidRPr="002A3D15">
        <w:rPr>
          <w:rFonts w:ascii="Times New Roman" w:eastAsia="Times New Roman" w:hAnsi="Times New Roman" w:cs="Times New Roman"/>
          <w:sz w:val="24"/>
          <w:szCs w:val="24"/>
        </w:rPr>
        <w:t>2019 год</w:t>
      </w:r>
      <w:r w:rsidR="005064F1">
        <w:rPr>
          <w:rFonts w:ascii="Times New Roman" w:eastAsia="Times New Roman" w:hAnsi="Times New Roman" w:cs="Times New Roman"/>
          <w:sz w:val="24"/>
          <w:szCs w:val="24"/>
        </w:rPr>
        <w:t>а</w:t>
      </w:r>
      <w:r w:rsidR="002A3D15" w:rsidRPr="002A3D15">
        <w:rPr>
          <w:rFonts w:ascii="Times New Roman" w:eastAsia="Times New Roman" w:hAnsi="Times New Roman" w:cs="Times New Roman"/>
          <w:sz w:val="24"/>
          <w:szCs w:val="24"/>
        </w:rPr>
        <w:t xml:space="preserve"> 100% обучающихся посещают объединения  различной направленности.  </w:t>
      </w:r>
      <w:proofErr w:type="gramEnd"/>
    </w:p>
    <w:p w:rsidR="002A3D15" w:rsidRPr="002A3D15" w:rsidRDefault="002A3D15" w:rsidP="002A3D15">
      <w:pPr>
        <w:spacing w:after="0" w:line="240" w:lineRule="auto"/>
        <w:jc w:val="both"/>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 xml:space="preserve">     Нет кружков технической направленности. </w:t>
      </w:r>
    </w:p>
    <w:p w:rsidR="002A3D15" w:rsidRPr="002A3D15" w:rsidRDefault="002A3D15" w:rsidP="002A3D15">
      <w:pPr>
        <w:spacing w:after="0" w:line="240" w:lineRule="auto"/>
        <w:jc w:val="both"/>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Для решения проблемы в 2019-2020</w:t>
      </w:r>
      <w:r w:rsidR="00BD37CF">
        <w:rPr>
          <w:rFonts w:ascii="Times New Roman" w:eastAsia="Times New Roman" w:hAnsi="Times New Roman" w:cs="Times New Roman"/>
          <w:sz w:val="24"/>
          <w:szCs w:val="24"/>
        </w:rPr>
        <w:t xml:space="preserve"> </w:t>
      </w:r>
      <w:r w:rsidR="00AA526C">
        <w:rPr>
          <w:rFonts w:ascii="Times New Roman" w:eastAsia="Times New Roman" w:hAnsi="Times New Roman" w:cs="Times New Roman"/>
          <w:sz w:val="24"/>
          <w:szCs w:val="24"/>
        </w:rPr>
        <w:t>учебном году  приобрете</w:t>
      </w:r>
      <w:r w:rsidRPr="002A3D15">
        <w:rPr>
          <w:rFonts w:ascii="Times New Roman" w:eastAsia="Times New Roman" w:hAnsi="Times New Roman" w:cs="Times New Roman"/>
          <w:sz w:val="24"/>
          <w:szCs w:val="24"/>
        </w:rPr>
        <w:t xml:space="preserve">но 2 набора  </w:t>
      </w:r>
      <w:proofErr w:type="spellStart"/>
      <w:r w:rsidRPr="002A3D15">
        <w:rPr>
          <w:rFonts w:ascii="Times New Roman" w:eastAsia="Times New Roman" w:hAnsi="Times New Roman" w:cs="Times New Roman"/>
          <w:sz w:val="24"/>
          <w:szCs w:val="24"/>
          <w:lang w:val="en-US"/>
        </w:rPr>
        <w:t>Cuboro</w:t>
      </w:r>
      <w:proofErr w:type="spellEnd"/>
      <w:r w:rsidRPr="002A3D15">
        <w:rPr>
          <w:rFonts w:ascii="Times New Roman" w:eastAsia="Times New Roman" w:hAnsi="Times New Roman" w:cs="Times New Roman"/>
          <w:sz w:val="24"/>
          <w:szCs w:val="24"/>
        </w:rPr>
        <w:t>;</w:t>
      </w:r>
    </w:p>
    <w:p w:rsidR="00BD37CF" w:rsidRDefault="00BD37CF" w:rsidP="002A3D15">
      <w:pPr>
        <w:spacing w:after="0" w:line="240" w:lineRule="auto"/>
        <w:jc w:val="both"/>
        <w:rPr>
          <w:rFonts w:ascii="Times New Roman" w:eastAsia="Times New Roman" w:hAnsi="Times New Roman" w:cs="Times New Roman"/>
          <w:b/>
          <w:sz w:val="24"/>
          <w:szCs w:val="24"/>
          <w:u w:val="single"/>
        </w:rPr>
      </w:pPr>
    </w:p>
    <w:p w:rsidR="002A3D15" w:rsidRPr="002A3D15" w:rsidRDefault="002A3D15" w:rsidP="002A3D15">
      <w:pPr>
        <w:spacing w:after="0" w:line="240" w:lineRule="auto"/>
        <w:jc w:val="both"/>
        <w:rPr>
          <w:rFonts w:ascii="Times New Roman" w:eastAsia="Times New Roman" w:hAnsi="Times New Roman" w:cs="Times New Roman"/>
          <w:sz w:val="24"/>
          <w:szCs w:val="24"/>
        </w:rPr>
      </w:pPr>
      <w:r w:rsidRPr="002A3D15">
        <w:rPr>
          <w:rFonts w:ascii="Times New Roman" w:eastAsia="Times New Roman" w:hAnsi="Times New Roman" w:cs="Times New Roman"/>
          <w:b/>
          <w:sz w:val="24"/>
          <w:szCs w:val="24"/>
          <w:u w:val="single"/>
        </w:rPr>
        <w:t>Перспектива</w:t>
      </w:r>
      <w:r w:rsidRPr="002A3D15">
        <w:rPr>
          <w:rFonts w:ascii="Times New Roman" w:eastAsia="Times New Roman" w:hAnsi="Times New Roman" w:cs="Times New Roman"/>
          <w:b/>
          <w:sz w:val="24"/>
          <w:szCs w:val="24"/>
        </w:rPr>
        <w:t>:</w:t>
      </w:r>
    </w:p>
    <w:p w:rsidR="002A3D15" w:rsidRPr="002A3D15" w:rsidRDefault="002A3D15" w:rsidP="002A3D15">
      <w:pPr>
        <w:spacing w:after="0" w:line="240" w:lineRule="auto"/>
        <w:jc w:val="both"/>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-изыскать возможность организовать кружок технической направленности  «</w:t>
      </w:r>
      <w:proofErr w:type="spellStart"/>
      <w:r w:rsidRPr="002A3D15">
        <w:rPr>
          <w:rFonts w:ascii="Times New Roman" w:eastAsia="Times New Roman" w:hAnsi="Times New Roman" w:cs="Times New Roman"/>
          <w:sz w:val="24"/>
          <w:szCs w:val="24"/>
          <w:lang w:val="en-US"/>
        </w:rPr>
        <w:t>Cuboro</w:t>
      </w:r>
      <w:proofErr w:type="spellEnd"/>
      <w:r w:rsidR="00675B08">
        <w:rPr>
          <w:rFonts w:ascii="Times New Roman" w:eastAsia="Times New Roman" w:hAnsi="Times New Roman" w:cs="Times New Roman"/>
          <w:sz w:val="24"/>
          <w:szCs w:val="24"/>
        </w:rPr>
        <w:t>» в следующем учебном году.</w:t>
      </w:r>
    </w:p>
    <w:p w:rsidR="00E61AE2" w:rsidRDefault="00E61AE2" w:rsidP="002A3D15">
      <w:pPr>
        <w:spacing w:after="0" w:line="240" w:lineRule="auto"/>
        <w:jc w:val="both"/>
        <w:rPr>
          <w:rFonts w:ascii="Times New Roman" w:eastAsia="Times New Roman" w:hAnsi="Times New Roman" w:cs="Times New Roman"/>
          <w:b/>
          <w:sz w:val="24"/>
          <w:szCs w:val="24"/>
          <w:lang w:eastAsia="ru-RU"/>
        </w:rPr>
      </w:pPr>
    </w:p>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lang w:eastAsia="ru-RU"/>
        </w:rPr>
        <w:t>Воспитательная работа</w:t>
      </w:r>
      <w:r w:rsidRPr="002A3D15">
        <w:rPr>
          <w:rFonts w:ascii="Times New Roman" w:eastAsia="Times New Roman" w:hAnsi="Times New Roman" w:cs="Times New Roman"/>
          <w:sz w:val="24"/>
          <w:szCs w:val="24"/>
          <w:lang w:eastAsia="ru-RU"/>
        </w:rPr>
        <w:tab/>
      </w:r>
    </w:p>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ab/>
        <w:t>Педагогический коллектив МКОУ «НОШ г.</w:t>
      </w:r>
      <w:r w:rsidR="00675B08">
        <w:rPr>
          <w:rFonts w:ascii="Times New Roman" w:eastAsia="Times New Roman" w:hAnsi="Times New Roman" w:cs="Times New Roman"/>
          <w:sz w:val="24"/>
          <w:szCs w:val="24"/>
          <w:lang w:eastAsia="ru-RU"/>
        </w:rPr>
        <w:t xml:space="preserve"> </w:t>
      </w:r>
      <w:r w:rsidRPr="002A3D15">
        <w:rPr>
          <w:rFonts w:ascii="Times New Roman" w:eastAsia="Times New Roman" w:hAnsi="Times New Roman" w:cs="Times New Roman"/>
          <w:sz w:val="24"/>
          <w:szCs w:val="24"/>
          <w:lang w:eastAsia="ru-RU"/>
        </w:rPr>
        <w:t xml:space="preserve">Бодайбо»  работает над созданием условий для формирования у учащихся качеств гармонично развитой, творческой, нравственно и физически здоровой личности в соответствии с программой развития воспитательной компоненты школы, которая успешно была защищена на муниципальном уровне. </w:t>
      </w:r>
    </w:p>
    <w:p w:rsidR="002A3D15" w:rsidRPr="002A3D15" w:rsidRDefault="002A3D15" w:rsidP="002A3D15">
      <w:pPr>
        <w:spacing w:after="0" w:line="240" w:lineRule="auto"/>
        <w:jc w:val="both"/>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Приоритетные направления воспитательной работы ОУ:</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патриотическое воспитание</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духовно-нравственное воспитание</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воспитание положительного отношения к труду и творчеству</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интеллектуальное воспитание</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2A3D15">
        <w:rPr>
          <w:rFonts w:ascii="Times New Roman" w:eastAsia="Times New Roman" w:hAnsi="Times New Roman" w:cs="Times New Roman"/>
          <w:sz w:val="24"/>
          <w:szCs w:val="24"/>
          <w:lang w:eastAsia="ru-RU"/>
        </w:rPr>
        <w:t>здоровьесберегающее</w:t>
      </w:r>
      <w:proofErr w:type="spellEnd"/>
      <w:r w:rsidRPr="002A3D15">
        <w:rPr>
          <w:rFonts w:ascii="Times New Roman" w:eastAsia="Times New Roman" w:hAnsi="Times New Roman" w:cs="Times New Roman"/>
          <w:sz w:val="24"/>
          <w:szCs w:val="24"/>
          <w:lang w:eastAsia="ru-RU"/>
        </w:rPr>
        <w:t xml:space="preserve"> воспитание</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2A3D15">
        <w:rPr>
          <w:rFonts w:ascii="Times New Roman" w:eastAsia="Times New Roman" w:hAnsi="Times New Roman" w:cs="Times New Roman"/>
          <w:sz w:val="24"/>
          <w:szCs w:val="24"/>
          <w:lang w:eastAsia="ru-RU"/>
        </w:rPr>
        <w:t>культуротворческое</w:t>
      </w:r>
      <w:proofErr w:type="spellEnd"/>
      <w:r w:rsidRPr="002A3D15">
        <w:rPr>
          <w:rFonts w:ascii="Times New Roman" w:eastAsia="Times New Roman" w:hAnsi="Times New Roman" w:cs="Times New Roman"/>
          <w:sz w:val="24"/>
          <w:szCs w:val="24"/>
          <w:lang w:eastAsia="ru-RU"/>
        </w:rPr>
        <w:t xml:space="preserve"> и эстетическое воспитание</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правовое воспитание и культура безопасности</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воспитание семейных ценностей</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воспитание коммуникативной культуры</w:t>
      </w:r>
    </w:p>
    <w:p w:rsidR="002A3D15" w:rsidRPr="002A3D15" w:rsidRDefault="002A3D15" w:rsidP="002A3D15">
      <w:pPr>
        <w:numPr>
          <w:ilvl w:val="0"/>
          <w:numId w:val="10"/>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экологическое воспитание</w:t>
      </w:r>
    </w:p>
    <w:p w:rsidR="002A3D15" w:rsidRPr="002A3D15" w:rsidRDefault="002A3D15" w:rsidP="002A3D15">
      <w:pPr>
        <w:spacing w:after="0" w:line="240" w:lineRule="auto"/>
        <w:ind w:left="284"/>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Данные направления воспитательной работы реализуются </w:t>
      </w:r>
      <w:proofErr w:type="gramStart"/>
      <w:r w:rsidRPr="002A3D15">
        <w:rPr>
          <w:rFonts w:ascii="Times New Roman" w:eastAsia="Times New Roman" w:hAnsi="Times New Roman" w:cs="Times New Roman"/>
          <w:sz w:val="24"/>
          <w:szCs w:val="24"/>
          <w:lang w:eastAsia="ru-RU"/>
        </w:rPr>
        <w:t>через</w:t>
      </w:r>
      <w:proofErr w:type="gramEnd"/>
      <w:r w:rsidRPr="002A3D15">
        <w:rPr>
          <w:rFonts w:ascii="Times New Roman" w:eastAsia="Times New Roman" w:hAnsi="Times New Roman" w:cs="Times New Roman"/>
          <w:sz w:val="24"/>
          <w:szCs w:val="24"/>
          <w:lang w:eastAsia="ru-RU"/>
        </w:rPr>
        <w:t>:</w:t>
      </w:r>
    </w:p>
    <w:p w:rsidR="002A3D15" w:rsidRPr="002A3D15" w:rsidRDefault="002A3D15" w:rsidP="002A3D15">
      <w:pPr>
        <w:spacing w:after="0" w:line="240" w:lineRule="auto"/>
        <w:ind w:left="284"/>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традиционные мероприятия:</w:t>
      </w:r>
    </w:p>
    <w:p w:rsidR="002A3D15" w:rsidRPr="002A3D15" w:rsidRDefault="002A3D15" w:rsidP="002A3D15">
      <w:pPr>
        <w:spacing w:after="0" w:line="240" w:lineRule="auto"/>
        <w:ind w:left="284"/>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систему работы дополнительного образования;</w:t>
      </w:r>
    </w:p>
    <w:p w:rsidR="002A3D15" w:rsidRPr="002A3D15" w:rsidRDefault="002A3D15" w:rsidP="002A3D15">
      <w:pPr>
        <w:spacing w:after="0" w:line="240" w:lineRule="auto"/>
        <w:ind w:left="284"/>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внеклассную и внеурочную деятельность</w:t>
      </w:r>
    </w:p>
    <w:p w:rsidR="002A3D15" w:rsidRPr="002A3D15" w:rsidRDefault="002A3D15" w:rsidP="002A3D15">
      <w:pPr>
        <w:spacing w:after="0" w:line="240" w:lineRule="auto"/>
        <w:ind w:left="284"/>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В МКОУ «НОШ </w:t>
      </w:r>
      <w:proofErr w:type="gramStart"/>
      <w:r w:rsidRPr="002A3D15">
        <w:rPr>
          <w:rFonts w:ascii="Times New Roman" w:eastAsia="Times New Roman" w:hAnsi="Times New Roman" w:cs="Times New Roman"/>
          <w:sz w:val="24"/>
          <w:szCs w:val="24"/>
          <w:lang w:eastAsia="ru-RU"/>
        </w:rPr>
        <w:t>г</w:t>
      </w:r>
      <w:proofErr w:type="gramEnd"/>
      <w:r w:rsidRPr="002A3D15">
        <w:rPr>
          <w:rFonts w:ascii="Times New Roman" w:eastAsia="Times New Roman" w:hAnsi="Times New Roman" w:cs="Times New Roman"/>
          <w:sz w:val="24"/>
          <w:szCs w:val="24"/>
          <w:lang w:eastAsia="ru-RU"/>
        </w:rPr>
        <w:t>.</w:t>
      </w:r>
      <w:r w:rsidR="00A05142">
        <w:rPr>
          <w:rFonts w:ascii="Times New Roman" w:eastAsia="Times New Roman" w:hAnsi="Times New Roman" w:cs="Times New Roman"/>
          <w:sz w:val="24"/>
          <w:szCs w:val="24"/>
          <w:lang w:eastAsia="ru-RU"/>
        </w:rPr>
        <w:t xml:space="preserve"> </w:t>
      </w:r>
      <w:r w:rsidRPr="002A3D15">
        <w:rPr>
          <w:rFonts w:ascii="Times New Roman" w:eastAsia="Times New Roman" w:hAnsi="Times New Roman" w:cs="Times New Roman"/>
          <w:sz w:val="24"/>
          <w:szCs w:val="24"/>
          <w:lang w:eastAsia="ru-RU"/>
        </w:rPr>
        <w:t>Бодайбо» в течение многих лет сложилась система традиций, которая носят общий (детский сад и начальная школа) характер:</w:t>
      </w:r>
    </w:p>
    <w:p w:rsidR="002A3D15" w:rsidRPr="002A3D15" w:rsidRDefault="002A3D15" w:rsidP="002A3D15">
      <w:pPr>
        <w:numPr>
          <w:ilvl w:val="0"/>
          <w:numId w:val="12"/>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День знаний;</w:t>
      </w:r>
    </w:p>
    <w:p w:rsidR="002A3D15" w:rsidRPr="002A3D15" w:rsidRDefault="002A3D15" w:rsidP="002A3D15">
      <w:pPr>
        <w:numPr>
          <w:ilvl w:val="0"/>
          <w:numId w:val="12"/>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День учителя;</w:t>
      </w:r>
    </w:p>
    <w:p w:rsidR="002A3D15" w:rsidRPr="002A3D15" w:rsidRDefault="002A3D15" w:rsidP="002A3D15">
      <w:pPr>
        <w:numPr>
          <w:ilvl w:val="0"/>
          <w:numId w:val="12"/>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День дошкольного работника;</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встреча с интересными людьми;</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экскурсии на предприятия города и района;</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смотр песни и строя;</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предметные недели;</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шефская работа;</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lastRenderedPageBreak/>
        <w:t>ученические исследовательские проекты;</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итоговые линейки;</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весёлые старты между учащимися 4 класса и сотрудниками МКОУ;</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интеллектуально-познавательные игры;</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выпуск газет;</w:t>
      </w:r>
    </w:p>
    <w:p w:rsidR="002A3D15" w:rsidRPr="002A3D15" w:rsidRDefault="002A3D15" w:rsidP="002A3D15">
      <w:pPr>
        <w:numPr>
          <w:ilvl w:val="0"/>
          <w:numId w:val="11"/>
        </w:num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театральные постановки и др.</w:t>
      </w:r>
    </w:p>
    <w:p w:rsidR="002A3D15" w:rsidRPr="002A3D15" w:rsidRDefault="002A3D15" w:rsidP="002A3D15">
      <w:pPr>
        <w:spacing w:after="0" w:line="240" w:lineRule="auto"/>
        <w:jc w:val="both"/>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 xml:space="preserve">Особое внимание в учреждении уделяется патриотическому воспитанию </w:t>
      </w:r>
      <w:proofErr w:type="gramStart"/>
      <w:r w:rsidRPr="002A3D15">
        <w:rPr>
          <w:rFonts w:ascii="Times New Roman" w:eastAsia="Times New Roman" w:hAnsi="Times New Roman" w:cs="Times New Roman"/>
          <w:sz w:val="24"/>
          <w:szCs w:val="24"/>
        </w:rPr>
        <w:t>обучаю</w:t>
      </w:r>
      <w:r w:rsidR="00047297">
        <w:rPr>
          <w:rFonts w:ascii="Times New Roman" w:eastAsia="Times New Roman" w:hAnsi="Times New Roman" w:cs="Times New Roman"/>
          <w:sz w:val="24"/>
          <w:szCs w:val="24"/>
        </w:rPr>
        <w:t>щихся</w:t>
      </w:r>
      <w:proofErr w:type="gramEnd"/>
      <w:r w:rsidR="00047297">
        <w:rPr>
          <w:rFonts w:ascii="Times New Roman" w:eastAsia="Times New Roman" w:hAnsi="Times New Roman" w:cs="Times New Roman"/>
          <w:sz w:val="24"/>
          <w:szCs w:val="24"/>
        </w:rPr>
        <w:t>, которое</w:t>
      </w:r>
      <w:r w:rsidRPr="002A3D15">
        <w:rPr>
          <w:rFonts w:ascii="Times New Roman" w:eastAsia="Times New Roman" w:hAnsi="Times New Roman" w:cs="Times New Roman"/>
          <w:sz w:val="24"/>
          <w:szCs w:val="24"/>
        </w:rPr>
        <w:t xml:space="preserve"> является составной частью воспитательной компоненты. </w:t>
      </w:r>
    </w:p>
    <w:p w:rsidR="002A3D15" w:rsidRPr="002A3D15" w:rsidRDefault="002A3D15" w:rsidP="00BD37CF">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ab/>
      </w:r>
    </w:p>
    <w:p w:rsidR="002A3D15" w:rsidRPr="002A3D15" w:rsidRDefault="002A3D15" w:rsidP="00BD37CF">
      <w:pPr>
        <w:spacing w:after="0"/>
        <w:ind w:left="-142"/>
        <w:jc w:val="both"/>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sz w:val="24"/>
          <w:szCs w:val="24"/>
          <w:lang w:eastAsia="ru-RU"/>
        </w:rPr>
        <w:tab/>
      </w:r>
      <w:r w:rsidRPr="002A3D15">
        <w:rPr>
          <w:rFonts w:ascii="Times New Roman" w:eastAsia="Times New Roman" w:hAnsi="Times New Roman" w:cs="Times New Roman"/>
          <w:b/>
          <w:sz w:val="24"/>
          <w:szCs w:val="24"/>
          <w:lang w:eastAsia="ru-RU"/>
        </w:rPr>
        <w:t>В целях</w:t>
      </w:r>
      <w:r w:rsidR="00AA526C">
        <w:rPr>
          <w:rFonts w:ascii="Times New Roman" w:eastAsia="Times New Roman" w:hAnsi="Times New Roman" w:cs="Times New Roman"/>
          <w:b/>
          <w:sz w:val="24"/>
          <w:szCs w:val="24"/>
          <w:lang w:eastAsia="ru-RU"/>
        </w:rPr>
        <w:t xml:space="preserve"> повышения эффективности </w:t>
      </w:r>
      <w:r w:rsidRPr="002A3D15">
        <w:rPr>
          <w:rFonts w:ascii="Times New Roman" w:eastAsia="Times New Roman" w:hAnsi="Times New Roman" w:cs="Times New Roman"/>
          <w:b/>
          <w:sz w:val="24"/>
          <w:szCs w:val="24"/>
          <w:lang w:eastAsia="ru-RU"/>
        </w:rPr>
        <w:t xml:space="preserve"> воспитательной работы постоянно обеспечивается социальное партнёрство ОУ.</w:t>
      </w:r>
    </w:p>
    <w:p w:rsidR="00BD37CF" w:rsidRDefault="002A3D15" w:rsidP="00BD37CF">
      <w:pPr>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lang w:eastAsia="ru-RU"/>
        </w:rPr>
        <w:tab/>
      </w:r>
      <w:proofErr w:type="gramStart"/>
      <w:r w:rsidRPr="002A3D15">
        <w:rPr>
          <w:rFonts w:ascii="Times New Roman" w:eastAsia="Times New Roman" w:hAnsi="Times New Roman" w:cs="Times New Roman"/>
          <w:color w:val="000000"/>
          <w:sz w:val="24"/>
          <w:szCs w:val="24"/>
          <w:lang w:eastAsia="ru-RU"/>
        </w:rPr>
        <w:t>Расположенность ОУ в центре города дает дополнительные возможности для организации внеурочной деятельности, более тесного сотрудничества на договорной</w:t>
      </w:r>
      <w:r w:rsidRPr="002A3D15">
        <w:rPr>
          <w:rFonts w:ascii="Times New Roman" w:eastAsia="Times New Roman" w:hAnsi="Times New Roman" w:cs="Times New Roman"/>
          <w:sz w:val="24"/>
          <w:szCs w:val="24"/>
          <w:lang w:eastAsia="ru-RU"/>
        </w:rPr>
        <w:t xml:space="preserve"> основе с «Городская детская библиотека», МКУК «</w:t>
      </w:r>
      <w:proofErr w:type="spellStart"/>
      <w:r w:rsidRPr="002A3D15">
        <w:rPr>
          <w:rFonts w:ascii="Times New Roman" w:eastAsia="Times New Roman" w:hAnsi="Times New Roman" w:cs="Times New Roman"/>
          <w:sz w:val="24"/>
          <w:szCs w:val="24"/>
          <w:lang w:eastAsia="ru-RU"/>
        </w:rPr>
        <w:t>Бодайбинский</w:t>
      </w:r>
      <w:proofErr w:type="spellEnd"/>
      <w:r w:rsidRPr="002A3D15">
        <w:rPr>
          <w:rFonts w:ascii="Times New Roman" w:eastAsia="Times New Roman" w:hAnsi="Times New Roman" w:cs="Times New Roman"/>
          <w:sz w:val="24"/>
          <w:szCs w:val="24"/>
          <w:lang w:eastAsia="ru-RU"/>
        </w:rPr>
        <w:t xml:space="preserve"> городской краеведческий музей им. В.Ф. Верещагина», ФГБУ «Государственный природный заповедник» </w:t>
      </w:r>
      <w:proofErr w:type="spellStart"/>
      <w:r w:rsidRPr="002A3D15">
        <w:rPr>
          <w:rFonts w:ascii="Times New Roman" w:eastAsia="Times New Roman" w:hAnsi="Times New Roman" w:cs="Times New Roman"/>
          <w:sz w:val="24"/>
          <w:szCs w:val="24"/>
          <w:lang w:eastAsia="ru-RU"/>
        </w:rPr>
        <w:t>Витимский</w:t>
      </w:r>
      <w:proofErr w:type="spellEnd"/>
      <w:r w:rsidRPr="002A3D15">
        <w:rPr>
          <w:rFonts w:ascii="Times New Roman" w:eastAsia="Times New Roman" w:hAnsi="Times New Roman" w:cs="Times New Roman"/>
          <w:sz w:val="24"/>
          <w:szCs w:val="24"/>
          <w:lang w:eastAsia="ru-RU"/>
        </w:rPr>
        <w:t>», МКОУ ДО «ДМШ г. Бодайбо и района», МОУ ДО ДООЦ, МКУ ДО «Дом творчества»,  МКУ ДО «СЮН»,   ГИМС, ПЧ – 37 ФГКУ «14 отряд ФПС</w:t>
      </w:r>
      <w:proofErr w:type="gramEnd"/>
      <w:r w:rsidRPr="002A3D15">
        <w:rPr>
          <w:rFonts w:ascii="Times New Roman" w:eastAsia="Times New Roman" w:hAnsi="Times New Roman" w:cs="Times New Roman"/>
          <w:sz w:val="24"/>
          <w:szCs w:val="24"/>
          <w:lang w:eastAsia="ru-RU"/>
        </w:rPr>
        <w:t xml:space="preserve"> по Иркутской области», ОНД и </w:t>
      </w:r>
      <w:proofErr w:type="gramStart"/>
      <w:r w:rsidRPr="002A3D15">
        <w:rPr>
          <w:rFonts w:ascii="Times New Roman" w:eastAsia="Times New Roman" w:hAnsi="Times New Roman" w:cs="Times New Roman"/>
          <w:sz w:val="24"/>
          <w:szCs w:val="24"/>
          <w:lang w:eastAsia="ru-RU"/>
        </w:rPr>
        <w:t>ПР</w:t>
      </w:r>
      <w:proofErr w:type="gramEnd"/>
      <w:r w:rsidRPr="002A3D15">
        <w:rPr>
          <w:rFonts w:ascii="Times New Roman" w:eastAsia="Times New Roman" w:hAnsi="Times New Roman" w:cs="Times New Roman"/>
          <w:sz w:val="24"/>
          <w:szCs w:val="24"/>
          <w:lang w:eastAsia="ru-RU"/>
        </w:rPr>
        <w:t xml:space="preserve"> по </w:t>
      </w:r>
      <w:proofErr w:type="spellStart"/>
      <w:r w:rsidRPr="002A3D15">
        <w:rPr>
          <w:rFonts w:ascii="Times New Roman" w:eastAsia="Times New Roman" w:hAnsi="Times New Roman" w:cs="Times New Roman"/>
          <w:sz w:val="24"/>
          <w:szCs w:val="24"/>
          <w:lang w:eastAsia="ru-RU"/>
        </w:rPr>
        <w:t>Бодайбинскому</w:t>
      </w:r>
      <w:proofErr w:type="spellEnd"/>
      <w:r w:rsidRPr="002A3D15">
        <w:rPr>
          <w:rFonts w:ascii="Times New Roman" w:eastAsia="Times New Roman" w:hAnsi="Times New Roman" w:cs="Times New Roman"/>
          <w:sz w:val="24"/>
          <w:szCs w:val="24"/>
          <w:lang w:eastAsia="ru-RU"/>
        </w:rPr>
        <w:t xml:space="preserve"> и </w:t>
      </w:r>
      <w:proofErr w:type="spellStart"/>
      <w:r w:rsidRPr="002A3D15">
        <w:rPr>
          <w:rFonts w:ascii="Times New Roman" w:eastAsia="Times New Roman" w:hAnsi="Times New Roman" w:cs="Times New Roman"/>
          <w:sz w:val="24"/>
          <w:szCs w:val="24"/>
          <w:lang w:eastAsia="ru-RU"/>
        </w:rPr>
        <w:t>Мамско-Чуйскому</w:t>
      </w:r>
      <w:proofErr w:type="spellEnd"/>
      <w:r w:rsidRPr="002A3D15">
        <w:rPr>
          <w:rFonts w:ascii="Times New Roman" w:eastAsia="Times New Roman" w:hAnsi="Times New Roman" w:cs="Times New Roman"/>
          <w:sz w:val="24"/>
          <w:szCs w:val="24"/>
          <w:lang w:eastAsia="ru-RU"/>
        </w:rPr>
        <w:t xml:space="preserve"> районам,  УНД и ПР ГУ МЧС России по Иркутской области, ОГИБДД МО МВД России «</w:t>
      </w:r>
      <w:proofErr w:type="spellStart"/>
      <w:r w:rsidRPr="002A3D15">
        <w:rPr>
          <w:rFonts w:ascii="Times New Roman" w:eastAsia="Times New Roman" w:hAnsi="Times New Roman" w:cs="Times New Roman"/>
          <w:sz w:val="24"/>
          <w:szCs w:val="24"/>
          <w:lang w:eastAsia="ru-RU"/>
        </w:rPr>
        <w:t>Бодайбинский</w:t>
      </w:r>
      <w:proofErr w:type="spellEnd"/>
      <w:r w:rsidRPr="002A3D15">
        <w:rPr>
          <w:rFonts w:ascii="Times New Roman" w:eastAsia="Times New Roman" w:hAnsi="Times New Roman" w:cs="Times New Roman"/>
          <w:sz w:val="24"/>
          <w:szCs w:val="24"/>
          <w:lang w:eastAsia="ru-RU"/>
        </w:rPr>
        <w:t>»</w:t>
      </w:r>
    </w:p>
    <w:p w:rsidR="002A3D15" w:rsidRPr="00BD37CF" w:rsidRDefault="002A3D15" w:rsidP="00BD37CF">
      <w:pPr>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lang w:eastAsia="ru-RU"/>
        </w:rPr>
        <w:t>Сложилось тесное взаимодействие   с социальными партнёрами, которые принимают активное участие в жизни образовательного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3"/>
        <w:gridCol w:w="10682"/>
      </w:tblGrid>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Социальные партнёры по  совместной деятельности</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Формы взаимодействия</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Детская городская библиотека</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Библиотечные классные  часы, беседы о писателях, творческие конкурсы, акции, встречи с писателями, встречи с интересными людьми</w:t>
            </w:r>
            <w:r w:rsidR="004B7C5C">
              <w:rPr>
                <w:rFonts w:ascii="Times New Roman" w:eastAsia="Times New Roman" w:hAnsi="Times New Roman" w:cs="Times New Roman"/>
                <w:sz w:val="24"/>
                <w:szCs w:val="24"/>
                <w:lang w:eastAsia="ru-RU"/>
              </w:rPr>
              <w:t xml:space="preserve">, участие в </w:t>
            </w:r>
            <w:proofErr w:type="spellStart"/>
            <w:r w:rsidR="004B7C5C">
              <w:rPr>
                <w:rFonts w:ascii="Times New Roman" w:eastAsia="Times New Roman" w:hAnsi="Times New Roman" w:cs="Times New Roman"/>
                <w:sz w:val="24"/>
                <w:szCs w:val="24"/>
                <w:lang w:eastAsia="ru-RU"/>
              </w:rPr>
              <w:t>Квестах</w:t>
            </w:r>
            <w:proofErr w:type="spellEnd"/>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МКУК Краеведческий музей им. Верещагина</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Экскурсии, познавательные игры, участие в конкурсах, встречи с интересными людьми, просмотр выставок, беседы</w:t>
            </w:r>
            <w:r w:rsidR="004B7C5C">
              <w:rPr>
                <w:rFonts w:ascii="Times New Roman" w:eastAsia="Times New Roman" w:hAnsi="Times New Roman" w:cs="Times New Roman"/>
                <w:sz w:val="24"/>
                <w:szCs w:val="24"/>
                <w:lang w:eastAsia="ru-RU"/>
              </w:rPr>
              <w:t>, участие в  праздничных мероприятиях</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ФГБУ Государст</w:t>
            </w:r>
            <w:r w:rsidR="004B7C5C">
              <w:rPr>
                <w:rFonts w:ascii="Times New Roman" w:eastAsia="Times New Roman" w:hAnsi="Times New Roman" w:cs="Times New Roman"/>
                <w:sz w:val="24"/>
                <w:szCs w:val="24"/>
                <w:lang w:eastAsia="ru-RU"/>
              </w:rPr>
              <w:t>венный природный заповедник «</w:t>
            </w:r>
            <w:proofErr w:type="spellStart"/>
            <w:r w:rsidR="004B7C5C">
              <w:rPr>
                <w:rFonts w:ascii="Times New Roman" w:eastAsia="Times New Roman" w:hAnsi="Times New Roman" w:cs="Times New Roman"/>
                <w:sz w:val="24"/>
                <w:szCs w:val="24"/>
                <w:lang w:eastAsia="ru-RU"/>
              </w:rPr>
              <w:t>Ви</w:t>
            </w:r>
            <w:r w:rsidRPr="002A3D15">
              <w:rPr>
                <w:rFonts w:ascii="Times New Roman" w:eastAsia="Times New Roman" w:hAnsi="Times New Roman" w:cs="Times New Roman"/>
                <w:sz w:val="24"/>
                <w:szCs w:val="24"/>
                <w:lang w:eastAsia="ru-RU"/>
              </w:rPr>
              <w:t>тимский</w:t>
            </w:r>
            <w:proofErr w:type="spellEnd"/>
            <w:r w:rsidRPr="002A3D15">
              <w:rPr>
                <w:rFonts w:ascii="Times New Roman" w:eastAsia="Times New Roman" w:hAnsi="Times New Roman" w:cs="Times New Roman"/>
                <w:sz w:val="24"/>
                <w:szCs w:val="24"/>
                <w:lang w:eastAsia="ru-RU"/>
              </w:rPr>
              <w:t>», МКОУ ДОД СЮН</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Экскурсии, встречи, участие в конкурсах и акциях</w:t>
            </w:r>
          </w:p>
          <w:p w:rsidR="002A3D15" w:rsidRPr="002A3D15" w:rsidRDefault="002A3D15" w:rsidP="002A3D15">
            <w:pPr>
              <w:spacing w:after="0" w:line="240" w:lineRule="auto"/>
              <w:rPr>
                <w:rFonts w:ascii="Times New Roman" w:eastAsia="Times New Roman" w:hAnsi="Times New Roman" w:cs="Times New Roman"/>
                <w:sz w:val="24"/>
                <w:szCs w:val="24"/>
                <w:lang w:eastAsia="ru-RU"/>
              </w:rPr>
            </w:pPr>
          </w:p>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Уроки, кружковая работа, экскурсии, участие в экологических конкурсах, акциях.</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МКУ ДО ДООЦ</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Спортивные секции</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МКУ </w:t>
            </w:r>
            <w:proofErr w:type="gramStart"/>
            <w:r w:rsidRPr="002A3D15">
              <w:rPr>
                <w:rFonts w:ascii="Times New Roman" w:eastAsia="Times New Roman" w:hAnsi="Times New Roman" w:cs="Times New Roman"/>
                <w:sz w:val="24"/>
                <w:szCs w:val="24"/>
                <w:lang w:eastAsia="ru-RU"/>
              </w:rPr>
              <w:t>ДО</w:t>
            </w:r>
            <w:proofErr w:type="gramEnd"/>
            <w:r w:rsidRPr="002A3D15">
              <w:rPr>
                <w:rFonts w:ascii="Times New Roman" w:eastAsia="Times New Roman" w:hAnsi="Times New Roman" w:cs="Times New Roman"/>
                <w:sz w:val="24"/>
                <w:szCs w:val="24"/>
                <w:lang w:eastAsia="ru-RU"/>
              </w:rPr>
              <w:t xml:space="preserve"> «</w:t>
            </w:r>
            <w:proofErr w:type="gramStart"/>
            <w:r w:rsidRPr="002A3D15">
              <w:rPr>
                <w:rFonts w:ascii="Times New Roman" w:eastAsia="Times New Roman" w:hAnsi="Times New Roman" w:cs="Times New Roman"/>
                <w:sz w:val="24"/>
                <w:szCs w:val="24"/>
                <w:lang w:eastAsia="ru-RU"/>
              </w:rPr>
              <w:t>Дом</w:t>
            </w:r>
            <w:proofErr w:type="gramEnd"/>
            <w:r w:rsidRPr="002A3D15">
              <w:rPr>
                <w:rFonts w:ascii="Times New Roman" w:eastAsia="Times New Roman" w:hAnsi="Times New Roman" w:cs="Times New Roman"/>
                <w:sz w:val="24"/>
                <w:szCs w:val="24"/>
                <w:lang w:eastAsia="ru-RU"/>
              </w:rPr>
              <w:t xml:space="preserve"> творчества»</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Кружковая работа, новогодние  праздники, просмотр спектаклей</w:t>
            </w:r>
            <w:r w:rsidR="004B7C5C">
              <w:rPr>
                <w:rFonts w:ascii="Times New Roman" w:eastAsia="Times New Roman" w:hAnsi="Times New Roman" w:cs="Times New Roman"/>
                <w:sz w:val="24"/>
                <w:szCs w:val="24"/>
                <w:lang w:eastAsia="ru-RU"/>
              </w:rPr>
              <w:t>, участие в конкурсах, праздничных мероприятиях</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lastRenderedPageBreak/>
              <w:t>ГИМС</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Беседы по теме: «Осторожно, тонкий лёд»</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ПЧ-37 ФГКУ «14 отряд ФПС по Иркутской области»</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Открытый урок по ОБЖ </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ОНД и </w:t>
            </w:r>
            <w:proofErr w:type="gramStart"/>
            <w:r w:rsidRPr="002A3D15">
              <w:rPr>
                <w:rFonts w:ascii="Times New Roman" w:eastAsia="Times New Roman" w:hAnsi="Times New Roman" w:cs="Times New Roman"/>
                <w:sz w:val="24"/>
                <w:szCs w:val="24"/>
                <w:lang w:eastAsia="ru-RU"/>
              </w:rPr>
              <w:t>ПР</w:t>
            </w:r>
            <w:proofErr w:type="gramEnd"/>
            <w:r w:rsidRPr="002A3D15">
              <w:rPr>
                <w:rFonts w:ascii="Times New Roman" w:eastAsia="Times New Roman" w:hAnsi="Times New Roman" w:cs="Times New Roman"/>
                <w:sz w:val="24"/>
                <w:szCs w:val="24"/>
                <w:lang w:eastAsia="ru-RU"/>
              </w:rPr>
              <w:t xml:space="preserve">   по </w:t>
            </w:r>
            <w:proofErr w:type="spellStart"/>
            <w:r w:rsidRPr="002A3D15">
              <w:rPr>
                <w:rFonts w:ascii="Times New Roman" w:eastAsia="Times New Roman" w:hAnsi="Times New Roman" w:cs="Times New Roman"/>
                <w:sz w:val="24"/>
                <w:szCs w:val="24"/>
                <w:lang w:eastAsia="ru-RU"/>
              </w:rPr>
              <w:t>Бодайбинскому</w:t>
            </w:r>
            <w:proofErr w:type="spellEnd"/>
            <w:r w:rsidRPr="002A3D15">
              <w:rPr>
                <w:rFonts w:ascii="Times New Roman" w:eastAsia="Times New Roman" w:hAnsi="Times New Roman" w:cs="Times New Roman"/>
                <w:sz w:val="24"/>
                <w:szCs w:val="24"/>
                <w:lang w:eastAsia="ru-RU"/>
              </w:rPr>
              <w:t xml:space="preserve"> и </w:t>
            </w:r>
            <w:proofErr w:type="spellStart"/>
            <w:r w:rsidRPr="002A3D15">
              <w:rPr>
                <w:rFonts w:ascii="Times New Roman" w:eastAsia="Times New Roman" w:hAnsi="Times New Roman" w:cs="Times New Roman"/>
                <w:sz w:val="24"/>
                <w:szCs w:val="24"/>
                <w:lang w:eastAsia="ru-RU"/>
              </w:rPr>
              <w:t>Мамско-Чуйскому</w:t>
            </w:r>
            <w:proofErr w:type="spellEnd"/>
            <w:r w:rsidRPr="002A3D15">
              <w:rPr>
                <w:rFonts w:ascii="Times New Roman" w:eastAsia="Times New Roman" w:hAnsi="Times New Roman" w:cs="Times New Roman"/>
                <w:sz w:val="24"/>
                <w:szCs w:val="24"/>
                <w:lang w:eastAsia="ru-RU"/>
              </w:rPr>
              <w:t xml:space="preserve"> районам,  УНД и ПР ГУ МЧС России по Иркутской области,</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Открытый урок по ОБЖ</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ОГИБДД МО МВД России «</w:t>
            </w:r>
            <w:proofErr w:type="spellStart"/>
            <w:r w:rsidRPr="002A3D15">
              <w:rPr>
                <w:rFonts w:ascii="Times New Roman" w:eastAsia="Times New Roman" w:hAnsi="Times New Roman" w:cs="Times New Roman"/>
                <w:sz w:val="24"/>
                <w:szCs w:val="24"/>
                <w:lang w:eastAsia="ru-RU"/>
              </w:rPr>
              <w:t>Бодайбинский</w:t>
            </w:r>
            <w:proofErr w:type="spellEnd"/>
            <w:r w:rsidRPr="002A3D15">
              <w:rPr>
                <w:rFonts w:ascii="Times New Roman" w:eastAsia="Times New Roman" w:hAnsi="Times New Roman" w:cs="Times New Roman"/>
                <w:sz w:val="24"/>
                <w:szCs w:val="24"/>
                <w:lang w:eastAsia="ru-RU"/>
              </w:rPr>
              <w:t>»</w:t>
            </w:r>
          </w:p>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Совместные акции «Сохрани жизнь ребёнку», занятия по дорожному движению «Первокласснику зелёную улицу», участие на общешкольных линейках и родительских собраниях, беседы с детьми по правилам дорожного движения, акция «Родительский патруль».</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МКОУ ДО «ДМШ г. Бодайбо и района»</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Экскурсии, встречи с интересными людьми</w:t>
            </w:r>
          </w:p>
        </w:tc>
      </w:tr>
      <w:tr w:rsidR="002A3D15" w:rsidRPr="002A3D15" w:rsidTr="00093FE8">
        <w:tc>
          <w:tcPr>
            <w:tcW w:w="382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Предприятия города и района</w:t>
            </w:r>
          </w:p>
        </w:tc>
        <w:tc>
          <w:tcPr>
            <w:tcW w:w="1127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Экскурсии на предприятия города, встречи с интересными людьми</w:t>
            </w:r>
          </w:p>
        </w:tc>
      </w:tr>
    </w:tbl>
    <w:p w:rsidR="002A3D15" w:rsidRPr="002A3D15" w:rsidRDefault="002A3D15" w:rsidP="002A3D15">
      <w:pPr>
        <w:spacing w:after="0" w:line="240" w:lineRule="auto"/>
        <w:ind w:left="-142"/>
        <w:rPr>
          <w:rFonts w:ascii="Times New Roman" w:eastAsia="Times New Roman" w:hAnsi="Times New Roman" w:cs="Times New Roman"/>
          <w:b/>
          <w:sz w:val="24"/>
          <w:szCs w:val="24"/>
          <w:lang w:eastAsia="ru-RU"/>
        </w:rPr>
      </w:pPr>
    </w:p>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ab/>
      </w:r>
    </w:p>
    <w:p w:rsidR="002A3D15" w:rsidRPr="002A3D15" w:rsidRDefault="002A3D15" w:rsidP="00BD37CF">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rPr>
        <w:t>Обеспечение безопасности учебно-воспитательного процесса</w:t>
      </w:r>
    </w:p>
    <w:p w:rsidR="00037558" w:rsidRDefault="00E61AE2" w:rsidP="00037558">
      <w:pPr>
        <w:pStyle w:val="ac"/>
        <w:shd w:val="clear" w:color="auto" w:fill="FFFFFF"/>
        <w:spacing w:before="0" w:beforeAutospacing="0" w:after="0" w:afterAutospacing="0"/>
        <w:textAlignment w:val="baseline"/>
      </w:pPr>
      <w:r>
        <w:tab/>
      </w:r>
      <w:r w:rsidR="002A3D15" w:rsidRPr="002A3D15">
        <w:t>Работа по безопасности учебно-образовательного процесса ведётся в соответствии с годовым планом работы.</w:t>
      </w:r>
    </w:p>
    <w:p w:rsidR="00037558" w:rsidRDefault="00037558" w:rsidP="00037558">
      <w:pPr>
        <w:pStyle w:val="ac"/>
        <w:shd w:val="clear" w:color="auto" w:fill="FFFFFF"/>
        <w:spacing w:before="0" w:beforeAutospacing="0" w:after="0" w:afterAutospacing="0"/>
        <w:textAlignment w:val="baseline"/>
      </w:pPr>
      <w:r w:rsidRPr="00037558">
        <w:t xml:space="preserve"> </w:t>
      </w:r>
      <w:r>
        <w:t>Цель работы учреждения по охране труда:</w:t>
      </w:r>
    </w:p>
    <w:p w:rsidR="00037558" w:rsidRDefault="00037558" w:rsidP="00037558">
      <w:pPr>
        <w:pStyle w:val="ac"/>
        <w:shd w:val="clear" w:color="auto" w:fill="FFFFFF"/>
        <w:spacing w:before="0" w:beforeAutospacing="0" w:after="0" w:afterAutospacing="0"/>
        <w:textAlignment w:val="baseline"/>
      </w:pPr>
      <w:r>
        <w:t xml:space="preserve">  Обеспечение безопасности учащихся, воспитанников, сотрудников учреждения во время их учебной и трудовой деятельности.</w:t>
      </w:r>
    </w:p>
    <w:p w:rsidR="00037558" w:rsidRDefault="00037558" w:rsidP="00037558">
      <w:pPr>
        <w:pStyle w:val="ac"/>
        <w:shd w:val="clear" w:color="auto" w:fill="FFFFFF"/>
        <w:spacing w:before="0" w:beforeAutospacing="0" w:after="0" w:afterAutospacing="0"/>
        <w:textAlignment w:val="baseline"/>
      </w:pPr>
      <w:r>
        <w:t xml:space="preserve"> Основные направления работы по охране труда: </w:t>
      </w:r>
    </w:p>
    <w:p w:rsidR="00037558" w:rsidRDefault="00037558" w:rsidP="00037558">
      <w:pPr>
        <w:pStyle w:val="ac"/>
        <w:shd w:val="clear" w:color="auto" w:fill="FFFFFF"/>
        <w:spacing w:before="0" w:beforeAutospacing="0" w:after="0" w:afterAutospacing="0"/>
        <w:textAlignment w:val="baseline"/>
      </w:pPr>
      <w:r>
        <w:t xml:space="preserve">- создание единой информационной среды по проблеме безопасности учреждения; </w:t>
      </w:r>
    </w:p>
    <w:p w:rsidR="00037558" w:rsidRDefault="00037558" w:rsidP="00037558">
      <w:pPr>
        <w:pStyle w:val="ac"/>
        <w:shd w:val="clear" w:color="auto" w:fill="FFFFFF"/>
        <w:spacing w:before="0" w:beforeAutospacing="0" w:after="0" w:afterAutospacing="0"/>
        <w:textAlignment w:val="baseline"/>
      </w:pPr>
      <w:r>
        <w:t xml:space="preserve">- обеспечение выполнения правовых актов и нормативно-технических документов по созданию здоровых и безопасных условий труда в образовательном процессе; </w:t>
      </w:r>
    </w:p>
    <w:p w:rsidR="00037558" w:rsidRDefault="00037558" w:rsidP="00037558">
      <w:pPr>
        <w:pStyle w:val="ac"/>
        <w:shd w:val="clear" w:color="auto" w:fill="FFFFFF"/>
        <w:spacing w:before="0" w:beforeAutospacing="0" w:after="0" w:afterAutospacing="0"/>
        <w:textAlignment w:val="baseline"/>
      </w:pPr>
      <w:r>
        <w:t xml:space="preserve">- организация и проведение профилактической работы; </w:t>
      </w:r>
    </w:p>
    <w:p w:rsidR="00037558" w:rsidRDefault="00037558" w:rsidP="00037558">
      <w:pPr>
        <w:pStyle w:val="ac"/>
        <w:shd w:val="clear" w:color="auto" w:fill="FFFFFF"/>
        <w:spacing w:before="0" w:beforeAutospacing="0" w:after="0" w:afterAutospacing="0"/>
        <w:textAlignment w:val="baseline"/>
      </w:pPr>
      <w:r>
        <w:t xml:space="preserve">- изучение и предупреждению причин детского, производственного травматизма на занятиях и внеурочное время; </w:t>
      </w:r>
    </w:p>
    <w:p w:rsidR="00037558" w:rsidRDefault="00037558" w:rsidP="00037558">
      <w:pPr>
        <w:pStyle w:val="ac"/>
        <w:shd w:val="clear" w:color="auto" w:fill="FFFFFF"/>
        <w:spacing w:before="0" w:beforeAutospacing="0" w:after="0" w:afterAutospacing="0"/>
        <w:textAlignment w:val="baseline"/>
      </w:pPr>
      <w:r>
        <w:t xml:space="preserve">- выполнение плана по улучшению условий охраны труда; </w:t>
      </w:r>
    </w:p>
    <w:p w:rsidR="00037558" w:rsidRDefault="00037558" w:rsidP="00037558">
      <w:pPr>
        <w:pStyle w:val="ac"/>
        <w:shd w:val="clear" w:color="auto" w:fill="FFFFFF"/>
        <w:spacing w:before="0" w:beforeAutospacing="0" w:after="0" w:afterAutospacing="0"/>
        <w:textAlignment w:val="baseline"/>
      </w:pPr>
      <w:r>
        <w:t>- проведение своевременного и качественного инструктажа обучающихся, работников по вопросам антитеррористической защищенности, гражданской обороне и защиты от ЧС (ГО и ЧС). 2. Обеспечение выделения финансовых средств на реализацию мероприятий по охране труда:</w:t>
      </w:r>
    </w:p>
    <w:p w:rsidR="00037558" w:rsidRDefault="00037558" w:rsidP="00037558">
      <w:pPr>
        <w:pStyle w:val="ac"/>
        <w:shd w:val="clear" w:color="auto" w:fill="FFFFFF"/>
        <w:spacing w:before="0" w:beforeAutospacing="0" w:after="0" w:afterAutospacing="0"/>
        <w:textAlignment w:val="baseline"/>
      </w:pPr>
      <w:r>
        <w:t xml:space="preserve"> - обеспечение средствами индивидуальной защиты и моющими средствами; </w:t>
      </w:r>
    </w:p>
    <w:p w:rsidR="00037558" w:rsidRDefault="00037558" w:rsidP="00037558">
      <w:pPr>
        <w:pStyle w:val="ac"/>
        <w:shd w:val="clear" w:color="auto" w:fill="FFFFFF"/>
        <w:spacing w:before="0" w:beforeAutospacing="0" w:after="0" w:afterAutospacing="0"/>
        <w:textAlignment w:val="baseline"/>
      </w:pPr>
      <w:r>
        <w:t xml:space="preserve">- организация прохождения медосмотра; </w:t>
      </w:r>
    </w:p>
    <w:p w:rsidR="00037558" w:rsidRDefault="00037558" w:rsidP="00037558">
      <w:pPr>
        <w:pStyle w:val="ac"/>
        <w:shd w:val="clear" w:color="auto" w:fill="FFFFFF"/>
        <w:spacing w:before="0" w:beforeAutospacing="0" w:after="0" w:afterAutospacing="0"/>
        <w:textAlignment w:val="baseline"/>
      </w:pPr>
      <w:r>
        <w:t>- пополнение медицинских аптечек.</w:t>
      </w:r>
    </w:p>
    <w:p w:rsidR="00037558" w:rsidRDefault="00037558" w:rsidP="00037558">
      <w:pPr>
        <w:pStyle w:val="ac"/>
        <w:shd w:val="clear" w:color="auto" w:fill="FFFFFF"/>
        <w:spacing w:before="0" w:beforeAutospacing="0" w:after="0" w:afterAutospacing="0"/>
        <w:textAlignment w:val="baseline"/>
      </w:pPr>
      <w:r>
        <w:tab/>
        <w:t>Проведение профилактических мероприятий:</w:t>
      </w:r>
    </w:p>
    <w:p w:rsidR="00037558" w:rsidRDefault="00037558" w:rsidP="00037558">
      <w:pPr>
        <w:pStyle w:val="ac"/>
        <w:shd w:val="clear" w:color="auto" w:fill="FFFFFF"/>
        <w:spacing w:before="0" w:beforeAutospacing="0" w:after="0" w:afterAutospacing="0"/>
        <w:textAlignment w:val="baseline"/>
      </w:pPr>
      <w:r>
        <w:lastRenderedPageBreak/>
        <w:t xml:space="preserve"> -Оформлены стенды и уголки в группах и классах (по пожарной и антитеррористической безопасности, по профилактике ПДД, правовые уголки)</w:t>
      </w:r>
    </w:p>
    <w:p w:rsidR="00037558" w:rsidRDefault="00037558" w:rsidP="00037558">
      <w:pPr>
        <w:pStyle w:val="ac"/>
        <w:shd w:val="clear" w:color="auto" w:fill="FFFFFF"/>
        <w:spacing w:before="0" w:beforeAutospacing="0" w:after="0" w:afterAutospacing="0"/>
        <w:textAlignment w:val="baseline"/>
      </w:pPr>
      <w:r>
        <w:t xml:space="preserve">- Беседы на классных часах по профилактике травматизма; </w:t>
      </w:r>
    </w:p>
    <w:p w:rsidR="00037558" w:rsidRDefault="00037558" w:rsidP="00037558">
      <w:pPr>
        <w:pStyle w:val="ac"/>
        <w:shd w:val="clear" w:color="auto" w:fill="FFFFFF"/>
        <w:spacing w:before="0" w:beforeAutospacing="0" w:after="0" w:afterAutospacing="0"/>
        <w:textAlignment w:val="baseline"/>
      </w:pPr>
      <w:r>
        <w:t xml:space="preserve">- Викторины по знанию правил ПДД; </w:t>
      </w:r>
    </w:p>
    <w:p w:rsidR="00037558" w:rsidRDefault="00037558" w:rsidP="00037558">
      <w:pPr>
        <w:pStyle w:val="ac"/>
        <w:shd w:val="clear" w:color="auto" w:fill="FFFFFF"/>
        <w:spacing w:before="0" w:beforeAutospacing="0" w:after="0" w:afterAutospacing="0"/>
        <w:textAlignment w:val="baseline"/>
      </w:pPr>
      <w:r>
        <w:t xml:space="preserve"> - Беседы по профилактике гриппа, ОРВИ, ЭВИ;</w:t>
      </w:r>
    </w:p>
    <w:p w:rsidR="00037558" w:rsidRDefault="00037558" w:rsidP="00037558">
      <w:pPr>
        <w:pStyle w:val="ac"/>
        <w:shd w:val="clear" w:color="auto" w:fill="FFFFFF"/>
        <w:spacing w:before="0" w:beforeAutospacing="0" w:after="0" w:afterAutospacing="0"/>
        <w:textAlignment w:val="baseline"/>
      </w:pPr>
      <w:r>
        <w:t xml:space="preserve"> - Тематические уроки и беседы по безопасности;</w:t>
      </w:r>
    </w:p>
    <w:p w:rsidR="00037558" w:rsidRDefault="00037558" w:rsidP="00037558">
      <w:pPr>
        <w:pStyle w:val="ac"/>
        <w:shd w:val="clear" w:color="auto" w:fill="FFFFFF"/>
        <w:spacing w:before="0" w:beforeAutospacing="0" w:after="0" w:afterAutospacing="0"/>
        <w:textAlignment w:val="baseline"/>
      </w:pPr>
      <w:r>
        <w:t xml:space="preserve"> - Плановые тренировки 1 раз в квартал по эвакуации (по пожарной и антитеррористической безопасности);</w:t>
      </w:r>
    </w:p>
    <w:p w:rsidR="00037558" w:rsidRDefault="00037558" w:rsidP="00037558">
      <w:pPr>
        <w:pStyle w:val="ac"/>
        <w:shd w:val="clear" w:color="auto" w:fill="FFFFFF"/>
        <w:spacing w:before="0" w:beforeAutospacing="0" w:after="0" w:afterAutospacing="0"/>
        <w:textAlignment w:val="baseline"/>
      </w:pPr>
      <w:r>
        <w:t xml:space="preserve"> - Инструктажи с сотрудниками и учащимися; </w:t>
      </w:r>
    </w:p>
    <w:p w:rsidR="00037558" w:rsidRDefault="00037558" w:rsidP="00037558">
      <w:pPr>
        <w:pStyle w:val="ac"/>
        <w:shd w:val="clear" w:color="auto" w:fill="FFFFFF"/>
        <w:spacing w:before="0" w:beforeAutospacing="0" w:after="0" w:afterAutospacing="0"/>
        <w:textAlignment w:val="baseline"/>
      </w:pPr>
      <w:r>
        <w:t xml:space="preserve">- Встречи с представителями </w:t>
      </w:r>
      <w:r w:rsidR="00A05142">
        <w:t>разных организаций: ГИМС, ПДН, О</w:t>
      </w:r>
      <w:r>
        <w:t>ГИБДД, пожарная часть;</w:t>
      </w:r>
    </w:p>
    <w:p w:rsidR="00037558" w:rsidRDefault="00037558" w:rsidP="00037558">
      <w:pPr>
        <w:pStyle w:val="ac"/>
        <w:shd w:val="clear" w:color="auto" w:fill="FFFFFF"/>
        <w:spacing w:before="0" w:beforeAutospacing="0" w:after="0" w:afterAutospacing="0"/>
        <w:textAlignment w:val="baseline"/>
      </w:pPr>
      <w:r>
        <w:t>- Месячники по Безопасности детей и акции, проводимые в данных направлениях (конкурс поделок, плакатов, ежегодное занятие с первоклассниками по безопасности на дорогах с сотрудником ГИБДД «Первокласснику – зеленая улица!», День солидарности в борьбе с терроризмом);</w:t>
      </w:r>
    </w:p>
    <w:p w:rsidR="00037558" w:rsidRDefault="00037558" w:rsidP="00037558">
      <w:pPr>
        <w:pStyle w:val="ac"/>
        <w:shd w:val="clear" w:color="auto" w:fill="FFFFFF"/>
        <w:spacing w:before="0" w:beforeAutospacing="0" w:after="0" w:afterAutospacing="0"/>
        <w:textAlignment w:val="baseline"/>
      </w:pPr>
      <w:r>
        <w:t xml:space="preserve">- Совместно с родителями разработан и вклеен в дневник </w:t>
      </w:r>
      <w:proofErr w:type="gramStart"/>
      <w:r>
        <w:t>обучающихся</w:t>
      </w:r>
      <w:proofErr w:type="gramEnd"/>
      <w:r>
        <w:t xml:space="preserve">  листок «Безопасный путь в школу»;</w:t>
      </w:r>
    </w:p>
    <w:p w:rsidR="00037558" w:rsidRDefault="00037558" w:rsidP="00037558">
      <w:pPr>
        <w:pStyle w:val="ac"/>
        <w:shd w:val="clear" w:color="auto" w:fill="FFFFFF"/>
        <w:spacing w:before="0" w:beforeAutospacing="0" w:after="0" w:afterAutospacing="0"/>
        <w:textAlignment w:val="baseline"/>
      </w:pPr>
      <w:r>
        <w:t xml:space="preserve"> - В рамках "Дня защиты детей"  проведение игры «Зарница»  на тему безопасности (всё о правилах безопасного поведения на дорогах,</w:t>
      </w:r>
      <w:r w:rsidRPr="00F71F16">
        <w:t xml:space="preserve"> </w:t>
      </w:r>
      <w:r>
        <w:t xml:space="preserve"> о безопасности в быту, о пожарной безопасности); </w:t>
      </w:r>
    </w:p>
    <w:p w:rsidR="00037558" w:rsidRDefault="00037558" w:rsidP="00037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B72C6">
        <w:rPr>
          <w:rFonts w:ascii="Times New Roman" w:hAnsi="Times New Roman" w:cs="Times New Roman"/>
          <w:sz w:val="24"/>
          <w:szCs w:val="24"/>
        </w:rPr>
        <w:t xml:space="preserve">В </w:t>
      </w:r>
      <w:r>
        <w:rPr>
          <w:rFonts w:ascii="Times New Roman" w:hAnsi="Times New Roman" w:cs="Times New Roman"/>
          <w:sz w:val="24"/>
          <w:szCs w:val="24"/>
        </w:rPr>
        <w:t xml:space="preserve">учреждении ежедневно дежурит администратор. </w:t>
      </w:r>
      <w:r w:rsidRPr="005B72C6">
        <w:rPr>
          <w:rFonts w:ascii="Times New Roman" w:hAnsi="Times New Roman" w:cs="Times New Roman"/>
          <w:sz w:val="24"/>
          <w:szCs w:val="24"/>
        </w:rPr>
        <w:t xml:space="preserve">Перед началом </w:t>
      </w:r>
      <w:r>
        <w:rPr>
          <w:rFonts w:ascii="Times New Roman" w:hAnsi="Times New Roman" w:cs="Times New Roman"/>
          <w:sz w:val="24"/>
          <w:szCs w:val="24"/>
        </w:rPr>
        <w:t>каждого рабочего дня проводится</w:t>
      </w:r>
      <w:r w:rsidRPr="005B72C6">
        <w:rPr>
          <w:rFonts w:ascii="Times New Roman" w:hAnsi="Times New Roman" w:cs="Times New Roman"/>
          <w:sz w:val="24"/>
          <w:szCs w:val="24"/>
        </w:rPr>
        <w:t xml:space="preserve"> проверка территории вокруг</w:t>
      </w:r>
      <w:r>
        <w:rPr>
          <w:rFonts w:ascii="Times New Roman" w:hAnsi="Times New Roman" w:cs="Times New Roman"/>
          <w:sz w:val="24"/>
          <w:szCs w:val="24"/>
        </w:rPr>
        <w:t xml:space="preserve"> </w:t>
      </w:r>
      <w:r w:rsidRPr="005B72C6">
        <w:rPr>
          <w:rFonts w:ascii="Times New Roman" w:hAnsi="Times New Roman" w:cs="Times New Roman"/>
          <w:sz w:val="24"/>
          <w:szCs w:val="24"/>
        </w:rPr>
        <w:t>здания на предмет безопасности, состояния запасных выходов, подвальных и</w:t>
      </w:r>
      <w:r>
        <w:rPr>
          <w:rFonts w:ascii="Times New Roman" w:hAnsi="Times New Roman" w:cs="Times New Roman"/>
          <w:sz w:val="24"/>
          <w:szCs w:val="24"/>
        </w:rPr>
        <w:t xml:space="preserve"> чердачных помещений;</w:t>
      </w:r>
    </w:p>
    <w:p w:rsidR="00037558" w:rsidRPr="005B72C6" w:rsidRDefault="00037558" w:rsidP="0003755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B72C6">
        <w:rPr>
          <w:rFonts w:ascii="Times New Roman" w:hAnsi="Times New Roman" w:cs="Times New Roman"/>
          <w:sz w:val="24"/>
          <w:szCs w:val="24"/>
        </w:rPr>
        <w:t>Здание оснащено:</w:t>
      </w:r>
    </w:p>
    <w:p w:rsidR="00037558" w:rsidRPr="005B72C6" w:rsidRDefault="00037558" w:rsidP="00037558">
      <w:pPr>
        <w:spacing w:after="0" w:line="240" w:lineRule="auto"/>
        <w:rPr>
          <w:rFonts w:ascii="Times New Roman" w:hAnsi="Times New Roman" w:cs="Times New Roman"/>
          <w:sz w:val="24"/>
          <w:szCs w:val="24"/>
        </w:rPr>
      </w:pPr>
      <w:r w:rsidRPr="005B72C6">
        <w:rPr>
          <w:rFonts w:ascii="Times New Roman" w:hAnsi="Times New Roman" w:cs="Times New Roman"/>
          <w:sz w:val="24"/>
          <w:szCs w:val="24"/>
        </w:rPr>
        <w:t>- тревожной кнопкой вызова вневедомственной охраны;</w:t>
      </w:r>
    </w:p>
    <w:p w:rsidR="00037558" w:rsidRDefault="00037558" w:rsidP="00037558">
      <w:pPr>
        <w:spacing w:after="0" w:line="240" w:lineRule="auto"/>
        <w:rPr>
          <w:rFonts w:ascii="Times New Roman" w:hAnsi="Times New Roman" w:cs="Times New Roman"/>
          <w:sz w:val="24"/>
          <w:szCs w:val="24"/>
        </w:rPr>
      </w:pPr>
      <w:r w:rsidRPr="005B72C6">
        <w:rPr>
          <w:rFonts w:ascii="Times New Roman" w:hAnsi="Times New Roman" w:cs="Times New Roman"/>
          <w:sz w:val="24"/>
          <w:szCs w:val="24"/>
        </w:rPr>
        <w:t>- системой противопожарной сигнализации</w:t>
      </w:r>
      <w:r>
        <w:rPr>
          <w:rFonts w:ascii="Times New Roman" w:hAnsi="Times New Roman" w:cs="Times New Roman"/>
          <w:sz w:val="24"/>
          <w:szCs w:val="24"/>
        </w:rPr>
        <w:t xml:space="preserve"> и видеонаблюдением</w:t>
      </w:r>
      <w:r w:rsidRPr="005B72C6">
        <w:rPr>
          <w:rFonts w:ascii="Times New Roman" w:hAnsi="Times New Roman" w:cs="Times New Roman"/>
          <w:sz w:val="24"/>
          <w:szCs w:val="24"/>
        </w:rPr>
        <w:t>.</w:t>
      </w:r>
    </w:p>
    <w:p w:rsidR="00037558" w:rsidRDefault="00037558" w:rsidP="002A3D15">
      <w:pPr>
        <w:spacing w:after="0" w:line="240" w:lineRule="auto"/>
        <w:jc w:val="both"/>
        <w:rPr>
          <w:rFonts w:ascii="Times New Roman" w:eastAsia="Times New Roman" w:hAnsi="Times New Roman" w:cs="Times New Roman"/>
          <w:sz w:val="24"/>
          <w:szCs w:val="24"/>
          <w:lang w:eastAsia="ru-RU"/>
        </w:rPr>
      </w:pPr>
      <w:r>
        <w:tab/>
      </w:r>
      <w:r w:rsidR="002A3D15" w:rsidRPr="002A3D15">
        <w:rPr>
          <w:rFonts w:ascii="Times New Roman" w:eastAsia="Times New Roman" w:hAnsi="Times New Roman" w:cs="Times New Roman"/>
          <w:sz w:val="24"/>
          <w:szCs w:val="24"/>
          <w:lang w:eastAsia="ru-RU"/>
        </w:rPr>
        <w:t xml:space="preserve"> Разработаны паспорта по антитеррористической защищённости, по безопасности и безопасности дорожного движения. </w:t>
      </w:r>
    </w:p>
    <w:p w:rsidR="002A3D15" w:rsidRPr="002A3D15" w:rsidRDefault="00037558" w:rsidP="002A3D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D15" w:rsidRPr="002A3D15">
        <w:rPr>
          <w:rFonts w:ascii="Times New Roman" w:eastAsia="Times New Roman" w:hAnsi="Times New Roman" w:cs="Times New Roman"/>
          <w:sz w:val="24"/>
          <w:szCs w:val="24"/>
          <w:lang w:eastAsia="ru-RU"/>
        </w:rPr>
        <w:t>Совместно с инс</w:t>
      </w:r>
      <w:r w:rsidR="004B7C5C">
        <w:rPr>
          <w:rFonts w:ascii="Times New Roman" w:eastAsia="Times New Roman" w:hAnsi="Times New Roman" w:cs="Times New Roman"/>
          <w:sz w:val="24"/>
          <w:szCs w:val="24"/>
          <w:lang w:eastAsia="ru-RU"/>
        </w:rPr>
        <w:t>пекторами ОГИБДД проводятся  акции</w:t>
      </w:r>
      <w:r w:rsidR="002A3D15" w:rsidRPr="002A3D15">
        <w:rPr>
          <w:rFonts w:ascii="Times New Roman" w:eastAsia="Times New Roman" w:hAnsi="Times New Roman" w:cs="Times New Roman"/>
          <w:sz w:val="24"/>
          <w:szCs w:val="24"/>
          <w:lang w:eastAsia="ru-RU"/>
        </w:rPr>
        <w:t xml:space="preserve"> на улицах города «Сохрани жизнь. Сбавь скорость», «Родительский патруль».  </w:t>
      </w:r>
    </w:p>
    <w:p w:rsidR="002A3D15" w:rsidRDefault="00E61AE2" w:rsidP="002A3D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D15" w:rsidRPr="002A3D15">
        <w:rPr>
          <w:rFonts w:ascii="Times New Roman" w:eastAsia="Times New Roman" w:hAnsi="Times New Roman" w:cs="Times New Roman"/>
          <w:sz w:val="24"/>
          <w:szCs w:val="24"/>
          <w:lang w:eastAsia="ru-RU"/>
        </w:rPr>
        <w:t>Администрацией посещаются уроки физкультуры с целью предупреждения травматизма и контроля соблюдения техники безопасности. В начале учебного года   составляются акты испытания гимнастических снарядов и спортивного оборудования. Помимо этого обязательно обследуется спортивная площадка и составляется акт</w:t>
      </w:r>
      <w:r w:rsidR="00A05142">
        <w:rPr>
          <w:rFonts w:ascii="Times New Roman" w:eastAsia="Times New Roman" w:hAnsi="Times New Roman" w:cs="Times New Roman"/>
          <w:sz w:val="24"/>
          <w:szCs w:val="24"/>
          <w:lang w:eastAsia="ru-RU"/>
        </w:rPr>
        <w:t xml:space="preserve"> </w:t>
      </w:r>
      <w:proofErr w:type="gramStart"/>
      <w:r w:rsidR="002A3D15" w:rsidRPr="002A3D15">
        <w:rPr>
          <w:rFonts w:ascii="Times New Roman" w:eastAsia="Times New Roman" w:hAnsi="Times New Roman" w:cs="Times New Roman"/>
          <w:sz w:val="24"/>
          <w:szCs w:val="24"/>
          <w:lang w:eastAsia="ru-RU"/>
        </w:rPr>
        <w:t>-р</w:t>
      </w:r>
      <w:proofErr w:type="gramEnd"/>
      <w:r w:rsidR="002A3D15" w:rsidRPr="002A3D15">
        <w:rPr>
          <w:rFonts w:ascii="Times New Roman" w:eastAsia="Times New Roman" w:hAnsi="Times New Roman" w:cs="Times New Roman"/>
          <w:sz w:val="24"/>
          <w:szCs w:val="24"/>
          <w:lang w:eastAsia="ru-RU"/>
        </w:rPr>
        <w:t>азрешения на проведение занятий. Особое внимание уделяется на правильную расстановку и маркировку  мебели в</w:t>
      </w:r>
      <w:r w:rsidR="004B7C5C">
        <w:rPr>
          <w:rFonts w:ascii="Times New Roman" w:eastAsia="Times New Roman" w:hAnsi="Times New Roman" w:cs="Times New Roman"/>
          <w:sz w:val="24"/>
          <w:szCs w:val="24"/>
          <w:lang w:eastAsia="ru-RU"/>
        </w:rPr>
        <w:t xml:space="preserve"> дошкольных </w:t>
      </w:r>
      <w:r w:rsidR="002A3D15" w:rsidRPr="002A3D15">
        <w:rPr>
          <w:rFonts w:ascii="Times New Roman" w:eastAsia="Times New Roman" w:hAnsi="Times New Roman" w:cs="Times New Roman"/>
          <w:sz w:val="24"/>
          <w:szCs w:val="24"/>
          <w:lang w:eastAsia="ru-RU"/>
        </w:rPr>
        <w:t xml:space="preserve"> группах и классах.</w:t>
      </w:r>
    </w:p>
    <w:p w:rsidR="00037558" w:rsidRPr="002A3D15" w:rsidRDefault="00037558" w:rsidP="002A3D15">
      <w:pPr>
        <w:spacing w:after="0" w:line="240" w:lineRule="auto"/>
        <w:jc w:val="both"/>
        <w:rPr>
          <w:rFonts w:ascii="Times New Roman" w:eastAsia="Times New Roman" w:hAnsi="Times New Roman" w:cs="Times New Roman"/>
          <w:sz w:val="24"/>
          <w:szCs w:val="24"/>
          <w:lang w:eastAsia="ru-RU"/>
        </w:rPr>
      </w:pPr>
    </w:p>
    <w:p w:rsidR="00037558" w:rsidRDefault="004B7C5C" w:rsidP="00037558">
      <w:pPr>
        <w:pStyle w:val="ac"/>
        <w:shd w:val="clear" w:color="auto" w:fill="FFFFFF"/>
        <w:spacing w:before="0" w:beforeAutospacing="0" w:after="0" w:afterAutospacing="0"/>
        <w:textAlignment w:val="baseline"/>
      </w:pPr>
      <w:r>
        <w:t xml:space="preserve"> </w:t>
      </w:r>
      <w:r w:rsidR="00A304DD">
        <w:t xml:space="preserve"> </w:t>
      </w:r>
      <w:r w:rsidR="00037558">
        <w:tab/>
      </w:r>
      <w:r w:rsidR="00037558" w:rsidRPr="00037558">
        <w:rPr>
          <w:b/>
        </w:rPr>
        <w:t>Вывод:</w:t>
      </w:r>
      <w:r w:rsidR="00037558">
        <w:rPr>
          <w:b/>
        </w:rPr>
        <w:t xml:space="preserve"> </w:t>
      </w:r>
      <w:r w:rsidR="00037558">
        <w:t xml:space="preserve"> в нашем учреждении ведётся регулярная системная работа по созданию безопасных условий, сохранения жизни и </w:t>
      </w:r>
      <w:proofErr w:type="gramStart"/>
      <w:r w:rsidR="00037558">
        <w:t>здоровья</w:t>
      </w:r>
      <w:proofErr w:type="gramEnd"/>
      <w:r w:rsidR="00037558">
        <w:t xml:space="preserve"> обучающихся и воспитанников, внедрение и использование в процессе обучения и воспитания различных форм практической деятельности, в том числе широкое использование информационных технологий, что обеспечивает положительный результат. </w:t>
      </w:r>
    </w:p>
    <w:p w:rsidR="00BD37CF" w:rsidRDefault="00E61AE2" w:rsidP="0003755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p>
    <w:p w:rsidR="00E61AE2" w:rsidRDefault="00E61AE2" w:rsidP="002A3D15">
      <w:pPr>
        <w:spacing w:after="0" w:line="240" w:lineRule="auto"/>
        <w:jc w:val="center"/>
        <w:rPr>
          <w:rFonts w:ascii="Times New Roman" w:eastAsia="Times New Roman" w:hAnsi="Times New Roman" w:cs="Times New Roman"/>
          <w:b/>
          <w:bCs/>
          <w:sz w:val="24"/>
          <w:szCs w:val="24"/>
          <w:lang w:eastAsia="ru-RU"/>
        </w:rPr>
      </w:pPr>
    </w:p>
    <w:p w:rsidR="00890966" w:rsidRDefault="00037558" w:rsidP="00037558">
      <w:pPr>
        <w:pStyle w:val="ac"/>
        <w:shd w:val="clear" w:color="auto" w:fill="FFFFFF"/>
        <w:spacing w:before="0" w:beforeAutospacing="0" w:after="0" w:afterAutospacing="0"/>
        <w:textAlignment w:val="baseline"/>
        <w:rPr>
          <w:b/>
          <w:bCs/>
        </w:rPr>
      </w:pPr>
      <w:r w:rsidRPr="00037558">
        <w:rPr>
          <w:b/>
          <w:bCs/>
        </w:rPr>
        <w:tab/>
      </w:r>
    </w:p>
    <w:p w:rsidR="00890966" w:rsidRDefault="00890966" w:rsidP="00037558">
      <w:pPr>
        <w:pStyle w:val="ac"/>
        <w:shd w:val="clear" w:color="auto" w:fill="FFFFFF"/>
        <w:spacing w:before="0" w:beforeAutospacing="0" w:after="0" w:afterAutospacing="0"/>
        <w:textAlignment w:val="baseline"/>
        <w:rPr>
          <w:b/>
          <w:bCs/>
        </w:rPr>
      </w:pPr>
    </w:p>
    <w:p w:rsidR="00890966" w:rsidRPr="0057453B" w:rsidRDefault="00890966" w:rsidP="00890966">
      <w:pPr>
        <w:rPr>
          <w:rFonts w:ascii="Times New Roman" w:eastAsia="Calibri" w:hAnsi="Times New Roman" w:cs="Times New Roman"/>
          <w:b/>
          <w:sz w:val="24"/>
          <w:szCs w:val="24"/>
          <w:u w:val="single"/>
          <w:lang w:eastAsia="ru-RU"/>
        </w:rPr>
      </w:pPr>
      <w:r w:rsidRPr="0057453B">
        <w:rPr>
          <w:rFonts w:ascii="Times New Roman" w:eastAsia="Calibri" w:hAnsi="Times New Roman" w:cs="Times New Roman"/>
          <w:b/>
          <w:sz w:val="24"/>
          <w:szCs w:val="24"/>
          <w:u w:val="single"/>
          <w:lang w:eastAsia="ru-RU"/>
        </w:rPr>
        <w:t>3.  Система управления образовательным учреждением</w:t>
      </w:r>
    </w:p>
    <w:p w:rsidR="00890966" w:rsidRPr="00D25CA3" w:rsidRDefault="00890966" w:rsidP="00890966">
      <w:pPr>
        <w:jc w:val="center"/>
        <w:rPr>
          <w:rFonts w:ascii="Times New Roman" w:hAnsi="Times New Roman" w:cs="Times New Roman"/>
          <w:sz w:val="24"/>
          <w:szCs w:val="24"/>
          <w:lang w:eastAsia="ru-RU"/>
        </w:rPr>
      </w:pPr>
      <w:r w:rsidRPr="00E578E4">
        <w:rPr>
          <w:rFonts w:ascii="Times New Roman" w:hAnsi="Times New Roman" w:cs="Times New Roman"/>
          <w:b/>
          <w:sz w:val="24"/>
          <w:szCs w:val="24"/>
          <w:lang w:eastAsia="ru-RU"/>
        </w:rPr>
        <w:t>Схема структуры  управления образовательным учреждением</w: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AutoShape 6" o:spid="_x0000_s1056" style="position:absolute;margin-left:235.5pt;margin-top:23.6pt;width:165pt;height:34.8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">
            <v:textbox style="mso-next-textbox:#AutoShape 6">
              <w:txbxContent>
                <w:p w:rsidR="00AC3D21" w:rsidRPr="00B77CD4" w:rsidRDefault="00AC3D21" w:rsidP="00890966">
                  <w:pPr>
                    <w:jc w:val="center"/>
                    <w:rPr>
                      <w:rFonts w:ascii="Times New Roman" w:hAnsi="Times New Roman" w:cs="Times New Roman"/>
                      <w:b/>
                      <w:sz w:val="24"/>
                      <w:szCs w:val="24"/>
                    </w:rPr>
                  </w:pPr>
                  <w:r w:rsidRPr="00B77CD4">
                    <w:rPr>
                      <w:rFonts w:ascii="Times New Roman" w:hAnsi="Times New Roman" w:cs="Times New Roman"/>
                      <w:b/>
                      <w:sz w:val="24"/>
                      <w:szCs w:val="24"/>
                    </w:rPr>
                    <w:t>Педагогический Совет</w:t>
                  </w:r>
                </w:p>
              </w:txbxContent>
            </v:textbox>
          </v:roundrect>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AutoShape 8" o:spid="_x0000_s1058" style="position:absolute;margin-left:22.5pt;margin-top:3.7pt;width:148.8pt;height:49.8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">
            <v:textbox style="mso-next-textbox:#AutoShape 8">
              <w:txbxContent>
                <w:p w:rsidR="00AC3D21" w:rsidRPr="00B77CD4" w:rsidRDefault="00AC3D21" w:rsidP="00890966">
                  <w:pPr>
                    <w:jc w:val="center"/>
                    <w:rPr>
                      <w:rFonts w:ascii="Times New Roman" w:hAnsi="Times New Roman" w:cs="Times New Roman"/>
                      <w:b/>
                      <w:sz w:val="24"/>
                      <w:szCs w:val="24"/>
                    </w:rPr>
                  </w:pPr>
                  <w:r w:rsidRPr="00B77CD4">
                    <w:rPr>
                      <w:rFonts w:ascii="Times New Roman" w:hAnsi="Times New Roman" w:cs="Times New Roman"/>
                      <w:b/>
                      <w:sz w:val="24"/>
                      <w:szCs w:val="24"/>
                    </w:rPr>
                    <w:t>Общее собрание трудового коллектива</w:t>
                  </w:r>
                </w:p>
              </w:txbxContent>
            </v:textbox>
          </v:roundrect>
        </w:pict>
      </w:r>
      <w:r>
        <w:rPr>
          <w:rFonts w:ascii="Times New Roman" w:hAnsi="Times New Roman" w:cs="Times New Roman"/>
          <w:noProof/>
          <w:sz w:val="24"/>
          <w:szCs w:val="24"/>
          <w:lang w:eastAsia="ru-RU"/>
        </w:rPr>
        <w:pict>
          <v:roundrect id="AutoShape 7" o:spid="_x0000_s1057" style="position:absolute;margin-left:470.1pt;margin-top:3.7pt;width:138pt;height:33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">
            <v:textbox style="mso-next-textbox:#AutoShape 7">
              <w:txbxContent>
                <w:p w:rsidR="00AC3D21" w:rsidRPr="00B77CD4" w:rsidRDefault="00AC3D21" w:rsidP="00890966">
                  <w:pPr>
                    <w:jc w:val="center"/>
                    <w:rPr>
                      <w:rFonts w:ascii="Times New Roman" w:hAnsi="Times New Roman" w:cs="Times New Roman"/>
                      <w:b/>
                      <w:sz w:val="24"/>
                      <w:szCs w:val="24"/>
                    </w:rPr>
                  </w:pPr>
                  <w:r w:rsidRPr="00B77CD4">
                    <w:rPr>
                      <w:rFonts w:ascii="Times New Roman" w:hAnsi="Times New Roman" w:cs="Times New Roman"/>
                      <w:b/>
                      <w:sz w:val="24"/>
                      <w:szCs w:val="24"/>
                    </w:rPr>
                    <w:t>Управляющий Совет</w:t>
                  </w:r>
                </w:p>
              </w:txbxContent>
            </v:textbox>
          </v:round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34" o:spid="_x0000_s1079" type="#_x0000_t32" style="position:absolute;margin-left:357.3pt;margin-top:19.9pt;width:108pt;height:37.2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1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">
            <v:stroke endarrow="block"/>
          </v:shape>
        </w:pict>
      </w:r>
      <w:r>
        <w:rPr>
          <w:rFonts w:ascii="Times New Roman" w:hAnsi="Times New Roman" w:cs="Times New Roman"/>
          <w:noProof/>
          <w:sz w:val="24"/>
          <w:szCs w:val="24"/>
          <w:lang w:eastAsia="ru-RU"/>
        </w:rPr>
        <w:pict>
          <v:shape id="AutoShape 32" o:spid="_x0000_s1078" type="#_x0000_t32" style="position:absolute;margin-left:175.5pt;margin-top:24.7pt;width:99pt;height:32.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">
            <v:stroke endarrow="block"/>
          </v:shape>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30" o:spid="_x0000_s1077" type="#_x0000_t32" style="position:absolute;margin-left:309.3pt;margin-top:6.65pt;width:1.2pt;height:3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kt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">
            <v:stroke endarrow="block"/>
          </v:shape>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AutoShape 5" o:spid="_x0000_s1055" style="position:absolute;margin-left:235.5pt;margin-top:15pt;width:165pt;height:33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">
            <v:textbox style="mso-next-textbox:#AutoShape 5">
              <w:txbxContent>
                <w:p w:rsidR="00AC3D21" w:rsidRPr="00B77CD4" w:rsidRDefault="00AC3D21" w:rsidP="00890966">
                  <w:pPr>
                    <w:jc w:val="center"/>
                    <w:rPr>
                      <w:rFonts w:ascii="Times New Roman" w:hAnsi="Times New Roman" w:cs="Times New Roman"/>
                      <w:b/>
                      <w:sz w:val="24"/>
                      <w:szCs w:val="24"/>
                    </w:rPr>
                  </w:pPr>
                  <w:r w:rsidRPr="00B77CD4">
                    <w:rPr>
                      <w:rFonts w:ascii="Times New Roman" w:hAnsi="Times New Roman" w:cs="Times New Roman"/>
                      <w:b/>
                      <w:sz w:val="24"/>
                      <w:szCs w:val="24"/>
                    </w:rPr>
                    <w:t>Директор ОУ</w:t>
                  </w:r>
                </w:p>
              </w:txbxContent>
            </v:textbox>
          </v:roundrect>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20" o:spid="_x0000_s1069" type="#_x0000_t32" style="position:absolute;margin-left:129.3pt;margin-top:22.1pt;width:119.4pt;height:40.2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">
            <v:stroke endarrow="block"/>
          </v:shape>
        </w:pict>
      </w:r>
      <w:r>
        <w:rPr>
          <w:rFonts w:ascii="Times New Roman" w:hAnsi="Times New Roman" w:cs="Times New Roman"/>
          <w:noProof/>
          <w:sz w:val="24"/>
          <w:szCs w:val="24"/>
          <w:lang w:eastAsia="ru-RU"/>
        </w:rPr>
        <w:pict>
          <v:shape id="AutoShape 19" o:spid="_x0000_s1068" type="#_x0000_t32" style="position:absolute;margin-left:254.7pt;margin-top:22.1pt;width:28.8pt;height:40.2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IQ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">
            <v:stroke endarrow="block"/>
          </v:shape>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22" o:spid="_x0000_s1071" type="#_x0000_t32" style="position:absolute;margin-left:384.3pt;margin-top:.45pt;width:161.4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G1OQIAAGQEAAAOAAAAZHJzL2Uyb0RvYy54bWysVMuO2yAU3VfqPyD2iR91J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">
            <v:stroke endarrow="block"/>
          </v:shape>
        </w:pict>
      </w:r>
      <w:r>
        <w:rPr>
          <w:rFonts w:ascii="Times New Roman" w:hAnsi="Times New Roman" w:cs="Times New Roman"/>
          <w:noProof/>
          <w:sz w:val="24"/>
          <w:szCs w:val="24"/>
          <w:lang w:eastAsia="ru-RU"/>
        </w:rPr>
        <w:pict>
          <v:shape id="AutoShape 21" o:spid="_x0000_s1070" type="#_x0000_t32" style="position:absolute;margin-left:330.3pt;margin-top:.45pt;width:64.2pt;height:3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">
            <v:stroke endarrow="block"/>
          </v:shape>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AutoShape 10" o:spid="_x0000_s1059" style="position:absolute;margin-left:18.3pt;margin-top:17.75pt;width:185.5pt;height:28.2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">
            <v:textbox style="mso-next-textbox:#AutoShape 10">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Зам</w:t>
                  </w:r>
                  <w:r>
                    <w:rPr>
                      <w:rFonts w:ascii="Times New Roman" w:hAnsi="Times New Roman" w:cs="Times New Roman"/>
                      <w:sz w:val="24"/>
                      <w:szCs w:val="24"/>
                    </w:rPr>
                    <w:t xml:space="preserve">еститель </w:t>
                  </w:r>
                  <w:r w:rsidRPr="00801F7B">
                    <w:rPr>
                      <w:rFonts w:ascii="Times New Roman" w:hAnsi="Times New Roman" w:cs="Times New Roman"/>
                      <w:sz w:val="24"/>
                      <w:szCs w:val="24"/>
                    </w:rPr>
                    <w:t>директора по УВР</w:t>
                  </w:r>
                </w:p>
              </w:txbxContent>
            </v:textbox>
          </v:roundrect>
        </w:pict>
      </w:r>
      <w:r>
        <w:rPr>
          <w:rFonts w:ascii="Times New Roman" w:hAnsi="Times New Roman" w:cs="Times New Roman"/>
          <w:noProof/>
          <w:sz w:val="24"/>
          <w:szCs w:val="24"/>
          <w:lang w:eastAsia="ru-RU"/>
        </w:rPr>
        <w:pict>
          <v:roundrect id="AutoShape 11" o:spid="_x0000_s1060" style="position:absolute;margin-left:226.3pt;margin-top:17.75pt;width:131pt;height:24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">
            <v:textbox style="mso-next-textbox:#AutoShape 11">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Старший воспитатель</w:t>
                  </w:r>
                </w:p>
              </w:txbxContent>
            </v:textbox>
          </v:roundrect>
        </w:pict>
      </w:r>
      <w:r>
        <w:rPr>
          <w:rFonts w:ascii="Times New Roman" w:hAnsi="Times New Roman" w:cs="Times New Roman"/>
          <w:noProof/>
          <w:sz w:val="24"/>
          <w:szCs w:val="24"/>
          <w:lang w:eastAsia="ru-RU"/>
        </w:rPr>
        <w:pict>
          <v:roundrect id="AutoShape 12" o:spid="_x0000_s1061" style="position:absolute;margin-left:374.3pt;margin-top:17.75pt;width:139pt;height:23.4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">
            <v:textbox style="mso-next-textbox:#AutoShape 12">
              <w:txbxContent>
                <w:p w:rsidR="00AC3D21" w:rsidRDefault="00AC3D21" w:rsidP="00890966">
                  <w:pPr>
                    <w:jc w:val="center"/>
                  </w:pPr>
                  <w:r w:rsidRPr="00801F7B">
                    <w:rPr>
                      <w:rFonts w:ascii="Times New Roman" w:hAnsi="Times New Roman" w:cs="Times New Roman"/>
                      <w:sz w:val="24"/>
                      <w:szCs w:val="24"/>
                    </w:rPr>
                    <w:t>Инженер по охране</w:t>
                  </w:r>
                  <w:r>
                    <w:t xml:space="preserve"> труда</w:t>
                  </w:r>
                </w:p>
              </w:txbxContent>
            </v:textbox>
          </v:roundrect>
        </w:pict>
      </w:r>
      <w:r>
        <w:rPr>
          <w:rFonts w:ascii="Times New Roman" w:hAnsi="Times New Roman" w:cs="Times New Roman"/>
          <w:noProof/>
          <w:sz w:val="24"/>
          <w:szCs w:val="24"/>
          <w:lang w:eastAsia="ru-RU"/>
        </w:rPr>
        <w:pict>
          <v:roundrect id="AutoShape 13" o:spid="_x0000_s1062" style="position:absolute;margin-left:529.3pt;margin-top:17.75pt;width:188.5pt;height:23.4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">
            <v:textbox style="mso-next-textbox:#AutoShape 13">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Зам</w:t>
                  </w:r>
                  <w:r>
                    <w:rPr>
                      <w:rFonts w:ascii="Times New Roman" w:hAnsi="Times New Roman" w:cs="Times New Roman"/>
                      <w:sz w:val="24"/>
                      <w:szCs w:val="24"/>
                    </w:rPr>
                    <w:t>еститель</w:t>
                  </w:r>
                  <w:r w:rsidRPr="00801F7B">
                    <w:rPr>
                      <w:rFonts w:ascii="Times New Roman" w:hAnsi="Times New Roman" w:cs="Times New Roman"/>
                      <w:sz w:val="24"/>
                      <w:szCs w:val="24"/>
                    </w:rPr>
                    <w:t xml:space="preserve"> директора по АХЧ</w:t>
                  </w:r>
                </w:p>
              </w:txbxContent>
            </v:textbox>
          </v:roundrect>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27" o:spid="_x0000_s1075" type="#_x0000_t32" style="position:absolute;margin-left:99.3pt;margin-top:23.7pt;width:0;height:22.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Zo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">
            <v:stroke endarrow="block"/>
          </v:shape>
        </w:pict>
      </w:r>
      <w:r>
        <w:rPr>
          <w:rFonts w:ascii="Times New Roman" w:hAnsi="Times New Roman" w:cs="Times New Roman"/>
          <w:noProof/>
          <w:sz w:val="24"/>
          <w:szCs w:val="24"/>
          <w:lang w:eastAsia="ru-RU"/>
        </w:rPr>
        <w:pict>
          <v:shape id="AutoShape 26" o:spid="_x0000_s1074" type="#_x0000_t32" style="position:absolute;margin-left:251.7pt;margin-top:20.1pt;width:0;height:26.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1q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BUaK&#10;9DCjx4PXsTTKZ4GgwbgS/Gq1taFFelLP5knTbw4pXXdE7Xn0fjkbCM5CRPImJGycgTK74ZNm4EOg&#10;QGTr1No+pAQe0CkO5XwfCj95RC+HFE4nk2k+j/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">
            <v:stroke endarrow="block"/>
          </v:shape>
        </w:pict>
      </w:r>
      <w:r>
        <w:rPr>
          <w:rFonts w:ascii="Times New Roman" w:hAnsi="Times New Roman" w:cs="Times New Roman"/>
          <w:noProof/>
          <w:sz w:val="24"/>
          <w:szCs w:val="24"/>
          <w:lang w:eastAsia="ru-RU"/>
        </w:rPr>
        <w:pict>
          <v:shape id="AutoShape 24" o:spid="_x0000_s1073" type="#_x0000_t32" style="position:absolute;margin-left:406.5pt;margin-top:15.9pt;width:0;height:24.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ji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">
            <v:stroke endarrow="block"/>
          </v:shape>
        </w:pict>
      </w:r>
      <w:r>
        <w:rPr>
          <w:rFonts w:ascii="Times New Roman" w:hAnsi="Times New Roman" w:cs="Times New Roman"/>
          <w:noProof/>
          <w:sz w:val="24"/>
          <w:szCs w:val="24"/>
          <w:lang w:eastAsia="ru-RU"/>
        </w:rPr>
        <w:pict>
          <v:shape id="AutoShape 23" o:spid="_x0000_s1072" type="#_x0000_t32" style="position:absolute;margin-left:564.3pt;margin-top:20.1pt;width:0;height:26.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IB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XYaRI&#10;BzN6PHodS6PJNBDUG5eDX6n2NrRIz+rZPGn6zSGly5aohkfvl4uB4CxEJG9CwsYZKHPoP2kGPgQK&#10;RLbOte1CSuABneNQLveh8LNHdDikcDqdzifL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">
            <v:stroke endarrow="block"/>
          </v:shape>
        </w:pict>
      </w:r>
    </w:p>
    <w:p w:rsidR="00890966" w:rsidRPr="00E578E4" w:rsidRDefault="00AB08CD" w:rsidP="00890966">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AutoShape 14" o:spid="_x0000_s1063" style="position:absolute;margin-left:501.3pt;margin-top:20.65pt;width:172.8pt;height:29.4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">
            <v:textbox style="mso-next-textbox:#AutoShape 14">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Обслуживающий персонал</w:t>
                  </w:r>
                </w:p>
              </w:txbxContent>
            </v:textbox>
          </v:roundrect>
        </w:pict>
      </w:r>
      <w:r w:rsidRPr="00AB08CD">
        <w:rPr>
          <w:rFonts w:ascii="Times New Roman" w:hAnsi="Times New Roman" w:cs="Times New Roman"/>
          <w:b/>
          <w:noProof/>
          <w:sz w:val="24"/>
          <w:szCs w:val="24"/>
          <w:lang w:eastAsia="ru-RU"/>
        </w:rPr>
        <w:pict>
          <v:roundrect id="AutoShape 16" o:spid="_x0000_s1065" style="position:absolute;margin-left:175.5pt;margin-top:20.65pt;width:149.4pt;height:29.4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">
            <v:textbox style="mso-next-textbox:#AutoShape 16">
              <w:txbxContent>
                <w:p w:rsidR="00AC3D21" w:rsidRDefault="00AC3D21" w:rsidP="00890966">
                  <w:pPr>
                    <w:jc w:val="center"/>
                    <w:rPr>
                      <w:rFonts w:ascii="Times New Roman" w:hAnsi="Times New Roman" w:cs="Times New Roman"/>
                      <w:sz w:val="24"/>
                      <w:szCs w:val="24"/>
                    </w:rPr>
                  </w:pPr>
                  <w:r>
                    <w:rPr>
                      <w:rFonts w:ascii="Times New Roman" w:hAnsi="Times New Roman" w:cs="Times New Roman"/>
                      <w:sz w:val="24"/>
                      <w:szCs w:val="24"/>
                    </w:rPr>
                    <w:t>Воспитатели</w:t>
                  </w:r>
                  <w:r w:rsidRPr="00801F7B">
                    <w:rPr>
                      <w:rFonts w:ascii="Times New Roman" w:hAnsi="Times New Roman" w:cs="Times New Roman"/>
                      <w:sz w:val="24"/>
                      <w:szCs w:val="24"/>
                    </w:rPr>
                    <w:t xml:space="preserve"> </w:t>
                  </w:r>
                </w:p>
                <w:p w:rsidR="00AC3D21" w:rsidRPr="00801F7B" w:rsidRDefault="00AC3D21" w:rsidP="00890966">
                  <w:pPr>
                    <w:jc w:val="center"/>
                    <w:rPr>
                      <w:rFonts w:ascii="Times New Roman" w:hAnsi="Times New Roman" w:cs="Times New Roman"/>
                      <w:sz w:val="24"/>
                      <w:szCs w:val="24"/>
                    </w:rPr>
                  </w:pPr>
                  <w:proofErr w:type="spellStart"/>
                  <w:r>
                    <w:rPr>
                      <w:rFonts w:ascii="Times New Roman" w:hAnsi="Times New Roman" w:cs="Times New Roman"/>
                      <w:sz w:val="24"/>
                      <w:szCs w:val="24"/>
                    </w:rPr>
                    <w:t>специалисты</w:t>
                  </w:r>
                  <w:r w:rsidRPr="00801F7B">
                    <w:rPr>
                      <w:rFonts w:ascii="Times New Roman" w:hAnsi="Times New Roman" w:cs="Times New Roman"/>
                      <w:sz w:val="24"/>
                      <w:szCs w:val="24"/>
                    </w:rPr>
                    <w:t>специалисты</w:t>
                  </w:r>
                  <w:proofErr w:type="spellEnd"/>
                </w:p>
              </w:txbxContent>
            </v:textbox>
          </v:roundrect>
        </w:pict>
      </w:r>
      <w:r w:rsidRPr="00AB08CD">
        <w:rPr>
          <w:rFonts w:ascii="Times New Roman" w:hAnsi="Times New Roman" w:cs="Times New Roman"/>
          <w:b/>
          <w:noProof/>
          <w:sz w:val="24"/>
          <w:szCs w:val="24"/>
          <w:lang w:eastAsia="ru-RU"/>
        </w:rPr>
        <w:pict>
          <v:roundrect id="AutoShape 17" o:spid="_x0000_s1066" style="position:absolute;margin-left:38.7pt;margin-top:23.05pt;width:115.8pt;height:27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">
            <v:textbox style="mso-next-textbox:#AutoShape 17">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Руководитель МО</w:t>
                  </w:r>
                </w:p>
              </w:txbxContent>
            </v:textbox>
          </v:roundrect>
        </w:pict>
      </w:r>
      <w:r>
        <w:rPr>
          <w:rFonts w:ascii="Times New Roman" w:hAnsi="Times New Roman" w:cs="Times New Roman"/>
          <w:noProof/>
          <w:sz w:val="24"/>
          <w:szCs w:val="24"/>
          <w:lang w:eastAsia="ru-RU"/>
        </w:rPr>
        <w:pict>
          <v:roundrect id="AutoShape 15" o:spid="_x0000_s1064" style="position:absolute;margin-left:347.7pt;margin-top:20.65pt;width:131.4pt;height:32.4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">
            <v:textbox style="mso-next-textbox:#AutoShape 15">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Весь коллектив</w:t>
                  </w:r>
                </w:p>
              </w:txbxContent>
            </v:textbox>
          </v:roundrect>
        </w:pict>
      </w:r>
    </w:p>
    <w:p w:rsidR="00890966" w:rsidRPr="00E578E4" w:rsidRDefault="00890966" w:rsidP="00890966">
      <w:pPr>
        <w:rPr>
          <w:rFonts w:ascii="Times New Roman" w:hAnsi="Times New Roman" w:cs="Times New Roman"/>
          <w:b/>
          <w:sz w:val="24"/>
          <w:szCs w:val="24"/>
          <w:lang w:eastAsia="ru-RU"/>
        </w:rPr>
      </w:pPr>
    </w:p>
    <w:p w:rsidR="00890966" w:rsidRPr="00E578E4" w:rsidRDefault="00AB08CD" w:rsidP="00890966">
      <w:pP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AutoShape 28" o:spid="_x0000_s1076" type="#_x0000_t32" style="position:absolute;margin-left:102.3pt;margin-top:1.3pt;width:.6pt;height:25.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I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">
            <v:stroke endarrow="block"/>
          </v:shape>
        </w:pict>
      </w:r>
    </w:p>
    <w:p w:rsidR="00890966" w:rsidRPr="00E578E4" w:rsidRDefault="00AB08CD" w:rsidP="00890966">
      <w:pP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roundrect id="AutoShape 18" o:spid="_x0000_s1067" style="position:absolute;margin-left:35.1pt;margin-top:.65pt;width:166.2pt;height:79.8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">
            <v:textbox style="mso-next-textbox:#AutoShape 18">
              <w:txbxContent>
                <w:p w:rsidR="00AC3D21" w:rsidRPr="00801F7B" w:rsidRDefault="00AC3D21" w:rsidP="00890966">
                  <w:pPr>
                    <w:jc w:val="center"/>
                    <w:rPr>
                      <w:rFonts w:ascii="Times New Roman" w:hAnsi="Times New Roman" w:cs="Times New Roman"/>
                      <w:sz w:val="24"/>
                      <w:szCs w:val="24"/>
                    </w:rPr>
                  </w:pPr>
                  <w:r w:rsidRPr="00801F7B">
                    <w:rPr>
                      <w:rFonts w:ascii="Times New Roman" w:hAnsi="Times New Roman" w:cs="Times New Roman"/>
                      <w:sz w:val="24"/>
                      <w:szCs w:val="24"/>
                    </w:rPr>
                    <w:t xml:space="preserve">Воспитатели ГПД, учителя нач. </w:t>
                  </w:r>
                  <w:proofErr w:type="spellStart"/>
                  <w:r w:rsidRPr="00801F7B">
                    <w:rPr>
                      <w:rFonts w:ascii="Times New Roman" w:hAnsi="Times New Roman" w:cs="Times New Roman"/>
                      <w:sz w:val="24"/>
                      <w:szCs w:val="24"/>
                    </w:rPr>
                    <w:t>кл</w:t>
                  </w:r>
                  <w:proofErr w:type="spellEnd"/>
                  <w:r w:rsidRPr="00801F7B">
                    <w:rPr>
                      <w:rFonts w:ascii="Times New Roman" w:hAnsi="Times New Roman" w:cs="Times New Roman"/>
                      <w:sz w:val="24"/>
                      <w:szCs w:val="24"/>
                    </w:rPr>
                    <w:t xml:space="preserve">., педагоги-предметники, </w:t>
                  </w:r>
                  <w:proofErr w:type="spellStart"/>
                  <w:r w:rsidRPr="00801F7B">
                    <w:rPr>
                      <w:rFonts w:ascii="Times New Roman" w:hAnsi="Times New Roman" w:cs="Times New Roman"/>
                      <w:sz w:val="24"/>
                      <w:szCs w:val="24"/>
                    </w:rPr>
                    <w:t>кл</w:t>
                  </w:r>
                  <w:proofErr w:type="spellEnd"/>
                  <w:r w:rsidRPr="00801F7B">
                    <w:rPr>
                      <w:rFonts w:ascii="Times New Roman" w:hAnsi="Times New Roman" w:cs="Times New Roman"/>
                      <w:sz w:val="24"/>
                      <w:szCs w:val="24"/>
                    </w:rPr>
                    <w:t>.</w:t>
                  </w:r>
                  <w:r>
                    <w:rPr>
                      <w:rFonts w:ascii="Times New Roman" w:hAnsi="Times New Roman" w:cs="Times New Roman"/>
                      <w:sz w:val="24"/>
                      <w:szCs w:val="24"/>
                    </w:rPr>
                    <w:t xml:space="preserve"> </w:t>
                  </w:r>
                  <w:r w:rsidRPr="00801F7B">
                    <w:rPr>
                      <w:rFonts w:ascii="Times New Roman" w:hAnsi="Times New Roman" w:cs="Times New Roman"/>
                      <w:sz w:val="24"/>
                      <w:szCs w:val="24"/>
                    </w:rPr>
                    <w:t>руководители, педагоги доп. образования</w:t>
                  </w:r>
                </w:p>
              </w:txbxContent>
            </v:textbox>
          </v:roundrect>
        </w:pict>
      </w:r>
    </w:p>
    <w:p w:rsidR="00890966" w:rsidRPr="00E578E4" w:rsidRDefault="00890966" w:rsidP="00890966">
      <w:pPr>
        <w:rPr>
          <w:rFonts w:ascii="Times New Roman" w:hAnsi="Times New Roman" w:cs="Times New Roman"/>
          <w:b/>
          <w:sz w:val="24"/>
          <w:szCs w:val="24"/>
          <w:lang w:eastAsia="ru-RU"/>
        </w:rPr>
      </w:pPr>
    </w:p>
    <w:p w:rsidR="00890966" w:rsidRPr="00E578E4" w:rsidRDefault="00890966" w:rsidP="00890966">
      <w:pPr>
        <w:jc w:val="center"/>
        <w:rPr>
          <w:rFonts w:ascii="Times New Roman" w:hAnsi="Times New Roman" w:cs="Times New Roman"/>
          <w:sz w:val="24"/>
          <w:szCs w:val="24"/>
          <w:lang w:eastAsia="ru-RU"/>
        </w:rPr>
      </w:pPr>
    </w:p>
    <w:p w:rsidR="00890966" w:rsidRPr="00E578E4" w:rsidRDefault="00890966" w:rsidP="00890966">
      <w:pPr>
        <w:jc w:val="center"/>
        <w:rPr>
          <w:rFonts w:ascii="Times New Roman" w:hAnsi="Times New Roman" w:cs="Times New Roman"/>
          <w:b/>
          <w:sz w:val="24"/>
          <w:szCs w:val="24"/>
          <w:lang w:eastAsia="ru-RU"/>
        </w:rPr>
      </w:pPr>
    </w:p>
    <w:p w:rsidR="00890966" w:rsidRDefault="00890966" w:rsidP="00890966">
      <w:pPr>
        <w:jc w:val="center"/>
        <w:rPr>
          <w:rFonts w:ascii="Times New Roman" w:hAnsi="Times New Roman" w:cs="Times New Roman"/>
          <w:b/>
          <w:sz w:val="24"/>
          <w:szCs w:val="24"/>
          <w:lang w:eastAsia="ru-RU"/>
        </w:rPr>
      </w:pPr>
    </w:p>
    <w:p w:rsidR="00890966" w:rsidRPr="00E578E4" w:rsidRDefault="00890966" w:rsidP="00890966">
      <w:pPr>
        <w:jc w:val="center"/>
        <w:rPr>
          <w:rFonts w:ascii="Times New Roman" w:hAnsi="Times New Roman" w:cs="Times New Roman"/>
          <w:b/>
          <w:sz w:val="24"/>
          <w:szCs w:val="24"/>
          <w:lang w:eastAsia="ru-RU"/>
        </w:rPr>
      </w:pPr>
      <w:r w:rsidRPr="00E578E4">
        <w:rPr>
          <w:rFonts w:ascii="Times New Roman" w:hAnsi="Times New Roman" w:cs="Times New Roman"/>
          <w:b/>
          <w:sz w:val="24"/>
          <w:szCs w:val="24"/>
          <w:lang w:eastAsia="ru-RU"/>
        </w:rPr>
        <w:lastRenderedPageBreak/>
        <w:t>Органы управления,  действующие в МКОУ «НОШ г. Бодайбо»</w:t>
      </w:r>
    </w:p>
    <w:p w:rsidR="00890966" w:rsidRPr="00FD3E03" w:rsidRDefault="00890966" w:rsidP="00890966">
      <w:pPr>
        <w:spacing w:after="0" w:line="240" w:lineRule="auto"/>
        <w:ind w:firstLine="708"/>
        <w:jc w:val="both"/>
        <w:rPr>
          <w:rFonts w:ascii="Times New Roman" w:eastAsia="Times New Roman" w:hAnsi="Times New Roman" w:cs="Times New Roman"/>
          <w:sz w:val="24"/>
          <w:szCs w:val="24"/>
          <w:lang w:eastAsia="ru-RU"/>
        </w:rPr>
      </w:pPr>
      <w:r w:rsidRPr="00FD3E03">
        <w:rPr>
          <w:rFonts w:ascii="Times New Roman" w:hAnsi="Times New Roman" w:cs="Times New Roman"/>
          <w:sz w:val="24"/>
          <w:szCs w:val="24"/>
          <w:lang w:eastAsia="ru-RU"/>
        </w:rPr>
        <w:t xml:space="preserve">Управление  образовательным учреждением осуществляется  </w:t>
      </w:r>
      <w:r w:rsidRPr="00FD3E03">
        <w:rPr>
          <w:rFonts w:ascii="Times New Roman" w:eastAsia="Times New Roman" w:hAnsi="Times New Roman" w:cs="Times New Roman"/>
          <w:sz w:val="24"/>
          <w:szCs w:val="24"/>
          <w:lang w:eastAsia="ru-RU"/>
        </w:rPr>
        <w:t xml:space="preserve">в соответствии с законодательством РФ на принципах единоначалия и коллегиальности. </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sidRPr="00016910">
        <w:rPr>
          <w:rFonts w:ascii="Times New Roman" w:eastAsia="Times New Roman" w:hAnsi="Times New Roman" w:cs="Times New Roman"/>
          <w:sz w:val="24"/>
          <w:szCs w:val="24"/>
          <w:lang w:eastAsia="ru-RU"/>
        </w:rPr>
        <w:t>Единоличным исполнительным органом образовательной организации является руководитель образовательной организации – директор.</w:t>
      </w:r>
      <w:r>
        <w:rPr>
          <w:rFonts w:ascii="Times New Roman" w:eastAsia="Times New Roman" w:hAnsi="Times New Roman" w:cs="Times New Roman"/>
          <w:sz w:val="24"/>
          <w:szCs w:val="24"/>
          <w:lang w:eastAsia="ru-RU"/>
        </w:rPr>
        <w:t xml:space="preserve"> </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sidRPr="00FD3E03">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Управляющий совет, Педагогический совет, Общее собрание работников образовательной организации.</w:t>
      </w:r>
      <w:r>
        <w:rPr>
          <w:rFonts w:ascii="Times New Roman" w:eastAsia="Times New Roman" w:hAnsi="Times New Roman" w:cs="Times New Roman"/>
          <w:sz w:val="24"/>
          <w:szCs w:val="24"/>
          <w:lang w:eastAsia="ru-RU"/>
        </w:rPr>
        <w:t xml:space="preserve"> </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Уровни управляющей системы.</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sidRPr="008872B8">
        <w:rPr>
          <w:rFonts w:ascii="Times New Roman" w:eastAsia="Times New Roman" w:hAnsi="Times New Roman" w:cs="Times New Roman"/>
          <w:b/>
          <w:sz w:val="24"/>
          <w:szCs w:val="24"/>
          <w:lang w:eastAsia="ru-RU"/>
        </w:rPr>
        <w:t>Стратегический уровень управления:</w:t>
      </w:r>
      <w:r>
        <w:rPr>
          <w:rFonts w:ascii="Times New Roman" w:eastAsia="Times New Roman" w:hAnsi="Times New Roman" w:cs="Times New Roman"/>
          <w:b/>
          <w:sz w:val="24"/>
          <w:szCs w:val="24"/>
          <w:lang w:eastAsia="ru-RU"/>
        </w:rPr>
        <w:t xml:space="preserve"> </w:t>
      </w:r>
      <w:r w:rsidRPr="008872B8">
        <w:rPr>
          <w:rFonts w:ascii="Times New Roman" w:eastAsia="Times New Roman" w:hAnsi="Times New Roman" w:cs="Times New Roman"/>
          <w:sz w:val="24"/>
          <w:szCs w:val="24"/>
          <w:lang w:eastAsia="ru-RU"/>
        </w:rPr>
        <w:t>Управляющий</w:t>
      </w:r>
      <w:r>
        <w:rPr>
          <w:rFonts w:ascii="Times New Roman" w:eastAsia="Times New Roman" w:hAnsi="Times New Roman" w:cs="Times New Roman"/>
          <w:b/>
          <w:sz w:val="24"/>
          <w:szCs w:val="24"/>
          <w:lang w:eastAsia="ru-RU"/>
        </w:rPr>
        <w:t xml:space="preserve"> </w:t>
      </w:r>
      <w:r w:rsidRPr="008872B8">
        <w:rPr>
          <w:rFonts w:ascii="Times New Roman" w:eastAsia="Times New Roman" w:hAnsi="Times New Roman" w:cs="Times New Roman"/>
          <w:sz w:val="24"/>
          <w:szCs w:val="24"/>
          <w:lang w:eastAsia="ru-RU"/>
        </w:rPr>
        <w:t>совет, Педагогический совет, директор образовательного учреждения.</w:t>
      </w:r>
      <w:r>
        <w:rPr>
          <w:rFonts w:ascii="Times New Roman" w:eastAsia="Times New Roman" w:hAnsi="Times New Roman" w:cs="Times New Roman"/>
          <w:sz w:val="24"/>
          <w:szCs w:val="24"/>
          <w:lang w:eastAsia="ru-RU"/>
        </w:rPr>
        <w:t xml:space="preserve"> Стратегический уровень связан с определением основных задач развития образовательного учреждения, их анализом и коррекцией. Корректировать могут при совместной работе все участники образовательного процесса  через обсуждение на Управляющем совете.</w:t>
      </w:r>
    </w:p>
    <w:p w:rsidR="00890966" w:rsidRDefault="00890966" w:rsidP="00890966">
      <w:pPr>
        <w:spacing w:after="0" w:line="240" w:lineRule="auto"/>
        <w:ind w:firstLine="708"/>
        <w:jc w:val="both"/>
        <w:rPr>
          <w:rFonts w:ascii="Times New Roman" w:eastAsia="Times New Roman" w:hAnsi="Times New Roman" w:cs="Times New Roman"/>
          <w:b/>
          <w:sz w:val="24"/>
          <w:szCs w:val="24"/>
          <w:lang w:eastAsia="ru-RU"/>
        </w:rPr>
      </w:pPr>
      <w:r w:rsidRPr="00E461A0">
        <w:rPr>
          <w:rFonts w:ascii="Times New Roman" w:eastAsia="Times New Roman" w:hAnsi="Times New Roman" w:cs="Times New Roman"/>
          <w:b/>
          <w:sz w:val="24"/>
          <w:szCs w:val="24"/>
          <w:lang w:eastAsia="ru-RU"/>
        </w:rPr>
        <w:t>Тактический уровень управления:</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sidRPr="00E461A0">
        <w:rPr>
          <w:rFonts w:ascii="Times New Roman" w:eastAsia="Times New Roman" w:hAnsi="Times New Roman" w:cs="Times New Roman"/>
          <w:sz w:val="24"/>
          <w:szCs w:val="24"/>
          <w:lang w:eastAsia="ru-RU"/>
        </w:rPr>
        <w:t xml:space="preserve">- на первом </w:t>
      </w:r>
      <w:r>
        <w:rPr>
          <w:rFonts w:ascii="Times New Roman" w:eastAsia="Times New Roman" w:hAnsi="Times New Roman" w:cs="Times New Roman"/>
          <w:sz w:val="24"/>
          <w:szCs w:val="24"/>
          <w:lang w:eastAsia="ru-RU"/>
        </w:rPr>
        <w:t xml:space="preserve"> тактическом уровне заместители директора, старший воспитатель образовательного учреждения;</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втором тактическом уровне МО учителей начальных классов, педагогов-предметников, воспитателей ГПД, </w:t>
      </w:r>
      <w:proofErr w:type="spellStart"/>
      <w:r>
        <w:rPr>
          <w:rFonts w:ascii="Times New Roman" w:eastAsia="Times New Roman" w:hAnsi="Times New Roman" w:cs="Times New Roman"/>
          <w:sz w:val="24"/>
          <w:szCs w:val="24"/>
          <w:lang w:eastAsia="ru-RU"/>
        </w:rPr>
        <w:t>Педчас</w:t>
      </w:r>
      <w:proofErr w:type="spellEnd"/>
      <w:r>
        <w:rPr>
          <w:rFonts w:ascii="Times New Roman" w:eastAsia="Times New Roman" w:hAnsi="Times New Roman" w:cs="Times New Roman"/>
          <w:sz w:val="24"/>
          <w:szCs w:val="24"/>
          <w:lang w:eastAsia="ru-RU"/>
        </w:rPr>
        <w:t xml:space="preserve"> педагогов дошкольного образования, в которых осуществляется управление инновационной деятельностью и процессом их непрерывного профессионального развития.</w:t>
      </w:r>
    </w:p>
    <w:p w:rsidR="00890966" w:rsidRDefault="00890966" w:rsidP="00890966">
      <w:pPr>
        <w:spacing w:after="0" w:line="240" w:lineRule="auto"/>
        <w:ind w:firstLine="708"/>
        <w:jc w:val="both"/>
        <w:rPr>
          <w:rFonts w:ascii="Times New Roman" w:eastAsia="Times New Roman" w:hAnsi="Times New Roman" w:cs="Times New Roman"/>
          <w:b/>
          <w:sz w:val="24"/>
          <w:szCs w:val="24"/>
          <w:lang w:eastAsia="ru-RU"/>
        </w:rPr>
      </w:pPr>
      <w:proofErr w:type="gramStart"/>
      <w:r w:rsidRPr="00E461A0">
        <w:rPr>
          <w:rFonts w:ascii="Times New Roman" w:eastAsia="Times New Roman" w:hAnsi="Times New Roman" w:cs="Times New Roman"/>
          <w:b/>
          <w:sz w:val="24"/>
          <w:szCs w:val="24"/>
          <w:lang w:eastAsia="ru-RU"/>
        </w:rPr>
        <w:t>Исполнительный уровень</w:t>
      </w:r>
      <w:proofErr w:type="gramEnd"/>
      <w:r w:rsidRPr="00E461A0">
        <w:rPr>
          <w:rFonts w:ascii="Times New Roman" w:eastAsia="Times New Roman" w:hAnsi="Times New Roman" w:cs="Times New Roman"/>
          <w:b/>
          <w:sz w:val="24"/>
          <w:szCs w:val="24"/>
          <w:lang w:eastAsia="ru-RU"/>
        </w:rPr>
        <w:t xml:space="preserve"> управления:</w:t>
      </w:r>
    </w:p>
    <w:p w:rsidR="00890966" w:rsidRDefault="00890966" w:rsidP="0089096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w:t>
      </w:r>
      <w:proofErr w:type="gramStart"/>
      <w:r>
        <w:rPr>
          <w:rFonts w:ascii="Times New Roman" w:eastAsia="Times New Roman" w:hAnsi="Times New Roman" w:cs="Times New Roman"/>
          <w:sz w:val="24"/>
          <w:szCs w:val="24"/>
          <w:lang w:eastAsia="ru-RU"/>
        </w:rPr>
        <w:t>исполнительном</w:t>
      </w:r>
      <w:r w:rsidRPr="00E461A0">
        <w:rPr>
          <w:rFonts w:ascii="Times New Roman" w:eastAsia="Times New Roman" w:hAnsi="Times New Roman" w:cs="Times New Roman"/>
          <w:sz w:val="24"/>
          <w:szCs w:val="24"/>
          <w:lang w:eastAsia="ru-RU"/>
        </w:rPr>
        <w:t xml:space="preserve"> уровне</w:t>
      </w:r>
      <w:proofErr w:type="gramEnd"/>
      <w:r w:rsidRPr="00E461A0">
        <w:rPr>
          <w:rFonts w:ascii="Times New Roman" w:eastAsia="Times New Roman" w:hAnsi="Times New Roman" w:cs="Times New Roman"/>
          <w:sz w:val="24"/>
          <w:szCs w:val="24"/>
          <w:lang w:eastAsia="ru-RU"/>
        </w:rPr>
        <w:t>: участники образовательных программ. Оперативное управление всеми текущими делами образовательного учреждения идёт через административное совещание при директоре, совместную деятельность по направлениям образовательного учреждения.</w:t>
      </w:r>
    </w:p>
    <w:p w:rsidR="00890966" w:rsidRPr="00E461A0" w:rsidRDefault="00890966" w:rsidP="0089096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 из основных мест в системе государственно-общественного управления образовательным учреждением занимает Управляющий совет образовательного учреждения.</w:t>
      </w:r>
    </w:p>
    <w:p w:rsidR="00890966" w:rsidRPr="00E461A0" w:rsidRDefault="00890966" w:rsidP="00890966">
      <w:pPr>
        <w:spacing w:after="0" w:line="240" w:lineRule="auto"/>
        <w:ind w:firstLine="708"/>
        <w:jc w:val="both"/>
        <w:rPr>
          <w:rFonts w:ascii="Times New Roman" w:eastAsia="Times New Roman" w:hAnsi="Times New Roman" w:cs="Times New Roman"/>
          <w:b/>
          <w:sz w:val="24"/>
          <w:szCs w:val="24"/>
          <w:lang w:eastAsia="ru-RU"/>
        </w:rPr>
      </w:pPr>
    </w:p>
    <w:tbl>
      <w:tblPr>
        <w:tblStyle w:val="a4"/>
        <w:tblW w:w="0" w:type="auto"/>
        <w:tblLook w:val="04A0"/>
      </w:tblPr>
      <w:tblGrid>
        <w:gridCol w:w="2191"/>
        <w:gridCol w:w="12312"/>
      </w:tblGrid>
      <w:tr w:rsidR="00890966" w:rsidRPr="00E578E4" w:rsidTr="00890966">
        <w:tc>
          <w:tcPr>
            <w:tcW w:w="2211" w:type="dxa"/>
          </w:tcPr>
          <w:p w:rsidR="00890966" w:rsidRPr="00FD3E03" w:rsidRDefault="00890966" w:rsidP="00890966">
            <w:pPr>
              <w:jc w:val="center"/>
              <w:rPr>
                <w:rFonts w:ascii="Times New Roman" w:eastAsia="Calibri" w:hAnsi="Times New Roman" w:cs="Times New Roman"/>
                <w:b/>
                <w:sz w:val="24"/>
                <w:szCs w:val="24"/>
                <w:lang w:eastAsia="ru-RU"/>
              </w:rPr>
            </w:pPr>
            <w:r w:rsidRPr="00FD3E03">
              <w:rPr>
                <w:rFonts w:ascii="Times New Roman" w:eastAsia="Calibri" w:hAnsi="Times New Roman" w:cs="Times New Roman"/>
                <w:b/>
                <w:sz w:val="24"/>
                <w:szCs w:val="24"/>
                <w:lang w:eastAsia="ru-RU"/>
              </w:rPr>
              <w:t>Наименование органа</w:t>
            </w:r>
          </w:p>
        </w:tc>
        <w:tc>
          <w:tcPr>
            <w:tcW w:w="13065" w:type="dxa"/>
          </w:tcPr>
          <w:p w:rsidR="00890966" w:rsidRPr="00FD3E03" w:rsidRDefault="00890966" w:rsidP="00890966">
            <w:pPr>
              <w:jc w:val="center"/>
              <w:rPr>
                <w:rFonts w:ascii="Times New Roman" w:eastAsia="Calibri" w:hAnsi="Times New Roman" w:cs="Times New Roman"/>
                <w:b/>
                <w:sz w:val="24"/>
                <w:szCs w:val="24"/>
                <w:lang w:eastAsia="ru-RU"/>
              </w:rPr>
            </w:pPr>
            <w:r w:rsidRPr="00FD3E03">
              <w:rPr>
                <w:rFonts w:ascii="Times New Roman" w:eastAsia="Calibri" w:hAnsi="Times New Roman" w:cs="Times New Roman"/>
                <w:b/>
                <w:sz w:val="24"/>
                <w:szCs w:val="24"/>
                <w:lang w:eastAsia="ru-RU"/>
              </w:rPr>
              <w:t>Функции</w:t>
            </w:r>
          </w:p>
        </w:tc>
      </w:tr>
      <w:tr w:rsidR="00890966" w:rsidRPr="00E578E4" w:rsidTr="00890966">
        <w:tc>
          <w:tcPr>
            <w:tcW w:w="2211" w:type="dxa"/>
          </w:tcPr>
          <w:p w:rsidR="00890966" w:rsidRPr="00E578E4" w:rsidRDefault="00890966" w:rsidP="00890966">
            <w:pPr>
              <w:jc w:val="center"/>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Директор</w:t>
            </w:r>
          </w:p>
        </w:tc>
        <w:tc>
          <w:tcPr>
            <w:tcW w:w="13065" w:type="dxa"/>
          </w:tcPr>
          <w:p w:rsidR="00890966" w:rsidRPr="00E578E4" w:rsidRDefault="00890966" w:rsidP="00890966">
            <w:pPr>
              <w:rPr>
                <w:rFonts w:ascii="Times New Roman" w:eastAsia="Calibri" w:hAnsi="Times New Roman" w:cs="Times New Roman"/>
                <w:sz w:val="24"/>
                <w:szCs w:val="24"/>
                <w:lang w:eastAsia="ru-RU"/>
              </w:rPr>
            </w:pPr>
            <w:r w:rsidRPr="00E578E4">
              <w:rPr>
                <w:rFonts w:ascii="Times New Roman" w:eastAsia="Times New Roman" w:hAnsi="Times New Roman" w:cs="Times New Roman"/>
                <w:sz w:val="24"/>
                <w:szCs w:val="24"/>
                <w:lang w:eastAsia="ru-RU"/>
              </w:rPr>
              <w:t xml:space="preserve">Осуществляет общее руководство деятельностью ОУ; представляет интересы  МКОУ «НОШ г. Бодайбо»,  разрабатывает и  утверждает штатное расписание, внутренние документы, регламентирующие деятельность образовательного учреждения, подписывает отчетные документы, </w:t>
            </w:r>
            <w:r w:rsidRPr="00E578E4">
              <w:rPr>
                <w:rFonts w:ascii="Times New Roman" w:eastAsia="Calibri" w:hAnsi="Times New Roman" w:cs="Times New Roman"/>
                <w:sz w:val="24"/>
                <w:szCs w:val="24"/>
                <w:lang w:eastAsia="ru-RU"/>
              </w:rPr>
              <w:t>осуществляет общее руководство  учреждением.</w:t>
            </w:r>
          </w:p>
          <w:p w:rsidR="00890966" w:rsidRPr="00E578E4" w:rsidRDefault="00890966" w:rsidP="00890966">
            <w:pPr>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w:t>
            </w:r>
          </w:p>
        </w:tc>
      </w:tr>
      <w:tr w:rsidR="00890966" w:rsidRPr="00E578E4" w:rsidTr="00890966">
        <w:tc>
          <w:tcPr>
            <w:tcW w:w="15276" w:type="dxa"/>
            <w:gridSpan w:val="2"/>
          </w:tcPr>
          <w:p w:rsidR="00890966" w:rsidRPr="00E578E4" w:rsidRDefault="00890966" w:rsidP="00890966">
            <w:pPr>
              <w:tabs>
                <w:tab w:val="left" w:pos="2664"/>
              </w:tabs>
              <w:jc w:val="center"/>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Коллегиальные органы управления</w:t>
            </w:r>
          </w:p>
        </w:tc>
      </w:tr>
      <w:tr w:rsidR="00890966" w:rsidRPr="00E578E4" w:rsidTr="00890966">
        <w:tc>
          <w:tcPr>
            <w:tcW w:w="2211" w:type="dxa"/>
          </w:tcPr>
          <w:p w:rsidR="00890966" w:rsidRPr="00E578E4" w:rsidRDefault="00890966" w:rsidP="00890966">
            <w:pPr>
              <w:jc w:val="center"/>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Управляющий совет</w:t>
            </w:r>
          </w:p>
        </w:tc>
        <w:tc>
          <w:tcPr>
            <w:tcW w:w="13065" w:type="dxa"/>
          </w:tcPr>
          <w:p w:rsidR="00890966" w:rsidRPr="00945A12" w:rsidRDefault="00890966" w:rsidP="00890966">
            <w:pPr>
              <w:rPr>
                <w:rFonts w:ascii="Times New Roman" w:hAnsi="Times New Roman"/>
                <w:sz w:val="24"/>
                <w:szCs w:val="24"/>
                <w:lang w:eastAsia="ru-RU"/>
              </w:rPr>
            </w:pPr>
            <w:r w:rsidRPr="00945A12">
              <w:rPr>
                <w:rFonts w:ascii="Times New Roman" w:hAnsi="Times New Roman"/>
                <w:sz w:val="24"/>
                <w:szCs w:val="24"/>
                <w:lang w:eastAsia="ru-RU"/>
              </w:rPr>
              <w:t>Рассматривает вопросы:</w:t>
            </w:r>
          </w:p>
          <w:p w:rsidR="00890966" w:rsidRPr="00945A12" w:rsidRDefault="00890966" w:rsidP="00890966">
            <w:pPr>
              <w:tabs>
                <w:tab w:val="left" w:pos="4896"/>
              </w:tabs>
              <w:rPr>
                <w:rFonts w:ascii="Times New Roman" w:hAnsi="Times New Roman"/>
                <w:sz w:val="24"/>
                <w:szCs w:val="24"/>
                <w:lang w:eastAsia="ru-RU"/>
              </w:rPr>
            </w:pPr>
            <w:r w:rsidRPr="00945A12">
              <w:rPr>
                <w:rFonts w:ascii="Times New Roman" w:hAnsi="Times New Roman"/>
                <w:sz w:val="24"/>
                <w:szCs w:val="24"/>
                <w:lang w:eastAsia="ru-RU"/>
              </w:rPr>
              <w:t>- развитие образовательной организации;</w:t>
            </w:r>
          </w:p>
          <w:p w:rsidR="00890966" w:rsidRPr="00945A12" w:rsidRDefault="00890966" w:rsidP="00890966">
            <w:pPr>
              <w:rPr>
                <w:rFonts w:ascii="Times New Roman" w:hAnsi="Times New Roman"/>
                <w:sz w:val="24"/>
                <w:szCs w:val="24"/>
                <w:lang w:eastAsia="ru-RU"/>
              </w:rPr>
            </w:pPr>
            <w:r w:rsidRPr="00945A12">
              <w:rPr>
                <w:rFonts w:ascii="Times New Roman" w:hAnsi="Times New Roman"/>
                <w:sz w:val="24"/>
                <w:szCs w:val="24"/>
                <w:lang w:eastAsia="ru-RU"/>
              </w:rPr>
              <w:t>- финансово-хозяйственной деятельности;</w:t>
            </w:r>
          </w:p>
          <w:p w:rsidR="00890966" w:rsidRPr="00945A12" w:rsidRDefault="00890966" w:rsidP="00890966">
            <w:pPr>
              <w:rPr>
                <w:rFonts w:ascii="Times New Roman" w:hAnsi="Times New Roman"/>
                <w:sz w:val="24"/>
                <w:szCs w:val="24"/>
                <w:lang w:eastAsia="ru-RU"/>
              </w:rPr>
            </w:pPr>
            <w:r w:rsidRPr="00945A12">
              <w:rPr>
                <w:rFonts w:ascii="Times New Roman" w:hAnsi="Times New Roman"/>
                <w:sz w:val="24"/>
                <w:szCs w:val="24"/>
                <w:lang w:eastAsia="ru-RU"/>
              </w:rPr>
              <w:lastRenderedPageBreak/>
              <w:t>- материально-технического обеспечения.</w:t>
            </w:r>
          </w:p>
          <w:p w:rsidR="00890966" w:rsidRPr="00945A12" w:rsidRDefault="00890966" w:rsidP="00890966">
            <w:pPr>
              <w:rPr>
                <w:rFonts w:ascii="Times New Roman" w:hAnsi="Times New Roman"/>
                <w:sz w:val="24"/>
                <w:szCs w:val="24"/>
                <w:lang w:eastAsia="ru-RU"/>
              </w:rPr>
            </w:pPr>
            <w:r>
              <w:rPr>
                <w:rFonts w:ascii="Times New Roman" w:hAnsi="Times New Roman"/>
                <w:sz w:val="24"/>
                <w:szCs w:val="24"/>
                <w:lang w:eastAsia="ru-RU"/>
              </w:rPr>
              <w:t>В 2019 году проведено 3 заседания Управляющего совета, на которых рассматривались и принимались решения по следующим вопросам:</w:t>
            </w:r>
          </w:p>
          <w:p w:rsidR="00890966" w:rsidRPr="00945A12" w:rsidRDefault="00890966" w:rsidP="00890966">
            <w:pPr>
              <w:rPr>
                <w:rFonts w:ascii="Times New Roman" w:hAnsi="Times New Roman"/>
                <w:sz w:val="24"/>
                <w:szCs w:val="24"/>
                <w:lang w:eastAsia="ru-RU"/>
              </w:rPr>
            </w:pPr>
            <w:r w:rsidRPr="00945A12">
              <w:rPr>
                <w:rFonts w:ascii="Times New Roman" w:hAnsi="Times New Roman"/>
                <w:sz w:val="24"/>
                <w:szCs w:val="24"/>
                <w:lang w:eastAsia="ru-RU"/>
              </w:rPr>
              <w:t>-</w:t>
            </w:r>
            <w:r>
              <w:rPr>
                <w:rFonts w:ascii="Times New Roman" w:hAnsi="Times New Roman"/>
                <w:sz w:val="24"/>
                <w:szCs w:val="24"/>
                <w:lang w:eastAsia="ru-RU"/>
              </w:rPr>
              <w:t>рассмотрение и  согласование локальных актов;</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 согласование Списка</w:t>
            </w:r>
            <w:r w:rsidRPr="00945A12">
              <w:rPr>
                <w:rFonts w:ascii="Times New Roman" w:hAnsi="Times New Roman"/>
                <w:sz w:val="24"/>
                <w:szCs w:val="24"/>
                <w:lang w:eastAsia="ru-RU"/>
              </w:rPr>
              <w:t xml:space="preserve"> учебной лите</w:t>
            </w:r>
            <w:r>
              <w:rPr>
                <w:rFonts w:ascii="Times New Roman" w:hAnsi="Times New Roman"/>
                <w:sz w:val="24"/>
                <w:szCs w:val="24"/>
                <w:lang w:eastAsia="ru-RU"/>
              </w:rPr>
              <w:t>ратуры на 2019/2020 учебный год;</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 рассмотрение и согласование Плана работы  Управляющего совета;</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 Отчет о выполнении Программы развития образовательного учреждения;</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 заслушивали Публичный отчёт директора МКОУ «НОШ г. Бодайбо»  за учебный год;</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Проводились контрольные мероприятия:</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 проверки работы пищеблока, учебников;</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Проведена Неделя здорового питания.</w:t>
            </w:r>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 xml:space="preserve">Результат контрольных мероприятий  положительный. Проверка работы пищеблока показала, что повара соблюдают технологию приготовления пищи, имеют технологические карты, перспективное меню по детскому саду утверждено директором образовательного учреждения, а меню по школе согласовывается с Управлением  </w:t>
            </w:r>
            <w:proofErr w:type="spellStart"/>
            <w:r>
              <w:rPr>
                <w:rFonts w:ascii="Times New Roman" w:hAnsi="Times New Roman"/>
                <w:sz w:val="24"/>
                <w:szCs w:val="24"/>
                <w:lang w:eastAsia="ru-RU"/>
              </w:rPr>
              <w:t>Роспотребнадзора</w:t>
            </w:r>
            <w:proofErr w:type="spellEnd"/>
            <w:r>
              <w:rPr>
                <w:rFonts w:ascii="Times New Roman" w:hAnsi="Times New Roman"/>
                <w:sz w:val="24"/>
                <w:szCs w:val="24"/>
                <w:lang w:eastAsia="ru-RU"/>
              </w:rPr>
              <w:t xml:space="preserve"> по Иркутской области, объем порций соответствует нормам, соблюдаются санитарные требования. </w:t>
            </w:r>
          </w:p>
          <w:p w:rsidR="00890966" w:rsidRPr="00945A12" w:rsidRDefault="00890966" w:rsidP="00890966">
            <w:pPr>
              <w:rPr>
                <w:rFonts w:ascii="Times New Roman" w:hAnsi="Times New Roman"/>
                <w:sz w:val="24"/>
                <w:szCs w:val="24"/>
                <w:lang w:eastAsia="ru-RU"/>
              </w:rPr>
            </w:pPr>
            <w:r>
              <w:rPr>
                <w:rFonts w:ascii="Times New Roman" w:hAnsi="Times New Roman"/>
                <w:sz w:val="24"/>
                <w:szCs w:val="24"/>
                <w:lang w:eastAsia="ru-RU"/>
              </w:rPr>
              <w:t xml:space="preserve">В  проведении  Недели здорового питания  приняли участие все участники образовательного процесса. Интересные мероприятия обновили и дополнили знания воспитанников и учащихся о здоровом образе жизни. </w:t>
            </w:r>
          </w:p>
        </w:tc>
      </w:tr>
      <w:tr w:rsidR="00890966" w:rsidRPr="00E578E4" w:rsidTr="00890966">
        <w:tc>
          <w:tcPr>
            <w:tcW w:w="2211" w:type="dxa"/>
          </w:tcPr>
          <w:p w:rsidR="00890966" w:rsidRPr="00E578E4" w:rsidRDefault="00890966" w:rsidP="00890966">
            <w:pPr>
              <w:jc w:val="center"/>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lastRenderedPageBreak/>
              <w:t>Педагогический совет</w:t>
            </w:r>
          </w:p>
        </w:tc>
        <w:tc>
          <w:tcPr>
            <w:tcW w:w="13065" w:type="dxa"/>
          </w:tcPr>
          <w:p w:rsidR="00890966" w:rsidRPr="00945A12" w:rsidRDefault="00890966" w:rsidP="00890966">
            <w:pPr>
              <w:rPr>
                <w:rFonts w:ascii="Times New Roman" w:hAnsi="Times New Roman"/>
                <w:sz w:val="24"/>
                <w:szCs w:val="24"/>
              </w:rPr>
            </w:pPr>
            <w:r>
              <w:rPr>
                <w:rFonts w:ascii="Times New Roman" w:hAnsi="Times New Roman"/>
                <w:sz w:val="24"/>
                <w:szCs w:val="24"/>
              </w:rPr>
              <w:t>Педагогический совет является постоянно действующим коллегиальным органом управления, который рассматривает основные вопросы образовательного процесса:</w:t>
            </w:r>
          </w:p>
          <w:p w:rsidR="00890966" w:rsidRDefault="00890966" w:rsidP="00890966">
            <w:pPr>
              <w:rPr>
                <w:rFonts w:ascii="Times New Roman" w:hAnsi="Times New Roman"/>
                <w:sz w:val="24"/>
                <w:szCs w:val="24"/>
              </w:rPr>
            </w:pPr>
            <w:r>
              <w:rPr>
                <w:rFonts w:ascii="Times New Roman" w:hAnsi="Times New Roman"/>
                <w:sz w:val="24"/>
                <w:szCs w:val="24"/>
              </w:rPr>
              <w:t>- определяет приоритетные направления развития образовательного учреждения;</w:t>
            </w:r>
          </w:p>
          <w:p w:rsidR="00890966" w:rsidRDefault="00890966" w:rsidP="00890966">
            <w:pPr>
              <w:rPr>
                <w:rFonts w:ascii="Times New Roman" w:hAnsi="Times New Roman"/>
                <w:sz w:val="24"/>
                <w:szCs w:val="24"/>
              </w:rPr>
            </w:pPr>
            <w:r>
              <w:rPr>
                <w:rFonts w:ascii="Times New Roman" w:hAnsi="Times New Roman"/>
                <w:sz w:val="24"/>
                <w:szCs w:val="24"/>
              </w:rPr>
              <w:t>- обсуждает и проводит учебных планов, программ, учебников;</w:t>
            </w:r>
          </w:p>
          <w:p w:rsidR="00890966" w:rsidRDefault="00890966" w:rsidP="00890966">
            <w:pPr>
              <w:rPr>
                <w:rFonts w:ascii="Times New Roman" w:hAnsi="Times New Roman"/>
                <w:sz w:val="24"/>
                <w:szCs w:val="24"/>
              </w:rPr>
            </w:pPr>
            <w:r>
              <w:rPr>
                <w:rFonts w:ascii="Times New Roman" w:hAnsi="Times New Roman"/>
                <w:sz w:val="24"/>
                <w:szCs w:val="24"/>
              </w:rPr>
              <w:t>- обсуждает и принимает решения об одобрении локальных нормативных актов, регламентирующих организацию образовательного процесса;</w:t>
            </w:r>
          </w:p>
          <w:p w:rsidR="00890966" w:rsidRDefault="00890966" w:rsidP="00890966">
            <w:pPr>
              <w:rPr>
                <w:rFonts w:ascii="Times New Roman" w:hAnsi="Times New Roman"/>
                <w:sz w:val="24"/>
                <w:szCs w:val="24"/>
              </w:rPr>
            </w:pPr>
            <w:r>
              <w:rPr>
                <w:rFonts w:ascii="Times New Roman" w:hAnsi="Times New Roman"/>
                <w:sz w:val="24"/>
                <w:szCs w:val="24"/>
              </w:rPr>
              <w:t>- выносит предложения по развитию системы повышения квалификации педагогических работников, развитию их творческой инициативы, распространению передового педагогического опыта;</w:t>
            </w:r>
          </w:p>
          <w:p w:rsidR="00890966" w:rsidRPr="00945A12" w:rsidRDefault="00890966" w:rsidP="00890966">
            <w:pPr>
              <w:rPr>
                <w:rFonts w:ascii="Times New Roman" w:hAnsi="Times New Roman"/>
                <w:sz w:val="24"/>
                <w:szCs w:val="24"/>
              </w:rPr>
            </w:pPr>
            <w:r>
              <w:rPr>
                <w:rFonts w:ascii="Times New Roman" w:hAnsi="Times New Roman"/>
                <w:sz w:val="24"/>
                <w:szCs w:val="24"/>
              </w:rPr>
              <w:t xml:space="preserve">- принимает решения о переводе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следующий класс по результатам промежуточной аттестации.</w:t>
            </w:r>
          </w:p>
          <w:p w:rsidR="00890966" w:rsidRPr="00945A12" w:rsidRDefault="00890966" w:rsidP="00890966">
            <w:pPr>
              <w:rPr>
                <w:rFonts w:ascii="Times New Roman" w:hAnsi="Times New Roman"/>
                <w:sz w:val="24"/>
                <w:szCs w:val="24"/>
                <w:lang w:eastAsia="ru-RU"/>
              </w:rPr>
            </w:pPr>
            <w:r w:rsidRPr="00945A12">
              <w:rPr>
                <w:rFonts w:ascii="Times New Roman" w:hAnsi="Times New Roman"/>
                <w:sz w:val="24"/>
                <w:szCs w:val="24"/>
                <w:lang w:eastAsia="ru-RU"/>
              </w:rPr>
              <w:t>В 2019 году рассматривались следующие темы:</w:t>
            </w:r>
          </w:p>
          <w:p w:rsidR="00890966" w:rsidRDefault="00890966" w:rsidP="00890966">
            <w:pPr>
              <w:rPr>
                <w:rFonts w:ascii="Times New Roman" w:eastAsia="Calibri" w:hAnsi="Times New Roman"/>
                <w:sz w:val="24"/>
                <w:szCs w:val="24"/>
                <w:lang w:eastAsia="ru-RU"/>
              </w:rPr>
            </w:pPr>
            <w:r>
              <w:rPr>
                <w:rFonts w:ascii="Times New Roman" w:hAnsi="Times New Roman"/>
                <w:kern w:val="24"/>
                <w:sz w:val="24"/>
                <w:szCs w:val="24"/>
                <w:lang w:eastAsia="ru-RU"/>
              </w:rPr>
              <w:t>-</w:t>
            </w:r>
            <w:r w:rsidRPr="00C24137">
              <w:rPr>
                <w:rFonts w:ascii="Times New Roman" w:hAnsi="Times New Roman"/>
                <w:kern w:val="24"/>
                <w:sz w:val="24"/>
                <w:szCs w:val="24"/>
                <w:lang w:eastAsia="ru-RU"/>
              </w:rPr>
              <w:t>новое качество образования</w:t>
            </w:r>
            <w:r>
              <w:rPr>
                <w:rFonts w:ascii="Times New Roman" w:hAnsi="Times New Roman"/>
                <w:kern w:val="24"/>
                <w:sz w:val="24"/>
                <w:szCs w:val="24"/>
                <w:lang w:eastAsia="ru-RU"/>
              </w:rPr>
              <w:t>;</w:t>
            </w:r>
          </w:p>
          <w:p w:rsidR="00890966" w:rsidRPr="00C24137" w:rsidRDefault="00890966" w:rsidP="00890966">
            <w:pPr>
              <w:rPr>
                <w:rFonts w:ascii="Times New Roman" w:eastAsia="Calibri" w:hAnsi="Times New Roman"/>
                <w:sz w:val="24"/>
                <w:szCs w:val="24"/>
                <w:lang w:eastAsia="ru-RU"/>
              </w:rPr>
            </w:pPr>
            <w:r w:rsidRPr="00C24137">
              <w:rPr>
                <w:rFonts w:ascii="Times New Roman" w:eastAsia="Calibri" w:hAnsi="Times New Roman"/>
                <w:sz w:val="24"/>
                <w:szCs w:val="24"/>
                <w:lang w:eastAsia="ru-RU"/>
              </w:rPr>
              <w:t xml:space="preserve">-  </w:t>
            </w:r>
            <w:r w:rsidRPr="00C24137">
              <w:rPr>
                <w:rFonts w:ascii="Times New Roman" w:eastAsia="Calibri" w:hAnsi="Times New Roman"/>
                <w:sz w:val="24"/>
                <w:szCs w:val="24"/>
              </w:rPr>
              <w:t>социальное партнерство в рамках внеурочной деятельности;</w:t>
            </w:r>
            <w:r w:rsidRPr="00C24137">
              <w:rPr>
                <w:rFonts w:ascii="Times New Roman" w:eastAsia="Calibri" w:hAnsi="Times New Roman"/>
                <w:sz w:val="24"/>
                <w:szCs w:val="24"/>
                <w:lang w:eastAsia="ru-RU"/>
              </w:rPr>
              <w:tab/>
            </w:r>
          </w:p>
          <w:p w:rsidR="00890966" w:rsidRPr="00C24137" w:rsidRDefault="00890966" w:rsidP="00890966">
            <w:pPr>
              <w:rPr>
                <w:rFonts w:ascii="Times New Roman" w:eastAsia="Calibri" w:hAnsi="Times New Roman"/>
                <w:sz w:val="24"/>
                <w:szCs w:val="24"/>
              </w:rPr>
            </w:pPr>
            <w:r w:rsidRPr="00C24137">
              <w:rPr>
                <w:rFonts w:ascii="Times New Roman" w:eastAsia="Calibri" w:hAnsi="Times New Roman"/>
                <w:sz w:val="24"/>
                <w:szCs w:val="24"/>
                <w:lang w:eastAsia="ru-RU"/>
              </w:rPr>
              <w:t xml:space="preserve">- </w:t>
            </w:r>
            <w:r w:rsidRPr="00C24137">
              <w:rPr>
                <w:rFonts w:ascii="Times New Roman" w:eastAsia="Calibri" w:hAnsi="Times New Roman"/>
                <w:sz w:val="24"/>
                <w:szCs w:val="24"/>
              </w:rPr>
              <w:t>результаты диагностики психологической готовности учащихся 4-го класса к обучению в основной школе;</w:t>
            </w:r>
          </w:p>
          <w:p w:rsidR="00890966" w:rsidRPr="00C24137" w:rsidRDefault="00890966" w:rsidP="00890966">
            <w:pPr>
              <w:rPr>
                <w:rFonts w:ascii="Times New Roman" w:eastAsia="Calibri" w:hAnsi="Times New Roman"/>
                <w:sz w:val="24"/>
                <w:szCs w:val="24"/>
                <w:lang w:eastAsia="ru-RU"/>
              </w:rPr>
            </w:pPr>
            <w:r w:rsidRPr="00C24137">
              <w:rPr>
                <w:rFonts w:ascii="Times New Roman" w:eastAsia="Calibri" w:hAnsi="Times New Roman"/>
                <w:sz w:val="24"/>
                <w:szCs w:val="24"/>
                <w:lang w:eastAsia="ru-RU"/>
              </w:rPr>
              <w:t xml:space="preserve">- </w:t>
            </w:r>
            <w:r w:rsidRPr="00C24137">
              <w:rPr>
                <w:rFonts w:ascii="Times New Roman" w:eastAsia="Calibri" w:hAnsi="Times New Roman"/>
                <w:sz w:val="24"/>
                <w:szCs w:val="24"/>
              </w:rPr>
              <w:t xml:space="preserve">перевод </w:t>
            </w:r>
            <w:proofErr w:type="gramStart"/>
            <w:r w:rsidRPr="00C24137">
              <w:rPr>
                <w:rFonts w:ascii="Times New Roman" w:eastAsia="Calibri" w:hAnsi="Times New Roman"/>
                <w:sz w:val="24"/>
                <w:szCs w:val="24"/>
              </w:rPr>
              <w:t>обучающихся</w:t>
            </w:r>
            <w:proofErr w:type="gramEnd"/>
            <w:r w:rsidRPr="00C24137">
              <w:rPr>
                <w:rFonts w:ascii="Times New Roman" w:eastAsia="Calibri" w:hAnsi="Times New Roman"/>
                <w:sz w:val="24"/>
                <w:szCs w:val="24"/>
              </w:rPr>
              <w:t xml:space="preserve"> в следующий класс по итогам 2018-2019 учебного года;</w:t>
            </w:r>
          </w:p>
          <w:p w:rsidR="00890966" w:rsidRPr="00C24137" w:rsidRDefault="00890966" w:rsidP="00890966">
            <w:pPr>
              <w:rPr>
                <w:rFonts w:ascii="Times New Roman" w:hAnsi="Times New Roman"/>
                <w:sz w:val="24"/>
                <w:szCs w:val="24"/>
                <w:lang w:eastAsia="ru-RU"/>
              </w:rPr>
            </w:pPr>
            <w:r w:rsidRPr="00C24137">
              <w:rPr>
                <w:rFonts w:ascii="Times New Roman" w:eastAsia="Calibri" w:hAnsi="Times New Roman"/>
                <w:sz w:val="24"/>
                <w:szCs w:val="24"/>
                <w:lang w:eastAsia="ru-RU"/>
              </w:rPr>
              <w:t xml:space="preserve">- </w:t>
            </w:r>
            <w:r w:rsidRPr="00C24137">
              <w:rPr>
                <w:rFonts w:ascii="Times New Roman" w:hAnsi="Times New Roman"/>
                <w:sz w:val="24"/>
                <w:szCs w:val="24"/>
                <w:lang w:eastAsia="ru-RU"/>
              </w:rPr>
              <w:t>итоги работы МКОУ «НОШ г. Бодайбо» з</w:t>
            </w:r>
            <w:r>
              <w:rPr>
                <w:rFonts w:ascii="Times New Roman" w:hAnsi="Times New Roman"/>
                <w:sz w:val="24"/>
                <w:szCs w:val="24"/>
                <w:lang w:eastAsia="ru-RU"/>
              </w:rPr>
              <w:t>а 2018/2019 учебный год. Задачи</w:t>
            </w:r>
            <w:r w:rsidRPr="00C24137">
              <w:rPr>
                <w:rFonts w:ascii="Times New Roman" w:hAnsi="Times New Roman"/>
                <w:sz w:val="24"/>
                <w:szCs w:val="24"/>
                <w:lang w:eastAsia="ru-RU"/>
              </w:rPr>
              <w:t xml:space="preserve"> на 2019/2020 учебный год;</w:t>
            </w:r>
          </w:p>
          <w:p w:rsidR="00890966" w:rsidRPr="00C24137" w:rsidRDefault="00890966" w:rsidP="00890966">
            <w:pPr>
              <w:rPr>
                <w:rFonts w:ascii="Times New Roman" w:hAnsi="Times New Roman"/>
                <w:sz w:val="24"/>
                <w:szCs w:val="24"/>
                <w:lang w:eastAsia="ru-RU"/>
              </w:rPr>
            </w:pPr>
            <w:r w:rsidRPr="00C24137">
              <w:rPr>
                <w:rFonts w:ascii="Times New Roman" w:eastAsia="Calibri" w:hAnsi="Times New Roman"/>
                <w:sz w:val="24"/>
                <w:szCs w:val="24"/>
                <w:lang w:eastAsia="ru-RU"/>
              </w:rPr>
              <w:t xml:space="preserve">- </w:t>
            </w:r>
            <w:r w:rsidRPr="00C24137">
              <w:rPr>
                <w:rFonts w:ascii="Times New Roman" w:hAnsi="Times New Roman"/>
                <w:sz w:val="24"/>
                <w:szCs w:val="24"/>
                <w:lang w:eastAsia="ru-RU"/>
              </w:rPr>
              <w:t xml:space="preserve"> рассмотрение и принятие Положения о выявлении и урегулировании конфликта интересов работников муниципального казенного общеобразовательного учреждения «Начальная общеобразовательная школа г. Бодайбо»;</w:t>
            </w:r>
          </w:p>
          <w:p w:rsidR="00890966" w:rsidRDefault="00890966" w:rsidP="00890966">
            <w:pPr>
              <w:rPr>
                <w:rFonts w:ascii="Times New Roman" w:hAnsi="Times New Roman"/>
                <w:sz w:val="24"/>
                <w:szCs w:val="24"/>
                <w:lang w:eastAsia="ru-RU"/>
              </w:rPr>
            </w:pPr>
            <w:r w:rsidRPr="00C24137">
              <w:rPr>
                <w:rFonts w:ascii="Times New Roman" w:hAnsi="Times New Roman"/>
                <w:sz w:val="24"/>
                <w:szCs w:val="24"/>
                <w:lang w:eastAsia="ru-RU"/>
              </w:rPr>
              <w:lastRenderedPageBreak/>
              <w:t>- рассмотрение и принятие Кодекса педагогического работника по предотвращению конфликта интересов в МКОУ «НОШ г. Бодайбо».</w:t>
            </w:r>
          </w:p>
          <w:p w:rsidR="00890966" w:rsidRDefault="00890966" w:rsidP="00890966">
            <w:pPr>
              <w:rPr>
                <w:rFonts w:ascii="Times New Roman" w:hAnsi="Times New Roman"/>
                <w:sz w:val="24"/>
                <w:szCs w:val="24"/>
                <w:lang w:eastAsia="ru-RU"/>
              </w:rPr>
            </w:pPr>
            <w:proofErr w:type="gramStart"/>
            <w:r>
              <w:rPr>
                <w:rFonts w:ascii="Times New Roman" w:hAnsi="Times New Roman"/>
                <w:sz w:val="24"/>
                <w:szCs w:val="24"/>
                <w:lang w:eastAsia="ru-RU"/>
              </w:rPr>
              <w:t xml:space="preserve">Решения педсовета позволили решить следующие проблемы: повысить качество проведения занятий и уроков, отработать технологию смыслового чтения, изменить форму взаимодействия с социальными партнерами из пассивной в активную, создать условия для развития умений детей дошкольного возраста взаимодействовать, решать проблемные ситуации, работать в группе сверстников. </w:t>
            </w:r>
            <w:proofErr w:type="gramEnd"/>
          </w:p>
          <w:p w:rsidR="00890966" w:rsidRDefault="00890966" w:rsidP="00890966">
            <w:pPr>
              <w:rPr>
                <w:rFonts w:ascii="Times New Roman" w:hAnsi="Times New Roman"/>
                <w:sz w:val="24"/>
                <w:szCs w:val="24"/>
                <w:lang w:eastAsia="ru-RU"/>
              </w:rPr>
            </w:pPr>
            <w:r>
              <w:rPr>
                <w:rFonts w:ascii="Times New Roman" w:hAnsi="Times New Roman"/>
                <w:sz w:val="24"/>
                <w:szCs w:val="24"/>
                <w:lang w:eastAsia="ru-RU"/>
              </w:rPr>
              <w:t>Педагогический коллектив соответствует нормам профессиональной этики: уважает честь и достоинство обучающихся, проявляет вежливость, тактичность не только к обучающимся, но и к родителям (законным представителям), проявляет терпимость и уважение к обычаям и традициям народов РФ и других государств (5 семей иностранных граждан).</w:t>
            </w:r>
          </w:p>
          <w:p w:rsidR="00890966" w:rsidRPr="00945A12" w:rsidRDefault="00890966" w:rsidP="00890966">
            <w:pPr>
              <w:rPr>
                <w:rFonts w:ascii="Times New Roman" w:hAnsi="Times New Roman"/>
                <w:sz w:val="24"/>
                <w:szCs w:val="24"/>
                <w:lang w:eastAsia="ru-RU"/>
              </w:rPr>
            </w:pPr>
          </w:p>
        </w:tc>
      </w:tr>
      <w:tr w:rsidR="00890966" w:rsidRPr="00E578E4" w:rsidTr="00890966">
        <w:tc>
          <w:tcPr>
            <w:tcW w:w="2211" w:type="dxa"/>
          </w:tcPr>
          <w:p w:rsidR="00890966" w:rsidRPr="00E578E4" w:rsidRDefault="00890966" w:rsidP="0089096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Общее собрание работников образовательной организации</w:t>
            </w:r>
          </w:p>
        </w:tc>
        <w:tc>
          <w:tcPr>
            <w:tcW w:w="13065" w:type="dxa"/>
          </w:tcPr>
          <w:p w:rsidR="00890966" w:rsidRPr="00E578E4" w:rsidRDefault="00890966" w:rsidP="00890966">
            <w:pPr>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E578E4">
              <w:rPr>
                <w:rFonts w:ascii="Times New Roman" w:hAnsi="Times New Roman" w:cs="Times New Roman"/>
                <w:sz w:val="24"/>
                <w:szCs w:val="24"/>
                <w:lang w:eastAsia="ru-RU"/>
              </w:rPr>
              <w:t>еализует право работников участвовать в управлении образовательной организацией, в том числе:</w:t>
            </w:r>
          </w:p>
          <w:p w:rsidR="00890966" w:rsidRPr="00E578E4" w:rsidRDefault="00890966" w:rsidP="00890966">
            <w:pPr>
              <w:rPr>
                <w:rFonts w:ascii="Times New Roman" w:hAnsi="Times New Roman" w:cs="Times New Roman"/>
                <w:sz w:val="24"/>
                <w:szCs w:val="24"/>
                <w:lang w:eastAsia="ru-RU"/>
              </w:rPr>
            </w:pPr>
            <w:r w:rsidRPr="00E578E4">
              <w:rPr>
                <w:rFonts w:ascii="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890966" w:rsidRPr="00E578E4" w:rsidRDefault="00890966" w:rsidP="00890966">
            <w:pPr>
              <w:rPr>
                <w:rFonts w:ascii="Times New Roman" w:hAnsi="Times New Roman" w:cs="Times New Roman"/>
                <w:sz w:val="24"/>
                <w:szCs w:val="24"/>
                <w:lang w:eastAsia="ru-RU"/>
              </w:rPr>
            </w:pPr>
            <w:r w:rsidRPr="00E578E4">
              <w:rPr>
                <w:rFonts w:ascii="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890966" w:rsidRPr="00E578E4" w:rsidRDefault="00890966" w:rsidP="00890966">
            <w:pPr>
              <w:rPr>
                <w:rFonts w:ascii="Times New Roman" w:hAnsi="Times New Roman" w:cs="Times New Roman"/>
                <w:sz w:val="24"/>
                <w:szCs w:val="24"/>
                <w:lang w:eastAsia="ru-RU"/>
              </w:rPr>
            </w:pPr>
            <w:r w:rsidRPr="00E578E4">
              <w:rPr>
                <w:rFonts w:ascii="Times New Roman" w:hAnsi="Times New Roman" w:cs="Times New Roman"/>
                <w:sz w:val="24"/>
                <w:szCs w:val="24"/>
                <w:lang w:eastAsia="ru-RU"/>
              </w:rPr>
              <w:t>− разрешать конфликтные ситуации между работниками и администрацией образовательной организации;</w:t>
            </w:r>
          </w:p>
          <w:p w:rsidR="00890966" w:rsidRPr="00E578E4" w:rsidRDefault="00890966" w:rsidP="00890966">
            <w:pPr>
              <w:rPr>
                <w:rFonts w:ascii="Times New Roman" w:eastAsia="Calibri" w:hAnsi="Times New Roman" w:cs="Times New Roman"/>
                <w:sz w:val="24"/>
                <w:szCs w:val="24"/>
                <w:lang w:eastAsia="ru-RU"/>
              </w:rPr>
            </w:pPr>
            <w:r w:rsidRPr="00E578E4">
              <w:rPr>
                <w:rFonts w:ascii="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890966" w:rsidRPr="00E578E4" w:rsidRDefault="00890966" w:rsidP="0089096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E578E4">
        <w:rPr>
          <w:rFonts w:ascii="Times New Roman" w:eastAsia="Calibri" w:hAnsi="Times New Roman" w:cs="Times New Roman"/>
          <w:sz w:val="24"/>
          <w:szCs w:val="24"/>
          <w:lang w:eastAsia="ru-RU"/>
        </w:rPr>
        <w:t>Для осуществления учебно-методической работы в образовательном учреждении созданы</w:t>
      </w:r>
      <w:r>
        <w:rPr>
          <w:rFonts w:ascii="Times New Roman" w:eastAsia="Calibri" w:hAnsi="Times New Roman" w:cs="Times New Roman"/>
          <w:sz w:val="24"/>
          <w:szCs w:val="24"/>
          <w:lang w:eastAsia="ru-RU"/>
        </w:rPr>
        <w:t xml:space="preserve">: </w:t>
      </w:r>
      <w:r w:rsidRPr="00E578E4">
        <w:rPr>
          <w:rFonts w:ascii="Times New Roman" w:eastAsia="Calibri" w:hAnsi="Times New Roman" w:cs="Times New Roman"/>
          <w:sz w:val="24"/>
          <w:szCs w:val="24"/>
          <w:lang w:eastAsia="ru-RU"/>
        </w:rPr>
        <w:t xml:space="preserve"> </w:t>
      </w:r>
    </w:p>
    <w:p w:rsidR="00890966" w:rsidRPr="00E578E4" w:rsidRDefault="00890966" w:rsidP="00890966">
      <w:pPr>
        <w:spacing w:after="0" w:line="240" w:lineRule="auto"/>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 xml:space="preserve">- Педагогический час (дошкольное </w:t>
      </w:r>
      <w:r>
        <w:rPr>
          <w:rFonts w:ascii="Times New Roman" w:eastAsia="Calibri" w:hAnsi="Times New Roman" w:cs="Times New Roman"/>
          <w:sz w:val="24"/>
          <w:szCs w:val="24"/>
          <w:lang w:eastAsia="ru-RU"/>
        </w:rPr>
        <w:t>образование</w:t>
      </w:r>
      <w:r w:rsidRPr="00E578E4">
        <w:rPr>
          <w:rFonts w:ascii="Times New Roman" w:eastAsia="Calibri" w:hAnsi="Times New Roman" w:cs="Times New Roman"/>
          <w:sz w:val="24"/>
          <w:szCs w:val="24"/>
          <w:lang w:eastAsia="ru-RU"/>
        </w:rPr>
        <w:t>);</w:t>
      </w:r>
    </w:p>
    <w:p w:rsidR="00890966" w:rsidRDefault="00890966" w:rsidP="00890966">
      <w:pPr>
        <w:spacing w:after="0" w:line="240" w:lineRule="auto"/>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 МО учителей начальных классов и педагогов-предметников, воспитателей ГПД.</w:t>
      </w:r>
    </w:p>
    <w:p w:rsidR="00890966" w:rsidRDefault="00890966" w:rsidP="00890966">
      <w:pPr>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lang w:eastAsia="ru-RU"/>
        </w:rPr>
        <w:tab/>
        <w:t xml:space="preserve"> </w:t>
      </w:r>
      <w:r>
        <w:rPr>
          <w:rFonts w:ascii="Times New Roman" w:hAnsi="Times New Roman" w:cs="Times New Roman"/>
          <w:sz w:val="24"/>
          <w:szCs w:val="24"/>
          <w:lang w:eastAsia="ru-RU"/>
        </w:rPr>
        <w:t xml:space="preserve">По итогам 2019 года </w:t>
      </w:r>
      <w:r w:rsidRPr="00E06EAE">
        <w:rPr>
          <w:rFonts w:ascii="Times New Roman" w:hAnsi="Times New Roman" w:cs="Times New Roman"/>
          <w:sz w:val="24"/>
          <w:szCs w:val="24"/>
          <w:lang w:eastAsia="ru-RU"/>
        </w:rPr>
        <w:t xml:space="preserve"> можно сделать следующий вывод:</w:t>
      </w:r>
    </w:p>
    <w:p w:rsidR="00890966" w:rsidRDefault="00890966" w:rsidP="0089096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Существующая система управления позволяет эффективно решать стратегические, тактические  и текущие вопросы, </w:t>
      </w:r>
      <w:r w:rsidRPr="00E06EAE">
        <w:rPr>
          <w:rFonts w:ascii="Times New Roman" w:hAnsi="Times New Roman" w:cs="Times New Roman"/>
          <w:sz w:val="24"/>
          <w:szCs w:val="24"/>
          <w:lang w:eastAsia="ru-RU"/>
        </w:rPr>
        <w:t xml:space="preserve"> соответствует Уставу, требованиям к образовательным организациям дошкольного и начального общего образования, а также целям и задачам образовательного учреждения</w:t>
      </w:r>
      <w:r>
        <w:rPr>
          <w:rFonts w:ascii="Times New Roman" w:hAnsi="Times New Roman" w:cs="Times New Roman"/>
          <w:sz w:val="24"/>
          <w:szCs w:val="24"/>
          <w:lang w:eastAsia="ru-RU"/>
        </w:rPr>
        <w:t>.</w:t>
      </w:r>
    </w:p>
    <w:p w:rsidR="00890966" w:rsidRPr="00037558" w:rsidRDefault="00890966"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2A3F11" w:rsidRDefault="002A3F11" w:rsidP="00037558">
      <w:pPr>
        <w:pStyle w:val="ac"/>
        <w:shd w:val="clear" w:color="auto" w:fill="FFFFFF"/>
        <w:spacing w:before="0" w:beforeAutospacing="0" w:after="0" w:afterAutospacing="0"/>
        <w:textAlignment w:val="baseline"/>
        <w:rPr>
          <w:b/>
        </w:rPr>
      </w:pPr>
    </w:p>
    <w:p w:rsidR="00D474D2" w:rsidRDefault="00D474D2" w:rsidP="00B06E25">
      <w:pPr>
        <w:pStyle w:val="ac"/>
        <w:numPr>
          <w:ilvl w:val="0"/>
          <w:numId w:val="22"/>
        </w:numPr>
        <w:shd w:val="clear" w:color="auto" w:fill="FFFFFF"/>
        <w:spacing w:before="0" w:beforeAutospacing="0" w:after="0" w:afterAutospacing="0"/>
        <w:textAlignment w:val="baseline"/>
        <w:rPr>
          <w:b/>
          <w:bCs/>
        </w:rPr>
      </w:pPr>
      <w:r w:rsidRPr="00037558">
        <w:rPr>
          <w:b/>
          <w:bCs/>
        </w:rPr>
        <w:lastRenderedPageBreak/>
        <w:t>Содержание и качество подготовки</w:t>
      </w:r>
      <w:r w:rsidR="00AA526C" w:rsidRPr="00037558">
        <w:rPr>
          <w:b/>
          <w:bCs/>
        </w:rPr>
        <w:t xml:space="preserve">   воспитанников</w:t>
      </w:r>
      <w:r w:rsidR="00C1730B">
        <w:rPr>
          <w:b/>
          <w:bCs/>
        </w:rPr>
        <w:t xml:space="preserve"> и обучающихся </w:t>
      </w:r>
    </w:p>
    <w:p w:rsidR="00E50A0D" w:rsidRPr="00037558" w:rsidRDefault="00E50A0D" w:rsidP="00037558">
      <w:pPr>
        <w:pStyle w:val="ac"/>
        <w:shd w:val="clear" w:color="auto" w:fill="FFFFFF"/>
        <w:spacing w:before="0" w:beforeAutospacing="0" w:after="0" w:afterAutospacing="0"/>
        <w:textAlignment w:val="baseline"/>
        <w:rPr>
          <w:b/>
        </w:rPr>
      </w:pPr>
    </w:p>
    <w:p w:rsidR="002804EA" w:rsidRPr="002B6821" w:rsidRDefault="00C24C5C" w:rsidP="005B1042">
      <w:pPr>
        <w:spacing w:after="0" w:line="240" w:lineRule="auto"/>
        <w:jc w:val="both"/>
        <w:rPr>
          <w:rFonts w:ascii="Times New Roman" w:eastAsia="Calibri" w:hAnsi="Times New Roman" w:cs="Times New Roman"/>
          <w:b/>
          <w:bCs/>
          <w:color w:val="333333"/>
          <w:sz w:val="24"/>
          <w:szCs w:val="24"/>
          <w:bdr w:val="none" w:sz="0" w:space="0" w:color="auto" w:frame="1"/>
        </w:rPr>
      </w:pPr>
      <w:r w:rsidRPr="002B6821">
        <w:rPr>
          <w:rFonts w:ascii="Times New Roman" w:eastAsia="Calibri" w:hAnsi="Times New Roman" w:cs="Times New Roman"/>
          <w:sz w:val="24"/>
          <w:szCs w:val="24"/>
        </w:rPr>
        <w:t xml:space="preserve">         </w:t>
      </w:r>
      <w:r w:rsidR="00C1730B">
        <w:rPr>
          <w:rFonts w:ascii="Times New Roman" w:eastAsia="Calibri" w:hAnsi="Times New Roman" w:cs="Times New Roman"/>
          <w:sz w:val="24"/>
          <w:szCs w:val="24"/>
        </w:rPr>
        <w:t xml:space="preserve">Для воспитательно-образовательной деятельности в дошкольных </w:t>
      </w:r>
      <w:r w:rsidRPr="002B6821">
        <w:rPr>
          <w:rFonts w:ascii="Times New Roman" w:eastAsia="Calibri" w:hAnsi="Times New Roman" w:cs="Times New Roman"/>
          <w:sz w:val="24"/>
          <w:szCs w:val="24"/>
        </w:rPr>
        <w:t xml:space="preserve"> группах создана </w:t>
      </w:r>
      <w:r w:rsidRPr="002B6821">
        <w:rPr>
          <w:rFonts w:ascii="Times New Roman" w:eastAsia="Calibri" w:hAnsi="Times New Roman" w:cs="Times New Roman"/>
          <w:b/>
          <w:i/>
          <w:sz w:val="24"/>
          <w:szCs w:val="24"/>
        </w:rPr>
        <w:t>развивающая предметно-пространственная среда</w:t>
      </w:r>
      <w:r w:rsidR="005B1042" w:rsidRPr="002B6821">
        <w:rPr>
          <w:rFonts w:ascii="Times New Roman" w:eastAsia="Calibri" w:hAnsi="Times New Roman" w:cs="Times New Roman"/>
          <w:sz w:val="24"/>
          <w:szCs w:val="24"/>
        </w:rPr>
        <w:t xml:space="preserve">: развивающая  предметно-пространственная  среда    содержательна,  насыщенна, трансформируема, </w:t>
      </w:r>
      <w:proofErr w:type="spellStart"/>
      <w:r w:rsidR="005B1042" w:rsidRPr="002B6821">
        <w:rPr>
          <w:rFonts w:ascii="Times New Roman" w:eastAsia="Calibri" w:hAnsi="Times New Roman" w:cs="Times New Roman"/>
          <w:sz w:val="24"/>
          <w:szCs w:val="24"/>
        </w:rPr>
        <w:t>полифункциональна</w:t>
      </w:r>
      <w:proofErr w:type="spellEnd"/>
      <w:r w:rsidR="005B1042" w:rsidRPr="002B6821">
        <w:rPr>
          <w:rFonts w:ascii="Times New Roman" w:eastAsia="Calibri" w:hAnsi="Times New Roman" w:cs="Times New Roman"/>
          <w:sz w:val="24"/>
          <w:szCs w:val="24"/>
        </w:rPr>
        <w:t>, вариативна, доступна и безопасна.</w:t>
      </w:r>
      <w:r w:rsidRPr="002B6821">
        <w:rPr>
          <w:rFonts w:ascii="Times New Roman" w:eastAsia="Calibri" w:hAnsi="Times New Roman" w:cs="Times New Roman"/>
          <w:sz w:val="24"/>
          <w:szCs w:val="24"/>
        </w:rPr>
        <w:t xml:space="preserve"> </w:t>
      </w:r>
    </w:p>
    <w:p w:rsidR="00C24C5C" w:rsidRPr="002B6821" w:rsidRDefault="00C24C5C" w:rsidP="002804EA">
      <w:pPr>
        <w:spacing w:after="0" w:line="240" w:lineRule="auto"/>
        <w:ind w:firstLine="708"/>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Образовательный процесс  осуществляется на русском языке с позиции личностно-ориентированного подхода к каждому ребёнку, реализация их природного потенциала,  обеспечение комфортных, бесконфликтных и безопасных условий развития воспитанников.</w:t>
      </w:r>
    </w:p>
    <w:p w:rsidR="00C24C5C" w:rsidRPr="002B6821" w:rsidRDefault="00A4577C"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ab/>
        <w:t xml:space="preserve">Основной вид деятельности дошкольного образования – игра. Воспитательно-образовательная работа проходит в игре.  При наблюдении игровой деятельности было выявлено, что не все воспитанники владеют приёмам </w:t>
      </w:r>
      <w:proofErr w:type="spellStart"/>
      <w:r w:rsidRPr="002B6821">
        <w:rPr>
          <w:rFonts w:ascii="Times New Roman" w:eastAsia="Calibri" w:hAnsi="Times New Roman" w:cs="Times New Roman"/>
          <w:sz w:val="24"/>
          <w:szCs w:val="24"/>
        </w:rPr>
        <w:t>сюжетосложения</w:t>
      </w:r>
      <w:proofErr w:type="spellEnd"/>
      <w:r w:rsidRPr="002B6821">
        <w:rPr>
          <w:rFonts w:ascii="Times New Roman" w:eastAsia="Calibri" w:hAnsi="Times New Roman" w:cs="Times New Roman"/>
          <w:sz w:val="24"/>
          <w:szCs w:val="24"/>
        </w:rPr>
        <w:t xml:space="preserve">. Воспитатели слабо стимулируют воспитанников к внесению изменений в  сюжет игры, не соединяют сказочные и реалистические элементы в сюжете. </w:t>
      </w:r>
      <w:r w:rsidR="00D31C68" w:rsidRPr="002B6821">
        <w:rPr>
          <w:rFonts w:ascii="Times New Roman" w:eastAsia="Calibri" w:hAnsi="Times New Roman" w:cs="Times New Roman"/>
          <w:sz w:val="24"/>
          <w:szCs w:val="24"/>
        </w:rPr>
        <w:t>Воспитанники старшего</w:t>
      </w:r>
      <w:r w:rsidR="009D4F42">
        <w:rPr>
          <w:rFonts w:ascii="Times New Roman" w:eastAsia="Calibri" w:hAnsi="Times New Roman" w:cs="Times New Roman"/>
          <w:sz w:val="24"/>
          <w:szCs w:val="24"/>
        </w:rPr>
        <w:t xml:space="preserve"> дошкольного </w:t>
      </w:r>
      <w:r w:rsidR="00D31C68" w:rsidRPr="002B6821">
        <w:rPr>
          <w:rFonts w:ascii="Times New Roman" w:eastAsia="Calibri" w:hAnsi="Times New Roman" w:cs="Times New Roman"/>
          <w:sz w:val="24"/>
          <w:szCs w:val="24"/>
        </w:rPr>
        <w:t xml:space="preserve"> возраста не все могут завершить игру. </w:t>
      </w:r>
      <w:r w:rsidR="00C24C5C" w:rsidRPr="002B6821">
        <w:rPr>
          <w:rFonts w:ascii="Times New Roman" w:eastAsia="Calibri" w:hAnsi="Times New Roman" w:cs="Times New Roman"/>
          <w:sz w:val="24"/>
          <w:szCs w:val="24"/>
        </w:rPr>
        <w:t>Учреждение предоставляет бесплатные дополнительные услуги в рамках основной образовательной деятельности: кружок хорового пения</w:t>
      </w:r>
      <w:r w:rsidR="002804EA" w:rsidRPr="002B6821">
        <w:rPr>
          <w:rFonts w:ascii="Times New Roman" w:eastAsia="Calibri" w:hAnsi="Times New Roman" w:cs="Times New Roman"/>
          <w:sz w:val="24"/>
          <w:szCs w:val="24"/>
        </w:rPr>
        <w:t xml:space="preserve"> «Солнечные зайчики»</w:t>
      </w:r>
      <w:r w:rsidR="00C24C5C" w:rsidRPr="002B6821">
        <w:rPr>
          <w:rFonts w:ascii="Times New Roman" w:eastAsia="Calibri" w:hAnsi="Times New Roman" w:cs="Times New Roman"/>
          <w:sz w:val="24"/>
          <w:szCs w:val="24"/>
        </w:rPr>
        <w:t xml:space="preserve"> и кружок  </w:t>
      </w:r>
      <w:proofErr w:type="spellStart"/>
      <w:r w:rsidR="00C24C5C" w:rsidRPr="002B6821">
        <w:rPr>
          <w:rFonts w:ascii="Times New Roman" w:eastAsia="Calibri" w:hAnsi="Times New Roman" w:cs="Times New Roman"/>
          <w:sz w:val="24"/>
          <w:szCs w:val="24"/>
        </w:rPr>
        <w:t>легоконструирования</w:t>
      </w:r>
      <w:proofErr w:type="spellEnd"/>
      <w:r w:rsidR="00C24C5C" w:rsidRPr="002B6821">
        <w:rPr>
          <w:rFonts w:ascii="Times New Roman" w:eastAsia="Calibri" w:hAnsi="Times New Roman" w:cs="Times New Roman"/>
          <w:sz w:val="24"/>
          <w:szCs w:val="24"/>
        </w:rPr>
        <w:t xml:space="preserve"> «</w:t>
      </w:r>
      <w:proofErr w:type="spellStart"/>
      <w:r w:rsidR="00C24C5C" w:rsidRPr="002B6821">
        <w:rPr>
          <w:rFonts w:ascii="Times New Roman" w:eastAsia="Calibri" w:hAnsi="Times New Roman" w:cs="Times New Roman"/>
          <w:sz w:val="24"/>
          <w:szCs w:val="24"/>
        </w:rPr>
        <w:t>Робо</w:t>
      </w:r>
      <w:proofErr w:type="spellEnd"/>
      <w:r w:rsidR="00C24C5C" w:rsidRPr="002B6821">
        <w:rPr>
          <w:rFonts w:ascii="Times New Roman" w:eastAsia="Calibri" w:hAnsi="Times New Roman" w:cs="Times New Roman"/>
          <w:sz w:val="24"/>
          <w:szCs w:val="24"/>
        </w:rPr>
        <w:t xml:space="preserve"> – игрушка».  Кружковой работой охвачены воспитанники старшего дошкольного возраста. </w:t>
      </w:r>
    </w:p>
    <w:p w:rsidR="00C24C5C" w:rsidRPr="002B6821" w:rsidRDefault="00C24C5C" w:rsidP="004A008E">
      <w:pPr>
        <w:spacing w:after="0" w:line="240" w:lineRule="auto"/>
        <w:ind w:firstLine="708"/>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 xml:space="preserve">Образовательная деятельность планируется согласно расписанию совместной образовательной деятельности  педагогов и детей с 01 сентября по 31 августа.  </w:t>
      </w:r>
    </w:p>
    <w:p w:rsidR="00C24C5C" w:rsidRPr="002B6821" w:rsidRDefault="00C24C5C" w:rsidP="004A008E">
      <w:pPr>
        <w:spacing w:after="0" w:line="240" w:lineRule="auto"/>
        <w:ind w:firstLine="708"/>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Работа в группах организуется  по перспективному и календарному  планированию, разработанному педагогами дошкольных групп. Количество и продолжительность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При составлении расписания непрерывной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ОУ постоянно осваивать новый уровень развития, используются различные формы методической работы с кадрами.</w:t>
      </w:r>
    </w:p>
    <w:p w:rsidR="00C24C5C" w:rsidRPr="002B6821" w:rsidRDefault="00C24C5C" w:rsidP="004A008E">
      <w:pPr>
        <w:spacing w:after="0" w:line="240" w:lineRule="auto"/>
        <w:ind w:firstLine="708"/>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Контроль над ходом и результатами воспитательно-образовательной работы с детьми во всех возрастных группах осуществляется целенаправленно, носит системный характер.</w:t>
      </w:r>
    </w:p>
    <w:p w:rsidR="00C24C5C" w:rsidRPr="002B6821" w:rsidRDefault="00C24C5C" w:rsidP="004A008E">
      <w:pPr>
        <w:spacing w:after="0" w:line="240" w:lineRule="auto"/>
        <w:ind w:firstLine="708"/>
        <w:jc w:val="both"/>
        <w:rPr>
          <w:rFonts w:ascii="Times New Roman" w:eastAsia="Calibri" w:hAnsi="Times New Roman" w:cs="Times New Roman"/>
          <w:color w:val="333333"/>
          <w:sz w:val="24"/>
          <w:szCs w:val="24"/>
        </w:rPr>
      </w:pPr>
      <w:r w:rsidRPr="002B6821">
        <w:rPr>
          <w:rFonts w:ascii="Times New Roman" w:eastAsia="Calibri" w:hAnsi="Times New Roman" w:cs="Times New Roman"/>
          <w:sz w:val="24"/>
          <w:szCs w:val="24"/>
        </w:rPr>
        <w:t xml:space="preserve">Усвоение воспитанниками основной образовательной программы образовательного учреждения и готовность их к школе осуществляется </w:t>
      </w:r>
      <w:r w:rsidRPr="002B6821">
        <w:rPr>
          <w:rFonts w:ascii="Times New Roman" w:eastAsia="Calibri" w:hAnsi="Times New Roman" w:cs="Times New Roman"/>
          <w:color w:val="333333"/>
          <w:sz w:val="24"/>
          <w:szCs w:val="24"/>
        </w:rPr>
        <w:t xml:space="preserve">через отслеживание результатов освоения образовательной программы по 5 образовательным областям. Оно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 </w:t>
      </w:r>
    </w:p>
    <w:p w:rsidR="00C24C5C" w:rsidRPr="002B6821" w:rsidRDefault="00C24C5C" w:rsidP="004A008E">
      <w:pPr>
        <w:spacing w:after="0" w:line="240" w:lineRule="auto"/>
        <w:ind w:firstLine="708"/>
        <w:jc w:val="both"/>
        <w:rPr>
          <w:rFonts w:ascii="Times New Roman" w:eastAsia="Calibri" w:hAnsi="Times New Roman" w:cs="Times New Roman"/>
          <w:color w:val="333333"/>
          <w:sz w:val="24"/>
          <w:szCs w:val="24"/>
        </w:rPr>
      </w:pPr>
      <w:r w:rsidRPr="002B6821">
        <w:rPr>
          <w:rFonts w:ascii="Times New Roman" w:eastAsia="Calibri" w:hAnsi="Times New Roman" w:cs="Times New Roman"/>
          <w:color w:val="333333"/>
          <w:sz w:val="24"/>
          <w:szCs w:val="24"/>
        </w:rPr>
        <w:t xml:space="preserve">Мониторинг детского развития проводится на основе оценки развития интегративных качеств ребенка.  Основная задача этого вида мониторинга –  выявить индивидуальные особенности развития каждого ребенка и при необходимости составить индивидуальный </w:t>
      </w:r>
      <w:r w:rsidRPr="002B6821">
        <w:rPr>
          <w:rFonts w:ascii="Times New Roman" w:eastAsia="Calibri" w:hAnsi="Times New Roman" w:cs="Times New Roman"/>
          <w:color w:val="333333"/>
          <w:sz w:val="24"/>
          <w:szCs w:val="24"/>
        </w:rPr>
        <w:lastRenderedPageBreak/>
        <w:t>маршрут образовательной работы с ребенком для максимального раскрытия потенциала детской личности. Мониторинг детского развития включает в себя оценку физического развития ребенка, состояния его здоровья, а также развития общих способностей: </w:t>
      </w:r>
      <w:r w:rsidRPr="002B6821">
        <w:rPr>
          <w:rFonts w:ascii="Times New Roman" w:eastAsia="Calibri" w:hAnsi="Times New Roman" w:cs="Times New Roman"/>
          <w:i/>
          <w:iCs/>
          <w:color w:val="333333"/>
          <w:sz w:val="24"/>
          <w:szCs w:val="24"/>
          <w:bdr w:val="none" w:sz="0" w:space="0" w:color="auto" w:frame="1"/>
        </w:rPr>
        <w:t>познавательных, коммуникативных и регулятивных.</w:t>
      </w:r>
      <w:r w:rsidRPr="002B6821">
        <w:rPr>
          <w:rFonts w:ascii="Times New Roman" w:eastAsia="Calibri" w:hAnsi="Times New Roman" w:cs="Times New Roman"/>
          <w:color w:val="333333"/>
          <w:sz w:val="24"/>
          <w:szCs w:val="24"/>
        </w:rPr>
        <w:t xml:space="preserve"> В процессе мониторинга исследуются физические, интеллектуальные и личностные качества ребенка путем наблюдений за ребенком, бесед, экспертных оценок, и др.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C24C5C" w:rsidRPr="002B6821" w:rsidRDefault="00C24C5C" w:rsidP="004A008E">
      <w:pPr>
        <w:spacing w:after="0" w:line="240" w:lineRule="auto"/>
        <w:ind w:firstLine="708"/>
        <w:jc w:val="both"/>
        <w:rPr>
          <w:rFonts w:ascii="Times New Roman" w:eastAsia="Calibri" w:hAnsi="Times New Roman" w:cs="Times New Roman"/>
          <w:color w:val="333333"/>
          <w:sz w:val="24"/>
          <w:szCs w:val="24"/>
        </w:rPr>
      </w:pPr>
      <w:r w:rsidRPr="002B6821">
        <w:rPr>
          <w:rFonts w:ascii="Times New Roman" w:eastAsia="Calibri" w:hAnsi="Times New Roman" w:cs="Times New Roman"/>
          <w:color w:val="333333"/>
          <w:sz w:val="24"/>
          <w:szCs w:val="24"/>
        </w:rPr>
        <w:t xml:space="preserve">Согласно требованиям федерального государственного образовательного стандарта дошкольного образования  (далее – ФГОС </w:t>
      </w:r>
      <w:proofErr w:type="gramStart"/>
      <w:r w:rsidRPr="002B6821">
        <w:rPr>
          <w:rFonts w:ascii="Times New Roman" w:eastAsia="Calibri" w:hAnsi="Times New Roman" w:cs="Times New Roman"/>
          <w:color w:val="333333"/>
          <w:sz w:val="24"/>
          <w:szCs w:val="24"/>
        </w:rPr>
        <w:t>ДО</w:t>
      </w:r>
      <w:proofErr w:type="gramEnd"/>
      <w:r w:rsidRPr="002B6821">
        <w:rPr>
          <w:rFonts w:ascii="Times New Roman" w:eastAsia="Calibri" w:hAnsi="Times New Roman" w:cs="Times New Roman"/>
          <w:color w:val="333333"/>
          <w:sz w:val="24"/>
          <w:szCs w:val="24"/>
        </w:rPr>
        <w:t xml:space="preserve">),  </w:t>
      </w:r>
      <w:proofErr w:type="gramStart"/>
      <w:r w:rsidRPr="002B6821">
        <w:rPr>
          <w:rFonts w:ascii="Times New Roman" w:eastAsia="Calibri" w:hAnsi="Times New Roman" w:cs="Times New Roman"/>
          <w:color w:val="333333"/>
          <w:sz w:val="24"/>
          <w:szCs w:val="24"/>
        </w:rPr>
        <w:t>результаты</w:t>
      </w:r>
      <w:proofErr w:type="gramEnd"/>
      <w:r w:rsidRPr="002B6821">
        <w:rPr>
          <w:rFonts w:ascii="Times New Roman" w:eastAsia="Calibri" w:hAnsi="Times New Roman" w:cs="Times New Roman"/>
          <w:color w:val="333333"/>
          <w:sz w:val="24"/>
          <w:szCs w:val="24"/>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w:t>
      </w:r>
    </w:p>
    <w:p w:rsidR="00C24C5C" w:rsidRPr="002B6821" w:rsidRDefault="00C24C5C" w:rsidP="004A008E">
      <w:pPr>
        <w:spacing w:after="0" w:line="240" w:lineRule="auto"/>
        <w:ind w:firstLine="708"/>
        <w:jc w:val="both"/>
        <w:rPr>
          <w:rFonts w:ascii="Times New Roman" w:eastAsia="Calibri" w:hAnsi="Times New Roman" w:cs="Times New Roman"/>
          <w:color w:val="333333"/>
          <w:sz w:val="24"/>
          <w:szCs w:val="24"/>
        </w:rPr>
      </w:pPr>
      <w:r w:rsidRPr="002B6821">
        <w:rPr>
          <w:rFonts w:ascii="Times New Roman" w:eastAsia="Calibri" w:hAnsi="Times New Roman" w:cs="Times New Roman"/>
          <w:color w:val="333333"/>
          <w:sz w:val="24"/>
          <w:szCs w:val="24"/>
        </w:rPr>
        <w:t xml:space="preserve">Согласно ФГОС  </w:t>
      </w:r>
      <w:proofErr w:type="gramStart"/>
      <w:r w:rsidRPr="002B6821">
        <w:rPr>
          <w:rFonts w:ascii="Times New Roman" w:eastAsia="Calibri" w:hAnsi="Times New Roman" w:cs="Times New Roman"/>
          <w:color w:val="333333"/>
          <w:sz w:val="24"/>
          <w:szCs w:val="24"/>
        </w:rPr>
        <w:t>ДО</w:t>
      </w:r>
      <w:proofErr w:type="gramEnd"/>
      <w:r w:rsidRPr="002B6821">
        <w:rPr>
          <w:rFonts w:ascii="Times New Roman" w:eastAsia="Calibri" w:hAnsi="Times New Roman" w:cs="Times New Roman"/>
          <w:color w:val="333333"/>
          <w:sz w:val="24"/>
          <w:szCs w:val="24"/>
        </w:rPr>
        <w:t xml:space="preserve"> </w:t>
      </w:r>
      <w:r w:rsidR="008709CF">
        <w:rPr>
          <w:rFonts w:ascii="Times New Roman" w:eastAsia="Calibri" w:hAnsi="Times New Roman" w:cs="Times New Roman"/>
          <w:color w:val="333333"/>
          <w:sz w:val="24"/>
          <w:szCs w:val="24"/>
        </w:rPr>
        <w:t xml:space="preserve"> </w:t>
      </w:r>
      <w:proofErr w:type="gramStart"/>
      <w:r w:rsidRPr="002B6821">
        <w:rPr>
          <w:rFonts w:ascii="Times New Roman" w:eastAsia="Calibri" w:hAnsi="Times New Roman" w:cs="Times New Roman"/>
          <w:color w:val="333333"/>
          <w:sz w:val="24"/>
          <w:szCs w:val="24"/>
        </w:rPr>
        <w:t>целевые</w:t>
      </w:r>
      <w:proofErr w:type="gramEnd"/>
      <w:r w:rsidRPr="002B6821">
        <w:rPr>
          <w:rFonts w:ascii="Times New Roman" w:eastAsia="Calibri" w:hAnsi="Times New Roman" w:cs="Times New Roman"/>
          <w:color w:val="333333"/>
          <w:sz w:val="24"/>
          <w:szCs w:val="24"/>
        </w:rP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w:t>
      </w:r>
    </w:p>
    <w:p w:rsidR="00C24C5C" w:rsidRPr="002B6821" w:rsidRDefault="00C24C5C" w:rsidP="004A008E">
      <w:pPr>
        <w:spacing w:after="0" w:line="240" w:lineRule="auto"/>
        <w:ind w:firstLine="708"/>
        <w:jc w:val="both"/>
        <w:rPr>
          <w:rFonts w:ascii="Times New Roman" w:eastAsia="Calibri" w:hAnsi="Times New Roman" w:cs="Times New Roman"/>
          <w:color w:val="333333"/>
          <w:sz w:val="24"/>
          <w:szCs w:val="24"/>
        </w:rPr>
      </w:pPr>
      <w:r w:rsidRPr="002B6821">
        <w:rPr>
          <w:rFonts w:ascii="Times New Roman" w:eastAsia="Calibri" w:hAnsi="Times New Roman" w:cs="Times New Roman"/>
          <w:color w:val="333333"/>
          <w:sz w:val="24"/>
          <w:szCs w:val="24"/>
        </w:rPr>
        <w:t>Оценку особенностей развития детей и усвоения ими программы проводит воспитатель группы и педагог-психолог в рамках психолого-педагогической диагностики. В начале учебного года по результатам мониторинга была определена зона образовательных потребностей каждого воспитанника. Это позволило осуществить планирование образовательного процесса с учетом его индивидуализации.</w:t>
      </w:r>
    </w:p>
    <w:p w:rsidR="00C24C5C" w:rsidRPr="002B6821" w:rsidRDefault="00C24C5C" w:rsidP="004A008E">
      <w:pPr>
        <w:spacing w:after="0" w:line="240" w:lineRule="auto"/>
        <w:jc w:val="both"/>
        <w:rPr>
          <w:rFonts w:ascii="Times New Roman" w:eastAsia="Calibri" w:hAnsi="Times New Roman" w:cs="Times New Roman"/>
          <w:color w:val="333333"/>
          <w:sz w:val="24"/>
          <w:szCs w:val="24"/>
        </w:rPr>
      </w:pPr>
      <w:r w:rsidRPr="002B6821">
        <w:rPr>
          <w:rFonts w:ascii="Times New Roman" w:eastAsia="Calibri" w:hAnsi="Times New Roman" w:cs="Times New Roman"/>
          <w:color w:val="333333"/>
          <w:sz w:val="24"/>
          <w:szCs w:val="24"/>
        </w:rPr>
        <w:t>В конце учебного года были сделаны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A001E7" w:rsidRPr="002B6821" w:rsidRDefault="00C24C5C"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Отслеживание эффективности усвоения Программы воспитанниками дошкольных групп показало, что уровни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w:t>
      </w:r>
      <w:r w:rsidR="00A001E7" w:rsidRPr="002B6821">
        <w:rPr>
          <w:rFonts w:ascii="Times New Roman" w:eastAsia="Calibri" w:hAnsi="Times New Roman" w:cs="Times New Roman"/>
          <w:sz w:val="24"/>
          <w:szCs w:val="24"/>
        </w:rPr>
        <w:t>ю проблемно-поисковых ситуаций.</w:t>
      </w:r>
    </w:p>
    <w:p w:rsidR="00C24C5C" w:rsidRPr="002B6821" w:rsidRDefault="00A001E7"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ab/>
      </w:r>
      <w:r w:rsidR="0014269E" w:rsidRPr="00354D7E">
        <w:rPr>
          <w:rFonts w:ascii="Times New Roman" w:eastAsia="Calibri" w:hAnsi="Times New Roman" w:cs="Times New Roman"/>
          <w:b/>
          <w:sz w:val="24"/>
          <w:szCs w:val="24"/>
          <w:u w:val="single"/>
        </w:rPr>
        <w:t>Вывод</w:t>
      </w:r>
      <w:r w:rsidR="004855C9">
        <w:rPr>
          <w:rFonts w:ascii="Times New Roman" w:eastAsia="Calibri" w:hAnsi="Times New Roman" w:cs="Times New Roman"/>
          <w:sz w:val="24"/>
          <w:szCs w:val="24"/>
          <w:u w:val="single"/>
        </w:rPr>
        <w:t>.</w:t>
      </w:r>
      <w:r w:rsidR="00C24C5C" w:rsidRPr="002B6821">
        <w:rPr>
          <w:rFonts w:ascii="Times New Roman" w:eastAsia="Calibri" w:hAnsi="Times New Roman" w:cs="Times New Roman"/>
          <w:sz w:val="24"/>
          <w:szCs w:val="24"/>
        </w:rPr>
        <w:t xml:space="preserve"> Воспитательно-образовательный процесс с детьми дошкольного возраста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воспитателей и специалистов.</w:t>
      </w:r>
      <w:r w:rsidR="00D31C68" w:rsidRPr="002B6821">
        <w:rPr>
          <w:rFonts w:ascii="Times New Roman" w:eastAsia="Calibri" w:hAnsi="Times New Roman" w:cs="Times New Roman"/>
          <w:sz w:val="24"/>
          <w:szCs w:val="24"/>
        </w:rPr>
        <w:t xml:space="preserve"> Но, в связи с тем, что игровая позиция воспитателей при организации сюжетно-ролевых игр слабая,  а также из-за того, что воспитатели системно не формируют игровые умения у воспитанников при организации сюжетно-ролевой игры, а подменяют её самостоятельной деятельностью воспитанников, самостоятельная сюжетная игра воспитанников слабо изменяется. Не возникает установка на придумывание новой, интересной игры. Сюжеты, развертываемые воспитанниками, однообразны, просты и в основном по одной теме.</w:t>
      </w:r>
    </w:p>
    <w:p w:rsidR="002A3F11" w:rsidRDefault="002A3F11" w:rsidP="004A008E">
      <w:pPr>
        <w:spacing w:after="0" w:line="240" w:lineRule="auto"/>
        <w:jc w:val="both"/>
        <w:rPr>
          <w:rFonts w:ascii="Times New Roman" w:eastAsia="Calibri" w:hAnsi="Times New Roman" w:cs="Times New Roman"/>
          <w:b/>
          <w:sz w:val="24"/>
          <w:szCs w:val="24"/>
          <w:u w:val="single"/>
        </w:rPr>
      </w:pPr>
    </w:p>
    <w:p w:rsidR="002A3F11" w:rsidRDefault="002A3F11" w:rsidP="004A008E">
      <w:pPr>
        <w:spacing w:after="0" w:line="240" w:lineRule="auto"/>
        <w:jc w:val="both"/>
        <w:rPr>
          <w:rFonts w:ascii="Times New Roman" w:eastAsia="Calibri" w:hAnsi="Times New Roman" w:cs="Times New Roman"/>
          <w:b/>
          <w:sz w:val="24"/>
          <w:szCs w:val="24"/>
          <w:u w:val="single"/>
        </w:rPr>
      </w:pPr>
    </w:p>
    <w:p w:rsidR="00D31C68" w:rsidRPr="002B6821" w:rsidRDefault="0051112A" w:rsidP="004A008E">
      <w:pPr>
        <w:spacing w:after="0" w:line="240" w:lineRule="auto"/>
        <w:jc w:val="both"/>
        <w:rPr>
          <w:rFonts w:ascii="Times New Roman" w:eastAsia="Calibri" w:hAnsi="Times New Roman" w:cs="Times New Roman"/>
          <w:b/>
          <w:sz w:val="24"/>
          <w:szCs w:val="24"/>
        </w:rPr>
      </w:pPr>
      <w:r w:rsidRPr="00003B50">
        <w:rPr>
          <w:rFonts w:ascii="Times New Roman" w:eastAsia="Calibri" w:hAnsi="Times New Roman" w:cs="Times New Roman"/>
          <w:b/>
          <w:sz w:val="24"/>
          <w:szCs w:val="24"/>
          <w:u w:val="single"/>
        </w:rPr>
        <w:t>Перспектива</w:t>
      </w:r>
      <w:r w:rsidR="00D31C68" w:rsidRPr="002B6821">
        <w:rPr>
          <w:rFonts w:ascii="Times New Roman" w:eastAsia="Calibri" w:hAnsi="Times New Roman" w:cs="Times New Roman"/>
          <w:b/>
          <w:sz w:val="24"/>
          <w:szCs w:val="24"/>
        </w:rPr>
        <w:t xml:space="preserve">: </w:t>
      </w:r>
    </w:p>
    <w:p w:rsidR="00D31C68" w:rsidRPr="002B6821" w:rsidRDefault="00D31C68"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 на всех возрастных этапах воспитателям необходимо формировать игровые умения воспитанников и играть вместе с ними;</w:t>
      </w:r>
    </w:p>
    <w:p w:rsidR="00D31C68" w:rsidRPr="002B6821" w:rsidRDefault="00D31C68"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 педагогам старших возрастных групп составлять</w:t>
      </w:r>
      <w:r w:rsidR="002E6D3B" w:rsidRPr="002B6821">
        <w:rPr>
          <w:rFonts w:ascii="Times New Roman" w:eastAsia="Calibri" w:hAnsi="Times New Roman" w:cs="Times New Roman"/>
          <w:sz w:val="24"/>
          <w:szCs w:val="24"/>
        </w:rPr>
        <w:t xml:space="preserve"> и реализовывать </w:t>
      </w:r>
      <w:r w:rsidRPr="002B6821">
        <w:rPr>
          <w:rFonts w:ascii="Times New Roman" w:eastAsia="Calibri" w:hAnsi="Times New Roman" w:cs="Times New Roman"/>
          <w:sz w:val="24"/>
          <w:szCs w:val="24"/>
        </w:rPr>
        <w:t xml:space="preserve"> план игры </w:t>
      </w:r>
      <w:r w:rsidR="002E6D3B" w:rsidRPr="002B6821">
        <w:rPr>
          <w:rFonts w:ascii="Times New Roman" w:eastAsia="Calibri" w:hAnsi="Times New Roman" w:cs="Times New Roman"/>
          <w:sz w:val="24"/>
          <w:szCs w:val="24"/>
        </w:rPr>
        <w:t xml:space="preserve"> совместно с детьми;</w:t>
      </w:r>
    </w:p>
    <w:p w:rsidR="002E6D3B" w:rsidRPr="002B6821" w:rsidRDefault="002E6D3B"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lastRenderedPageBreak/>
        <w:t>- всем педагогам повторить методику организации сюжетно-ролевой игры;</w:t>
      </w:r>
    </w:p>
    <w:p w:rsidR="002E6D3B" w:rsidRPr="002B6821" w:rsidRDefault="002E6D3B"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 разработать конспекты по сюжетно-ролевой игре;</w:t>
      </w:r>
    </w:p>
    <w:p w:rsidR="002E6D3B" w:rsidRPr="002B6821" w:rsidRDefault="002E6D3B" w:rsidP="004A008E">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 совершенствовать условия игровой деятельности с целью обеспечения нового качества воспитания</w:t>
      </w:r>
      <w:r w:rsidR="00047297">
        <w:rPr>
          <w:rFonts w:ascii="Times New Roman" w:eastAsia="Calibri" w:hAnsi="Times New Roman" w:cs="Times New Roman"/>
          <w:sz w:val="24"/>
          <w:szCs w:val="24"/>
        </w:rPr>
        <w:t xml:space="preserve">  детей</w:t>
      </w:r>
      <w:r w:rsidRPr="002B6821">
        <w:rPr>
          <w:rFonts w:ascii="Times New Roman" w:eastAsia="Calibri" w:hAnsi="Times New Roman" w:cs="Times New Roman"/>
          <w:sz w:val="24"/>
          <w:szCs w:val="24"/>
        </w:rPr>
        <w:t>;</w:t>
      </w:r>
    </w:p>
    <w:p w:rsidR="005B1042" w:rsidRPr="002B6821" w:rsidRDefault="002E6D3B" w:rsidP="005B1042">
      <w:pPr>
        <w:spacing w:after="0" w:line="240" w:lineRule="auto"/>
        <w:jc w:val="both"/>
        <w:rPr>
          <w:rFonts w:ascii="Times New Roman" w:eastAsia="Calibri" w:hAnsi="Times New Roman" w:cs="Times New Roman"/>
          <w:sz w:val="24"/>
          <w:szCs w:val="24"/>
        </w:rPr>
      </w:pPr>
      <w:r w:rsidRPr="002B6821">
        <w:rPr>
          <w:rFonts w:ascii="Times New Roman" w:eastAsia="Calibri" w:hAnsi="Times New Roman" w:cs="Times New Roman"/>
          <w:sz w:val="24"/>
          <w:szCs w:val="24"/>
        </w:rPr>
        <w:t>- привести игровую деятельность в соответствии с ФГОС</w:t>
      </w:r>
      <w:r w:rsidR="005B1042" w:rsidRPr="002B6821">
        <w:rPr>
          <w:rFonts w:ascii="Times New Roman" w:eastAsia="Calibri" w:hAnsi="Times New Roman" w:cs="Times New Roman"/>
          <w:sz w:val="24"/>
          <w:szCs w:val="24"/>
        </w:rPr>
        <w:t xml:space="preserve"> </w:t>
      </w:r>
      <w:proofErr w:type="gramStart"/>
      <w:r w:rsidR="005B1042" w:rsidRPr="002B6821">
        <w:rPr>
          <w:rFonts w:ascii="Times New Roman" w:eastAsia="Calibri" w:hAnsi="Times New Roman" w:cs="Times New Roman"/>
          <w:sz w:val="24"/>
          <w:szCs w:val="24"/>
        </w:rPr>
        <w:t>ДО</w:t>
      </w:r>
      <w:proofErr w:type="gramEnd"/>
      <w:r w:rsidR="005B1042" w:rsidRPr="002B6821">
        <w:rPr>
          <w:rFonts w:ascii="Times New Roman" w:eastAsia="Calibri" w:hAnsi="Times New Roman" w:cs="Times New Roman"/>
          <w:sz w:val="24"/>
          <w:szCs w:val="24"/>
        </w:rPr>
        <w:t>.</w:t>
      </w:r>
    </w:p>
    <w:p w:rsidR="00E61AE2" w:rsidRDefault="00E61AE2" w:rsidP="00BD37CF">
      <w:pPr>
        <w:spacing w:after="0" w:line="240" w:lineRule="auto"/>
        <w:jc w:val="center"/>
        <w:rPr>
          <w:rFonts w:ascii="Times New Roman" w:eastAsia="Calibri" w:hAnsi="Times New Roman" w:cs="Times New Roman"/>
          <w:sz w:val="24"/>
          <w:szCs w:val="24"/>
        </w:rPr>
      </w:pPr>
    </w:p>
    <w:p w:rsidR="005B1042" w:rsidRPr="00C33225" w:rsidRDefault="00C24C5C" w:rsidP="00C33225">
      <w:pPr>
        <w:spacing w:after="0" w:line="240" w:lineRule="auto"/>
        <w:ind w:left="-426"/>
        <w:jc w:val="center"/>
        <w:rPr>
          <w:rFonts w:ascii="Times New Roman" w:eastAsia="Calibri" w:hAnsi="Times New Roman" w:cs="Times New Roman"/>
          <w:sz w:val="24"/>
          <w:szCs w:val="24"/>
        </w:rPr>
      </w:pPr>
      <w:r w:rsidRPr="00C33225">
        <w:rPr>
          <w:rFonts w:ascii="Times New Roman" w:eastAsia="Calibri" w:hAnsi="Times New Roman" w:cs="Times New Roman"/>
          <w:b/>
          <w:sz w:val="24"/>
          <w:szCs w:val="24"/>
        </w:rPr>
        <w:t>Результаты мониторинга достижения детьми планируемых результатов освоения</w:t>
      </w:r>
    </w:p>
    <w:p w:rsidR="00C24C5C" w:rsidRPr="00C33225" w:rsidRDefault="00C24C5C" w:rsidP="00C24C5C">
      <w:pPr>
        <w:spacing w:after="0" w:line="240" w:lineRule="auto"/>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Основной образовательной программы</w:t>
      </w:r>
      <w:r w:rsidRPr="00C33225">
        <w:rPr>
          <w:rFonts w:ascii="Times New Roman" w:eastAsia="Calibri" w:hAnsi="Times New Roman" w:cs="Times New Roman"/>
          <w:sz w:val="24"/>
          <w:szCs w:val="24"/>
        </w:rPr>
        <w:t xml:space="preserve"> </w:t>
      </w:r>
      <w:r w:rsidRPr="00C33225">
        <w:rPr>
          <w:rFonts w:ascii="Times New Roman" w:eastAsia="Calibri" w:hAnsi="Times New Roman" w:cs="Times New Roman"/>
          <w:b/>
          <w:sz w:val="24"/>
          <w:szCs w:val="24"/>
        </w:rPr>
        <w:t>от 3 до 8 лет.</w:t>
      </w:r>
    </w:p>
    <w:tbl>
      <w:tblPr>
        <w:tblStyle w:val="3"/>
        <w:tblW w:w="0" w:type="auto"/>
        <w:tblInd w:w="-902" w:type="dxa"/>
        <w:tblLayout w:type="fixed"/>
        <w:tblLook w:val="04A0"/>
      </w:tblPr>
      <w:tblGrid>
        <w:gridCol w:w="709"/>
        <w:gridCol w:w="2693"/>
        <w:gridCol w:w="1701"/>
        <w:gridCol w:w="993"/>
        <w:gridCol w:w="1842"/>
        <w:gridCol w:w="1134"/>
        <w:gridCol w:w="1985"/>
        <w:gridCol w:w="1134"/>
        <w:gridCol w:w="1843"/>
        <w:gridCol w:w="1211"/>
      </w:tblGrid>
      <w:tr w:rsidR="00006441" w:rsidRPr="00C33225" w:rsidTr="00C33225">
        <w:tc>
          <w:tcPr>
            <w:tcW w:w="709" w:type="dxa"/>
            <w:vMerge w:val="restart"/>
            <w:vAlign w:val="center"/>
          </w:tcPr>
          <w:p w:rsidR="00006441" w:rsidRPr="00C33225" w:rsidRDefault="00006441" w:rsidP="00195E9A">
            <w:pPr>
              <w:contextualSpacing/>
              <w:jc w:val="center"/>
              <w:rPr>
                <w:rFonts w:ascii="Times New Roman" w:eastAsia="Calibri" w:hAnsi="Times New Roman" w:cs="Times New Roman"/>
                <w:b/>
                <w:sz w:val="24"/>
                <w:szCs w:val="24"/>
              </w:rPr>
            </w:pPr>
          </w:p>
          <w:p w:rsidR="00006441" w:rsidRPr="00C33225" w:rsidRDefault="00006441" w:rsidP="00195E9A">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w:t>
            </w:r>
          </w:p>
        </w:tc>
        <w:tc>
          <w:tcPr>
            <w:tcW w:w="2693" w:type="dxa"/>
            <w:vMerge w:val="restart"/>
            <w:vAlign w:val="center"/>
          </w:tcPr>
          <w:p w:rsidR="00006441" w:rsidRPr="00C33225" w:rsidRDefault="00006441" w:rsidP="00195E9A">
            <w:pPr>
              <w:contextualSpacing/>
              <w:jc w:val="center"/>
              <w:rPr>
                <w:rFonts w:ascii="Times New Roman" w:eastAsia="Calibri" w:hAnsi="Times New Roman" w:cs="Times New Roman"/>
                <w:b/>
                <w:sz w:val="24"/>
                <w:szCs w:val="24"/>
              </w:rPr>
            </w:pPr>
          </w:p>
          <w:p w:rsidR="00006441" w:rsidRPr="00C33225" w:rsidRDefault="00006441" w:rsidP="00195E9A">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Образовательные области</w:t>
            </w:r>
          </w:p>
        </w:tc>
        <w:tc>
          <w:tcPr>
            <w:tcW w:w="5670" w:type="dxa"/>
            <w:gridSpan w:val="4"/>
            <w:vAlign w:val="center"/>
          </w:tcPr>
          <w:p w:rsidR="00006441" w:rsidRPr="00C33225" w:rsidRDefault="00006441" w:rsidP="00195E9A">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Уровни развития</w:t>
            </w:r>
          </w:p>
        </w:tc>
        <w:tc>
          <w:tcPr>
            <w:tcW w:w="6173" w:type="dxa"/>
            <w:gridSpan w:val="4"/>
            <w:vAlign w:val="center"/>
          </w:tcPr>
          <w:p w:rsidR="00006441" w:rsidRPr="00C33225" w:rsidRDefault="00006441" w:rsidP="00195E9A">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Уровни развития</w:t>
            </w:r>
          </w:p>
        </w:tc>
      </w:tr>
      <w:tr w:rsidR="00006441" w:rsidRPr="00C33225" w:rsidTr="00C33225">
        <w:tc>
          <w:tcPr>
            <w:tcW w:w="709" w:type="dxa"/>
            <w:vMerge/>
          </w:tcPr>
          <w:p w:rsidR="00006441" w:rsidRPr="00C33225" w:rsidRDefault="00006441" w:rsidP="002719B1">
            <w:pPr>
              <w:contextualSpacing/>
              <w:rPr>
                <w:rFonts w:ascii="Times New Roman" w:eastAsia="Calibri" w:hAnsi="Times New Roman" w:cs="Times New Roman"/>
                <w:b/>
                <w:sz w:val="24"/>
                <w:szCs w:val="24"/>
              </w:rPr>
            </w:pPr>
          </w:p>
        </w:tc>
        <w:tc>
          <w:tcPr>
            <w:tcW w:w="2693" w:type="dxa"/>
            <w:vMerge/>
          </w:tcPr>
          <w:p w:rsidR="00006441" w:rsidRPr="00C33225" w:rsidRDefault="00006441" w:rsidP="002719B1">
            <w:pPr>
              <w:contextualSpacing/>
              <w:rPr>
                <w:rFonts w:ascii="Times New Roman" w:eastAsia="Calibri" w:hAnsi="Times New Roman" w:cs="Times New Roman"/>
                <w:b/>
                <w:sz w:val="24"/>
                <w:szCs w:val="24"/>
              </w:rPr>
            </w:pPr>
          </w:p>
        </w:tc>
        <w:tc>
          <w:tcPr>
            <w:tcW w:w="2694" w:type="dxa"/>
            <w:gridSpan w:val="2"/>
          </w:tcPr>
          <w:p w:rsidR="00006441"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Октябрь 2017</w:t>
            </w:r>
          </w:p>
        </w:tc>
        <w:tc>
          <w:tcPr>
            <w:tcW w:w="2976" w:type="dxa"/>
            <w:gridSpan w:val="2"/>
          </w:tcPr>
          <w:p w:rsidR="00006441"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Май 2018</w:t>
            </w:r>
          </w:p>
        </w:tc>
        <w:tc>
          <w:tcPr>
            <w:tcW w:w="3119" w:type="dxa"/>
            <w:gridSpan w:val="2"/>
          </w:tcPr>
          <w:p w:rsidR="00006441"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Октябрь 2018</w:t>
            </w:r>
          </w:p>
        </w:tc>
        <w:tc>
          <w:tcPr>
            <w:tcW w:w="3054" w:type="dxa"/>
            <w:gridSpan w:val="2"/>
          </w:tcPr>
          <w:p w:rsidR="00006441" w:rsidRPr="00C33225" w:rsidRDefault="00006441" w:rsidP="00145825">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Май 201</w:t>
            </w:r>
            <w:r w:rsidR="00145825" w:rsidRPr="00C33225">
              <w:rPr>
                <w:rFonts w:ascii="Times New Roman" w:eastAsia="Calibri" w:hAnsi="Times New Roman" w:cs="Times New Roman"/>
                <w:b/>
                <w:sz w:val="24"/>
                <w:szCs w:val="24"/>
              </w:rPr>
              <w:t>9</w:t>
            </w:r>
          </w:p>
        </w:tc>
      </w:tr>
      <w:tr w:rsidR="00006441" w:rsidRPr="00C33225" w:rsidTr="00C33225">
        <w:tc>
          <w:tcPr>
            <w:tcW w:w="709" w:type="dxa"/>
            <w:vMerge/>
          </w:tcPr>
          <w:p w:rsidR="00006441" w:rsidRPr="00C33225" w:rsidRDefault="00006441" w:rsidP="002719B1">
            <w:pPr>
              <w:contextualSpacing/>
              <w:rPr>
                <w:rFonts w:ascii="Times New Roman" w:eastAsia="Calibri" w:hAnsi="Times New Roman" w:cs="Times New Roman"/>
                <w:b/>
                <w:sz w:val="24"/>
                <w:szCs w:val="24"/>
              </w:rPr>
            </w:pPr>
          </w:p>
        </w:tc>
        <w:tc>
          <w:tcPr>
            <w:tcW w:w="2693" w:type="dxa"/>
            <w:vMerge/>
          </w:tcPr>
          <w:p w:rsidR="00006441" w:rsidRPr="00C33225" w:rsidRDefault="00006441" w:rsidP="002719B1">
            <w:pPr>
              <w:contextualSpacing/>
              <w:rPr>
                <w:rFonts w:ascii="Times New Roman" w:eastAsia="Calibri" w:hAnsi="Times New Roman" w:cs="Times New Roman"/>
                <w:b/>
                <w:sz w:val="24"/>
                <w:szCs w:val="24"/>
              </w:rPr>
            </w:pPr>
          </w:p>
        </w:tc>
        <w:tc>
          <w:tcPr>
            <w:tcW w:w="2694" w:type="dxa"/>
            <w:gridSpan w:val="2"/>
          </w:tcPr>
          <w:p w:rsidR="00006441" w:rsidRPr="00C33225" w:rsidRDefault="00006441"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 xml:space="preserve">140 </w:t>
            </w:r>
            <w:proofErr w:type="spellStart"/>
            <w:r w:rsidRPr="00C33225">
              <w:rPr>
                <w:rFonts w:ascii="Times New Roman" w:eastAsia="Calibri" w:hAnsi="Times New Roman" w:cs="Times New Roman"/>
                <w:b/>
                <w:sz w:val="24"/>
                <w:szCs w:val="24"/>
              </w:rPr>
              <w:t>восп</w:t>
            </w:r>
            <w:proofErr w:type="spellEnd"/>
            <w:r w:rsidRPr="00C33225">
              <w:rPr>
                <w:rFonts w:ascii="Times New Roman" w:eastAsia="Calibri" w:hAnsi="Times New Roman" w:cs="Times New Roman"/>
                <w:b/>
                <w:sz w:val="24"/>
                <w:szCs w:val="24"/>
              </w:rPr>
              <w:t>.</w:t>
            </w:r>
          </w:p>
        </w:tc>
        <w:tc>
          <w:tcPr>
            <w:tcW w:w="2976" w:type="dxa"/>
            <w:gridSpan w:val="2"/>
          </w:tcPr>
          <w:p w:rsidR="00006441" w:rsidRPr="00C33225" w:rsidRDefault="00006441" w:rsidP="00145825">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1</w:t>
            </w:r>
            <w:r w:rsidR="00145825" w:rsidRPr="00C33225">
              <w:rPr>
                <w:rFonts w:ascii="Times New Roman" w:eastAsia="Calibri" w:hAnsi="Times New Roman" w:cs="Times New Roman"/>
                <w:b/>
                <w:sz w:val="24"/>
                <w:szCs w:val="24"/>
              </w:rPr>
              <w:t>34</w:t>
            </w:r>
            <w:r w:rsidRPr="00C33225">
              <w:rPr>
                <w:rFonts w:ascii="Times New Roman" w:eastAsia="Calibri" w:hAnsi="Times New Roman" w:cs="Times New Roman"/>
                <w:b/>
                <w:sz w:val="24"/>
                <w:szCs w:val="24"/>
              </w:rPr>
              <w:t xml:space="preserve"> </w:t>
            </w:r>
            <w:proofErr w:type="spellStart"/>
            <w:r w:rsidRPr="00C33225">
              <w:rPr>
                <w:rFonts w:ascii="Times New Roman" w:eastAsia="Calibri" w:hAnsi="Times New Roman" w:cs="Times New Roman"/>
                <w:b/>
                <w:sz w:val="24"/>
                <w:szCs w:val="24"/>
              </w:rPr>
              <w:t>восп</w:t>
            </w:r>
            <w:proofErr w:type="spellEnd"/>
            <w:r w:rsidRPr="00C33225">
              <w:rPr>
                <w:rFonts w:ascii="Times New Roman" w:eastAsia="Calibri" w:hAnsi="Times New Roman" w:cs="Times New Roman"/>
                <w:b/>
                <w:sz w:val="24"/>
                <w:szCs w:val="24"/>
              </w:rPr>
              <w:t>.</w:t>
            </w:r>
          </w:p>
        </w:tc>
        <w:tc>
          <w:tcPr>
            <w:tcW w:w="3119" w:type="dxa"/>
            <w:gridSpan w:val="2"/>
          </w:tcPr>
          <w:p w:rsidR="00006441" w:rsidRPr="00C33225" w:rsidRDefault="00006441" w:rsidP="00A31714">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1</w:t>
            </w:r>
            <w:r w:rsidR="00A31714" w:rsidRPr="00C33225">
              <w:rPr>
                <w:rFonts w:ascii="Times New Roman" w:eastAsia="Calibri" w:hAnsi="Times New Roman" w:cs="Times New Roman"/>
                <w:b/>
                <w:sz w:val="24"/>
                <w:szCs w:val="24"/>
              </w:rPr>
              <w:t>37</w:t>
            </w:r>
          </w:p>
        </w:tc>
        <w:tc>
          <w:tcPr>
            <w:tcW w:w="3054" w:type="dxa"/>
            <w:gridSpan w:val="2"/>
          </w:tcPr>
          <w:p w:rsidR="00006441" w:rsidRPr="00C33225" w:rsidRDefault="00006441" w:rsidP="00A31714">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1</w:t>
            </w:r>
            <w:r w:rsidR="00A31714" w:rsidRPr="00C33225">
              <w:rPr>
                <w:rFonts w:ascii="Times New Roman" w:eastAsia="Calibri" w:hAnsi="Times New Roman" w:cs="Times New Roman"/>
                <w:b/>
                <w:sz w:val="24"/>
                <w:szCs w:val="24"/>
              </w:rPr>
              <w:t>38</w:t>
            </w:r>
          </w:p>
        </w:tc>
      </w:tr>
      <w:tr w:rsidR="00145825" w:rsidRPr="00C33225" w:rsidTr="00C33225">
        <w:tc>
          <w:tcPr>
            <w:tcW w:w="709" w:type="dxa"/>
            <w:vMerge w:val="restart"/>
          </w:tcPr>
          <w:p w:rsidR="00145825" w:rsidRPr="00C33225" w:rsidRDefault="00145825" w:rsidP="002719B1">
            <w:pPr>
              <w:contextualSpacing/>
              <w:jc w:val="center"/>
              <w:rPr>
                <w:rFonts w:ascii="Times New Roman" w:eastAsia="Calibri" w:hAnsi="Times New Roman" w:cs="Times New Roman"/>
                <w:b/>
                <w:sz w:val="24"/>
                <w:szCs w:val="24"/>
              </w:rPr>
            </w:pPr>
          </w:p>
          <w:p w:rsidR="00145825"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1.</w:t>
            </w:r>
          </w:p>
        </w:tc>
        <w:tc>
          <w:tcPr>
            <w:tcW w:w="2693" w:type="dxa"/>
            <w:vMerge w:val="restart"/>
          </w:tcPr>
          <w:p w:rsidR="00145825" w:rsidRPr="00C33225" w:rsidRDefault="00145825" w:rsidP="002719B1">
            <w:pPr>
              <w:contextualSpacing/>
              <w:jc w:val="center"/>
              <w:rPr>
                <w:rFonts w:ascii="Times New Roman" w:eastAsia="Calibri" w:hAnsi="Times New Roman" w:cs="Times New Roman"/>
                <w:b/>
                <w:sz w:val="24"/>
                <w:szCs w:val="24"/>
              </w:rPr>
            </w:pPr>
          </w:p>
          <w:p w:rsidR="00145825" w:rsidRPr="00C33225" w:rsidRDefault="00145825" w:rsidP="002719B1">
            <w:pPr>
              <w:contextualSpacing/>
              <w:jc w:val="center"/>
              <w:rPr>
                <w:rFonts w:ascii="Times New Roman" w:eastAsia="Calibri" w:hAnsi="Times New Roman" w:cs="Times New Roman"/>
                <w:b/>
                <w:i/>
                <w:sz w:val="24"/>
                <w:szCs w:val="24"/>
              </w:rPr>
            </w:pPr>
            <w:r w:rsidRPr="00C33225">
              <w:rPr>
                <w:rFonts w:ascii="Times New Roman" w:eastAsia="Calibri" w:hAnsi="Times New Roman" w:cs="Times New Roman"/>
                <w:b/>
                <w:i/>
                <w:sz w:val="24"/>
                <w:szCs w:val="24"/>
              </w:rPr>
              <w:t>Физическое развитие</w:t>
            </w: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- 25</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18%</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- 41</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31%</w:t>
            </w:r>
          </w:p>
        </w:tc>
        <w:tc>
          <w:tcPr>
            <w:tcW w:w="1985"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xml:space="preserve">. - </w:t>
            </w:r>
            <w:r w:rsidR="00A31714" w:rsidRPr="00C33225">
              <w:rPr>
                <w:rFonts w:ascii="Times New Roman" w:eastAsia="Calibri" w:hAnsi="Times New Roman" w:cs="Times New Roman"/>
                <w:sz w:val="24"/>
                <w:szCs w:val="24"/>
              </w:rPr>
              <w:t>41</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30</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xml:space="preserve">. - </w:t>
            </w:r>
            <w:r w:rsidR="00A31714" w:rsidRPr="00C33225">
              <w:rPr>
                <w:rFonts w:ascii="Times New Roman" w:eastAsia="Calibri" w:hAnsi="Times New Roman" w:cs="Times New Roman"/>
                <w:sz w:val="24"/>
                <w:szCs w:val="24"/>
              </w:rPr>
              <w:t>56</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41</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- 84</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60%</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- 75</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56%</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Ср. - </w:t>
            </w:r>
            <w:r w:rsidR="00A31714" w:rsidRPr="00C33225">
              <w:rPr>
                <w:rFonts w:ascii="Times New Roman" w:eastAsia="Calibri" w:hAnsi="Times New Roman" w:cs="Times New Roman"/>
                <w:sz w:val="24"/>
                <w:szCs w:val="24"/>
              </w:rPr>
              <w:t>77</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56</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Ср. - </w:t>
            </w:r>
            <w:r w:rsidR="00A31714" w:rsidRPr="00C33225">
              <w:rPr>
                <w:rFonts w:ascii="Times New Roman" w:eastAsia="Calibri" w:hAnsi="Times New Roman" w:cs="Times New Roman"/>
                <w:sz w:val="24"/>
                <w:szCs w:val="24"/>
              </w:rPr>
              <w:t>73</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53</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- 19</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14%</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- 15</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11%</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17</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12</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9</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6</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- 12</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8%</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- 3</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2</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0</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0</w:t>
            </w:r>
            <w:r w:rsidR="00145825" w:rsidRPr="00C33225">
              <w:rPr>
                <w:rFonts w:ascii="Times New Roman" w:eastAsia="Calibri" w:hAnsi="Times New Roman" w:cs="Times New Roman"/>
                <w:sz w:val="24"/>
                <w:szCs w:val="24"/>
              </w:rPr>
              <w:t>%</w:t>
            </w:r>
          </w:p>
        </w:tc>
      </w:tr>
      <w:tr w:rsidR="00145825" w:rsidRPr="00C33225" w:rsidTr="00C33225">
        <w:tc>
          <w:tcPr>
            <w:tcW w:w="709" w:type="dxa"/>
            <w:vMerge w:val="restart"/>
          </w:tcPr>
          <w:p w:rsidR="00145825" w:rsidRPr="00C33225" w:rsidRDefault="00145825" w:rsidP="002719B1">
            <w:pPr>
              <w:contextualSpacing/>
              <w:jc w:val="center"/>
              <w:rPr>
                <w:rFonts w:ascii="Times New Roman" w:eastAsia="Calibri" w:hAnsi="Times New Roman" w:cs="Times New Roman"/>
                <w:b/>
                <w:sz w:val="24"/>
                <w:szCs w:val="24"/>
              </w:rPr>
            </w:pPr>
          </w:p>
          <w:p w:rsidR="00145825"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2.</w:t>
            </w:r>
          </w:p>
        </w:tc>
        <w:tc>
          <w:tcPr>
            <w:tcW w:w="2693" w:type="dxa"/>
            <w:vMerge w:val="restart"/>
          </w:tcPr>
          <w:p w:rsidR="00145825" w:rsidRPr="00C33225" w:rsidRDefault="00145825" w:rsidP="002719B1">
            <w:pPr>
              <w:contextualSpacing/>
              <w:jc w:val="center"/>
              <w:rPr>
                <w:rFonts w:ascii="Times New Roman" w:eastAsia="Calibri" w:hAnsi="Times New Roman" w:cs="Times New Roman"/>
                <w:b/>
                <w:i/>
                <w:sz w:val="24"/>
                <w:szCs w:val="24"/>
              </w:rPr>
            </w:pPr>
          </w:p>
          <w:p w:rsidR="00145825" w:rsidRPr="00C33225" w:rsidRDefault="00145825" w:rsidP="002719B1">
            <w:pPr>
              <w:contextualSpacing/>
              <w:jc w:val="center"/>
              <w:rPr>
                <w:rFonts w:ascii="Times New Roman" w:eastAsia="Calibri" w:hAnsi="Times New Roman" w:cs="Times New Roman"/>
                <w:b/>
                <w:i/>
                <w:sz w:val="24"/>
                <w:szCs w:val="24"/>
              </w:rPr>
            </w:pPr>
            <w:r w:rsidRPr="00C33225">
              <w:rPr>
                <w:rFonts w:ascii="Times New Roman" w:eastAsia="Calibri" w:hAnsi="Times New Roman" w:cs="Times New Roman"/>
                <w:b/>
                <w:i/>
                <w:sz w:val="24"/>
                <w:szCs w:val="24"/>
              </w:rPr>
              <w:t>Социально – коммуникативное развитие</w:t>
            </w: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- 27</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19%</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- 26</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19%</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w:t>
            </w:r>
            <w:r w:rsidR="00A31714" w:rsidRPr="00C33225">
              <w:rPr>
                <w:rFonts w:ascii="Times New Roman" w:eastAsia="Calibri" w:hAnsi="Times New Roman" w:cs="Times New Roman"/>
                <w:sz w:val="24"/>
                <w:szCs w:val="24"/>
              </w:rPr>
              <w:t>36</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26</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xml:space="preserve">. - </w:t>
            </w:r>
            <w:r w:rsidR="00A31714" w:rsidRPr="00C33225">
              <w:rPr>
                <w:rFonts w:ascii="Times New Roman" w:eastAsia="Calibri" w:hAnsi="Times New Roman" w:cs="Times New Roman"/>
                <w:sz w:val="24"/>
                <w:szCs w:val="24"/>
              </w:rPr>
              <w:t>55</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40</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- 79</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57%</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- 78</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58%</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Ср. - </w:t>
            </w:r>
            <w:r w:rsidR="00A31714" w:rsidRPr="00C33225">
              <w:rPr>
                <w:rFonts w:ascii="Times New Roman" w:eastAsia="Calibri" w:hAnsi="Times New Roman" w:cs="Times New Roman"/>
                <w:sz w:val="24"/>
                <w:szCs w:val="24"/>
              </w:rPr>
              <w:t>81</w:t>
            </w:r>
          </w:p>
        </w:tc>
        <w:tc>
          <w:tcPr>
            <w:tcW w:w="1134"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w:t>
            </w:r>
            <w:r w:rsidR="00A31714" w:rsidRPr="00C33225">
              <w:rPr>
                <w:rFonts w:ascii="Times New Roman" w:eastAsia="Calibri" w:hAnsi="Times New Roman" w:cs="Times New Roman"/>
                <w:sz w:val="24"/>
                <w:szCs w:val="24"/>
              </w:rPr>
              <w:t>9</w:t>
            </w:r>
            <w:r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w:t>
            </w:r>
            <w:r w:rsidR="00A31714" w:rsidRPr="00C33225">
              <w:rPr>
                <w:rFonts w:ascii="Times New Roman" w:eastAsia="Calibri" w:hAnsi="Times New Roman" w:cs="Times New Roman"/>
                <w:sz w:val="24"/>
                <w:szCs w:val="24"/>
              </w:rPr>
              <w:t>3</w:t>
            </w:r>
          </w:p>
        </w:tc>
        <w:tc>
          <w:tcPr>
            <w:tcW w:w="1211"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w:t>
            </w:r>
            <w:r w:rsidR="00A31714" w:rsidRPr="00C33225">
              <w:rPr>
                <w:rFonts w:ascii="Times New Roman" w:eastAsia="Calibri" w:hAnsi="Times New Roman" w:cs="Times New Roman"/>
                <w:sz w:val="24"/>
                <w:szCs w:val="24"/>
              </w:rPr>
              <w:t>3</w:t>
            </w:r>
            <w:r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- 31</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22%</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- 24</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18%</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17</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10</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10</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7</w:t>
            </w:r>
            <w:r w:rsidR="00145825" w:rsidRPr="00C33225">
              <w:rPr>
                <w:rFonts w:ascii="Times New Roman" w:eastAsia="Calibri" w:hAnsi="Times New Roman" w:cs="Times New Roman"/>
                <w:sz w:val="24"/>
                <w:szCs w:val="24"/>
              </w:rPr>
              <w:t>%</w:t>
            </w:r>
          </w:p>
        </w:tc>
      </w:tr>
      <w:tr w:rsidR="00145825" w:rsidRPr="00C33225" w:rsidTr="00C33225">
        <w:trPr>
          <w:trHeight w:val="58"/>
        </w:trPr>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- 3</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- 6</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w:t>
            </w:r>
          </w:p>
        </w:tc>
        <w:tc>
          <w:tcPr>
            <w:tcW w:w="1985" w:type="dxa"/>
          </w:tcPr>
          <w:p w:rsidR="00145825" w:rsidRPr="00C33225" w:rsidRDefault="00145825"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- 3</w:t>
            </w:r>
          </w:p>
        </w:tc>
        <w:tc>
          <w:tcPr>
            <w:tcW w:w="1134" w:type="dxa"/>
          </w:tcPr>
          <w:p w:rsidR="00145825" w:rsidRPr="00C33225" w:rsidRDefault="00145825"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0</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0</w:t>
            </w:r>
            <w:r w:rsidR="00145825" w:rsidRPr="00C33225">
              <w:rPr>
                <w:rFonts w:ascii="Times New Roman" w:eastAsia="Calibri" w:hAnsi="Times New Roman" w:cs="Times New Roman"/>
                <w:sz w:val="24"/>
                <w:szCs w:val="24"/>
              </w:rPr>
              <w:t>%</w:t>
            </w:r>
          </w:p>
        </w:tc>
      </w:tr>
      <w:tr w:rsidR="00145825" w:rsidRPr="00C33225" w:rsidTr="00C33225">
        <w:tc>
          <w:tcPr>
            <w:tcW w:w="709" w:type="dxa"/>
            <w:vMerge w:val="restart"/>
          </w:tcPr>
          <w:p w:rsidR="00145825" w:rsidRPr="00C33225" w:rsidRDefault="00145825" w:rsidP="002719B1">
            <w:pPr>
              <w:contextualSpacing/>
              <w:jc w:val="center"/>
              <w:rPr>
                <w:rFonts w:ascii="Times New Roman" w:eastAsia="Calibri" w:hAnsi="Times New Roman" w:cs="Times New Roman"/>
                <w:b/>
                <w:sz w:val="24"/>
                <w:szCs w:val="24"/>
              </w:rPr>
            </w:pPr>
          </w:p>
          <w:p w:rsidR="00145825"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3.</w:t>
            </w:r>
          </w:p>
        </w:tc>
        <w:tc>
          <w:tcPr>
            <w:tcW w:w="2693" w:type="dxa"/>
            <w:vMerge w:val="restart"/>
          </w:tcPr>
          <w:p w:rsidR="00145825" w:rsidRPr="00C33225" w:rsidRDefault="00145825" w:rsidP="002719B1">
            <w:pPr>
              <w:contextualSpacing/>
              <w:jc w:val="center"/>
              <w:rPr>
                <w:rFonts w:ascii="Times New Roman" w:eastAsia="Calibri" w:hAnsi="Times New Roman" w:cs="Times New Roman"/>
                <w:b/>
                <w:i/>
                <w:sz w:val="24"/>
                <w:szCs w:val="24"/>
              </w:rPr>
            </w:pPr>
          </w:p>
          <w:p w:rsidR="00145825" w:rsidRPr="00C33225" w:rsidRDefault="00145825" w:rsidP="002719B1">
            <w:pPr>
              <w:contextualSpacing/>
              <w:jc w:val="center"/>
              <w:rPr>
                <w:rFonts w:ascii="Times New Roman" w:eastAsia="Calibri" w:hAnsi="Times New Roman" w:cs="Times New Roman"/>
                <w:b/>
                <w:i/>
                <w:sz w:val="24"/>
                <w:szCs w:val="24"/>
              </w:rPr>
            </w:pPr>
            <w:r w:rsidRPr="00C33225">
              <w:rPr>
                <w:rFonts w:ascii="Times New Roman" w:eastAsia="Calibri" w:hAnsi="Times New Roman" w:cs="Times New Roman"/>
                <w:b/>
                <w:i/>
                <w:sz w:val="24"/>
                <w:szCs w:val="24"/>
              </w:rPr>
              <w:t>Познавательное развитие</w:t>
            </w: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- 15</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11%</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- 26</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19%</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xml:space="preserve">. - </w:t>
            </w:r>
            <w:r w:rsidR="00A31714" w:rsidRPr="00C33225">
              <w:rPr>
                <w:rFonts w:ascii="Times New Roman" w:eastAsia="Calibri" w:hAnsi="Times New Roman" w:cs="Times New Roman"/>
                <w:sz w:val="24"/>
                <w:szCs w:val="24"/>
              </w:rPr>
              <w:t>19</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14</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w:t>
            </w:r>
            <w:r w:rsidR="00A31714" w:rsidRPr="00C33225">
              <w:rPr>
                <w:rFonts w:ascii="Times New Roman" w:eastAsia="Calibri" w:hAnsi="Times New Roman" w:cs="Times New Roman"/>
                <w:sz w:val="24"/>
                <w:szCs w:val="24"/>
              </w:rPr>
              <w:t>42</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30</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- 75</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54%</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- 78</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58%</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Ср. - </w:t>
            </w:r>
            <w:r w:rsidR="00A31714" w:rsidRPr="00C33225">
              <w:rPr>
                <w:rFonts w:ascii="Times New Roman" w:eastAsia="Calibri" w:hAnsi="Times New Roman" w:cs="Times New Roman"/>
                <w:sz w:val="24"/>
                <w:szCs w:val="24"/>
              </w:rPr>
              <w:t>90</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65</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w:t>
            </w:r>
            <w:r w:rsidR="00A31714" w:rsidRPr="00C33225">
              <w:rPr>
                <w:rFonts w:ascii="Times New Roman" w:eastAsia="Calibri" w:hAnsi="Times New Roman" w:cs="Times New Roman"/>
                <w:sz w:val="24"/>
                <w:szCs w:val="24"/>
              </w:rPr>
              <w:t>9</w:t>
            </w:r>
          </w:p>
        </w:tc>
        <w:tc>
          <w:tcPr>
            <w:tcW w:w="1211"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w:t>
            </w:r>
            <w:r w:rsidR="00A31714" w:rsidRPr="00C33225">
              <w:rPr>
                <w:rFonts w:ascii="Times New Roman" w:eastAsia="Calibri" w:hAnsi="Times New Roman" w:cs="Times New Roman"/>
                <w:sz w:val="24"/>
                <w:szCs w:val="24"/>
              </w:rPr>
              <w:t>7</w:t>
            </w:r>
            <w:r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- 36</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26%</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- 24</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18%</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23</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17</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15</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11</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- 14</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9%</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- 6</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5</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4</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2</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r w:rsidR="00145825" w:rsidRPr="00C33225">
              <w:rPr>
                <w:rFonts w:ascii="Times New Roman" w:eastAsia="Calibri" w:hAnsi="Times New Roman" w:cs="Times New Roman"/>
                <w:sz w:val="24"/>
                <w:szCs w:val="24"/>
              </w:rPr>
              <w:t>%</w:t>
            </w:r>
          </w:p>
        </w:tc>
      </w:tr>
      <w:tr w:rsidR="00145825" w:rsidRPr="00C33225" w:rsidTr="00C33225">
        <w:tc>
          <w:tcPr>
            <w:tcW w:w="709" w:type="dxa"/>
            <w:vMerge w:val="restart"/>
          </w:tcPr>
          <w:p w:rsidR="00145825" w:rsidRPr="00C33225" w:rsidRDefault="00145825" w:rsidP="002719B1">
            <w:pPr>
              <w:contextualSpacing/>
              <w:jc w:val="center"/>
              <w:rPr>
                <w:rFonts w:ascii="Times New Roman" w:eastAsia="Calibri" w:hAnsi="Times New Roman" w:cs="Times New Roman"/>
                <w:b/>
                <w:sz w:val="24"/>
                <w:szCs w:val="24"/>
              </w:rPr>
            </w:pPr>
          </w:p>
          <w:p w:rsidR="00145825"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4.</w:t>
            </w:r>
          </w:p>
        </w:tc>
        <w:tc>
          <w:tcPr>
            <w:tcW w:w="2693" w:type="dxa"/>
            <w:vMerge w:val="restart"/>
          </w:tcPr>
          <w:p w:rsidR="00145825" w:rsidRPr="00C33225" w:rsidRDefault="00145825" w:rsidP="002719B1">
            <w:pPr>
              <w:contextualSpacing/>
              <w:jc w:val="center"/>
              <w:rPr>
                <w:rFonts w:ascii="Times New Roman" w:eastAsia="Calibri" w:hAnsi="Times New Roman" w:cs="Times New Roman"/>
                <w:b/>
                <w:i/>
                <w:sz w:val="24"/>
                <w:szCs w:val="24"/>
              </w:rPr>
            </w:pPr>
          </w:p>
          <w:p w:rsidR="00145825" w:rsidRPr="00C33225" w:rsidRDefault="00145825" w:rsidP="002719B1">
            <w:pPr>
              <w:contextualSpacing/>
              <w:jc w:val="center"/>
              <w:rPr>
                <w:rFonts w:ascii="Times New Roman" w:eastAsia="Calibri" w:hAnsi="Times New Roman" w:cs="Times New Roman"/>
                <w:b/>
                <w:i/>
                <w:sz w:val="24"/>
                <w:szCs w:val="24"/>
              </w:rPr>
            </w:pPr>
            <w:r w:rsidRPr="00C33225">
              <w:rPr>
                <w:rFonts w:ascii="Times New Roman" w:eastAsia="Calibri" w:hAnsi="Times New Roman" w:cs="Times New Roman"/>
                <w:b/>
                <w:i/>
                <w:sz w:val="24"/>
                <w:szCs w:val="24"/>
              </w:rPr>
              <w:t>Речевое развитие</w:t>
            </w: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- 14</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10%</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-23</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17%</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- 1</w:t>
            </w:r>
            <w:r w:rsidR="00A31714" w:rsidRPr="00C33225">
              <w:rPr>
                <w:rFonts w:ascii="Times New Roman" w:eastAsia="Calibri" w:hAnsi="Times New Roman" w:cs="Times New Roman"/>
                <w:sz w:val="24"/>
                <w:szCs w:val="24"/>
              </w:rPr>
              <w:t>6</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12</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w:t>
            </w:r>
            <w:r w:rsidR="00A31714" w:rsidRPr="00C33225">
              <w:rPr>
                <w:rFonts w:ascii="Times New Roman" w:eastAsia="Calibri" w:hAnsi="Times New Roman" w:cs="Times New Roman"/>
                <w:sz w:val="24"/>
                <w:szCs w:val="24"/>
              </w:rPr>
              <w:t>40</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29</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- 76</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55%</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- 75</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56%</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Ср. - </w:t>
            </w:r>
            <w:r w:rsidR="00A31714" w:rsidRPr="00C33225">
              <w:rPr>
                <w:rFonts w:ascii="Times New Roman" w:eastAsia="Calibri" w:hAnsi="Times New Roman" w:cs="Times New Roman"/>
                <w:sz w:val="24"/>
                <w:szCs w:val="24"/>
              </w:rPr>
              <w:t>94</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67</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Ср. - </w:t>
            </w:r>
            <w:r w:rsidR="00A31714" w:rsidRPr="00C33225">
              <w:rPr>
                <w:rFonts w:ascii="Times New Roman" w:eastAsia="Calibri" w:hAnsi="Times New Roman" w:cs="Times New Roman"/>
                <w:sz w:val="24"/>
                <w:szCs w:val="24"/>
              </w:rPr>
              <w:t>81</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59</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- 30</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21%</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- 31</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23%</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19</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14</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14</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10</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i/>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- 20</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14%</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- 5</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4%</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8</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6</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3</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r w:rsidR="00145825" w:rsidRPr="00C33225">
              <w:rPr>
                <w:rFonts w:ascii="Times New Roman" w:eastAsia="Calibri" w:hAnsi="Times New Roman" w:cs="Times New Roman"/>
                <w:sz w:val="24"/>
                <w:szCs w:val="24"/>
              </w:rPr>
              <w:t>%</w:t>
            </w:r>
          </w:p>
        </w:tc>
      </w:tr>
      <w:tr w:rsidR="00145825" w:rsidRPr="00C33225" w:rsidTr="00C33225">
        <w:tc>
          <w:tcPr>
            <w:tcW w:w="709" w:type="dxa"/>
            <w:vMerge w:val="restart"/>
          </w:tcPr>
          <w:p w:rsidR="00145825" w:rsidRPr="00C33225" w:rsidRDefault="00145825" w:rsidP="002719B1">
            <w:pPr>
              <w:contextualSpacing/>
              <w:jc w:val="center"/>
              <w:rPr>
                <w:rFonts w:ascii="Times New Roman" w:eastAsia="Calibri" w:hAnsi="Times New Roman" w:cs="Times New Roman"/>
                <w:b/>
                <w:sz w:val="24"/>
                <w:szCs w:val="24"/>
              </w:rPr>
            </w:pPr>
          </w:p>
          <w:p w:rsidR="00145825" w:rsidRPr="00C33225" w:rsidRDefault="00145825" w:rsidP="002719B1">
            <w:pPr>
              <w:contextualSpacing/>
              <w:jc w:val="center"/>
              <w:rPr>
                <w:rFonts w:ascii="Times New Roman" w:eastAsia="Calibri" w:hAnsi="Times New Roman" w:cs="Times New Roman"/>
                <w:b/>
                <w:sz w:val="24"/>
                <w:szCs w:val="24"/>
              </w:rPr>
            </w:pPr>
            <w:r w:rsidRPr="00C33225">
              <w:rPr>
                <w:rFonts w:ascii="Times New Roman" w:eastAsia="Calibri" w:hAnsi="Times New Roman" w:cs="Times New Roman"/>
                <w:b/>
                <w:sz w:val="24"/>
                <w:szCs w:val="24"/>
              </w:rPr>
              <w:t>5.</w:t>
            </w:r>
          </w:p>
        </w:tc>
        <w:tc>
          <w:tcPr>
            <w:tcW w:w="2693" w:type="dxa"/>
            <w:vMerge w:val="restart"/>
          </w:tcPr>
          <w:p w:rsidR="00145825" w:rsidRPr="00C33225" w:rsidRDefault="00145825" w:rsidP="002719B1">
            <w:pPr>
              <w:contextualSpacing/>
              <w:jc w:val="center"/>
              <w:rPr>
                <w:rFonts w:ascii="Times New Roman" w:eastAsia="Calibri" w:hAnsi="Times New Roman" w:cs="Times New Roman"/>
                <w:b/>
                <w:i/>
                <w:sz w:val="24"/>
                <w:szCs w:val="24"/>
              </w:rPr>
            </w:pPr>
          </w:p>
          <w:p w:rsidR="00145825" w:rsidRPr="00C33225" w:rsidRDefault="00145825" w:rsidP="002719B1">
            <w:pPr>
              <w:contextualSpacing/>
              <w:jc w:val="center"/>
              <w:rPr>
                <w:rFonts w:ascii="Times New Roman" w:eastAsia="Calibri" w:hAnsi="Times New Roman" w:cs="Times New Roman"/>
                <w:b/>
                <w:i/>
                <w:sz w:val="24"/>
                <w:szCs w:val="24"/>
              </w:rPr>
            </w:pPr>
            <w:r w:rsidRPr="00C33225">
              <w:rPr>
                <w:rFonts w:ascii="Times New Roman" w:eastAsia="Calibri" w:hAnsi="Times New Roman" w:cs="Times New Roman"/>
                <w:b/>
                <w:i/>
                <w:sz w:val="24"/>
                <w:szCs w:val="24"/>
              </w:rPr>
              <w:t>Художественно – эстетическое развитие</w:t>
            </w: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- 22</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16%</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- 38</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29%</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xml:space="preserve">. - </w:t>
            </w:r>
            <w:r w:rsidR="00A31714" w:rsidRPr="00C33225">
              <w:rPr>
                <w:rFonts w:ascii="Times New Roman" w:eastAsia="Calibri" w:hAnsi="Times New Roman" w:cs="Times New Roman"/>
                <w:sz w:val="24"/>
                <w:szCs w:val="24"/>
              </w:rPr>
              <w:t>32</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23</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proofErr w:type="spellStart"/>
            <w:r w:rsidRPr="00C33225">
              <w:rPr>
                <w:rFonts w:ascii="Times New Roman" w:eastAsia="Calibri" w:hAnsi="Times New Roman" w:cs="Times New Roman"/>
                <w:sz w:val="24"/>
                <w:szCs w:val="24"/>
              </w:rPr>
              <w:t>Выс</w:t>
            </w:r>
            <w:proofErr w:type="spellEnd"/>
            <w:r w:rsidRPr="00C33225">
              <w:rPr>
                <w:rFonts w:ascii="Times New Roman" w:eastAsia="Calibri" w:hAnsi="Times New Roman" w:cs="Times New Roman"/>
                <w:sz w:val="24"/>
                <w:szCs w:val="24"/>
              </w:rPr>
              <w:t>. -</w:t>
            </w:r>
            <w:r w:rsidR="00A31714" w:rsidRPr="00C33225">
              <w:rPr>
                <w:rFonts w:ascii="Times New Roman" w:eastAsia="Calibri" w:hAnsi="Times New Roman" w:cs="Times New Roman"/>
                <w:sz w:val="24"/>
                <w:szCs w:val="24"/>
              </w:rPr>
              <w:t>50</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36</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- 69</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49%</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- 71</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53%</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w:t>
            </w:r>
            <w:r w:rsidR="00A31714" w:rsidRPr="00C33225">
              <w:rPr>
                <w:rFonts w:ascii="Times New Roman" w:eastAsia="Calibri" w:hAnsi="Times New Roman" w:cs="Times New Roman"/>
                <w:sz w:val="24"/>
                <w:szCs w:val="24"/>
              </w:rPr>
              <w:t>70</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52</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Ср. - 7</w:t>
            </w:r>
            <w:r w:rsidR="00A31714" w:rsidRPr="00C33225">
              <w:rPr>
                <w:rFonts w:ascii="Times New Roman" w:eastAsia="Calibri" w:hAnsi="Times New Roman" w:cs="Times New Roman"/>
                <w:sz w:val="24"/>
                <w:szCs w:val="24"/>
              </w:rPr>
              <w:t>2</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52</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- 33</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24%</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- 22</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16%</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Н.ср. - </w:t>
            </w:r>
            <w:r w:rsidR="00A31714" w:rsidRPr="00C33225">
              <w:rPr>
                <w:rFonts w:ascii="Times New Roman" w:eastAsia="Calibri" w:hAnsi="Times New Roman" w:cs="Times New Roman"/>
                <w:sz w:val="24"/>
                <w:szCs w:val="24"/>
              </w:rPr>
              <w:t>28</w:t>
            </w:r>
          </w:p>
        </w:tc>
        <w:tc>
          <w:tcPr>
            <w:tcW w:w="1134"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r w:rsidR="00A31714" w:rsidRPr="00C33225">
              <w:rPr>
                <w:rFonts w:ascii="Times New Roman" w:eastAsia="Calibri" w:hAnsi="Times New Roman" w:cs="Times New Roman"/>
                <w:sz w:val="24"/>
                <w:szCs w:val="24"/>
              </w:rPr>
              <w:t>0</w:t>
            </w:r>
            <w:r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Н.ср. -</w:t>
            </w:r>
            <w:r w:rsidR="00A31714" w:rsidRPr="00C33225">
              <w:rPr>
                <w:rFonts w:ascii="Times New Roman" w:eastAsia="Calibri" w:hAnsi="Times New Roman" w:cs="Times New Roman"/>
                <w:sz w:val="24"/>
                <w:szCs w:val="24"/>
              </w:rPr>
              <w:t>15</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11</w:t>
            </w:r>
            <w:r w:rsidR="00145825" w:rsidRPr="00C33225">
              <w:rPr>
                <w:rFonts w:ascii="Times New Roman" w:eastAsia="Calibri" w:hAnsi="Times New Roman" w:cs="Times New Roman"/>
                <w:sz w:val="24"/>
                <w:szCs w:val="24"/>
              </w:rPr>
              <w:t>%</w:t>
            </w:r>
          </w:p>
        </w:tc>
      </w:tr>
      <w:tr w:rsidR="00145825" w:rsidRPr="00C33225" w:rsidTr="00C33225">
        <w:tc>
          <w:tcPr>
            <w:tcW w:w="709"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2693" w:type="dxa"/>
            <w:vMerge/>
          </w:tcPr>
          <w:p w:rsidR="00145825" w:rsidRPr="00C33225" w:rsidRDefault="00145825" w:rsidP="002719B1">
            <w:pPr>
              <w:contextualSpacing/>
              <w:jc w:val="center"/>
              <w:rPr>
                <w:rFonts w:ascii="Times New Roman" w:eastAsia="Calibri" w:hAnsi="Times New Roman" w:cs="Times New Roman"/>
                <w:b/>
                <w:sz w:val="24"/>
                <w:szCs w:val="24"/>
              </w:rPr>
            </w:pPr>
          </w:p>
        </w:tc>
        <w:tc>
          <w:tcPr>
            <w:tcW w:w="1701"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- 16</w:t>
            </w:r>
          </w:p>
        </w:tc>
        <w:tc>
          <w:tcPr>
            <w:tcW w:w="993"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11%</w:t>
            </w:r>
          </w:p>
        </w:tc>
        <w:tc>
          <w:tcPr>
            <w:tcW w:w="1842"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Низ. - 3</w:t>
            </w:r>
          </w:p>
        </w:tc>
        <w:tc>
          <w:tcPr>
            <w:tcW w:w="1134" w:type="dxa"/>
          </w:tcPr>
          <w:p w:rsidR="00145825" w:rsidRPr="00C33225" w:rsidRDefault="00145825" w:rsidP="00145825">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2%</w:t>
            </w:r>
          </w:p>
        </w:tc>
        <w:tc>
          <w:tcPr>
            <w:tcW w:w="1985"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7</w:t>
            </w:r>
          </w:p>
        </w:tc>
        <w:tc>
          <w:tcPr>
            <w:tcW w:w="1134"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5</w:t>
            </w:r>
            <w:r w:rsidR="00145825" w:rsidRPr="00C33225">
              <w:rPr>
                <w:rFonts w:ascii="Times New Roman" w:eastAsia="Calibri" w:hAnsi="Times New Roman" w:cs="Times New Roman"/>
                <w:sz w:val="24"/>
                <w:szCs w:val="24"/>
              </w:rPr>
              <w:t>%</w:t>
            </w:r>
          </w:p>
        </w:tc>
        <w:tc>
          <w:tcPr>
            <w:tcW w:w="1843" w:type="dxa"/>
          </w:tcPr>
          <w:p w:rsidR="00145825" w:rsidRPr="00C33225" w:rsidRDefault="00145825" w:rsidP="00A31714">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 xml:space="preserve">Низ. - </w:t>
            </w:r>
            <w:r w:rsidR="00A31714" w:rsidRPr="00C33225">
              <w:rPr>
                <w:rFonts w:ascii="Times New Roman" w:eastAsia="Calibri" w:hAnsi="Times New Roman" w:cs="Times New Roman"/>
                <w:sz w:val="24"/>
                <w:szCs w:val="24"/>
              </w:rPr>
              <w:t>1</w:t>
            </w:r>
          </w:p>
        </w:tc>
        <w:tc>
          <w:tcPr>
            <w:tcW w:w="1211" w:type="dxa"/>
          </w:tcPr>
          <w:p w:rsidR="00145825" w:rsidRPr="00C33225" w:rsidRDefault="00A31714" w:rsidP="002719B1">
            <w:pPr>
              <w:contextualSpacing/>
              <w:jc w:val="center"/>
              <w:rPr>
                <w:rFonts w:ascii="Times New Roman" w:eastAsia="Calibri" w:hAnsi="Times New Roman" w:cs="Times New Roman"/>
                <w:sz w:val="24"/>
                <w:szCs w:val="24"/>
              </w:rPr>
            </w:pPr>
            <w:r w:rsidRPr="00C33225">
              <w:rPr>
                <w:rFonts w:ascii="Times New Roman" w:eastAsia="Calibri" w:hAnsi="Times New Roman" w:cs="Times New Roman"/>
                <w:sz w:val="24"/>
                <w:szCs w:val="24"/>
              </w:rPr>
              <w:t>1</w:t>
            </w:r>
            <w:r w:rsidR="00145825" w:rsidRPr="00C33225">
              <w:rPr>
                <w:rFonts w:ascii="Times New Roman" w:eastAsia="Calibri" w:hAnsi="Times New Roman" w:cs="Times New Roman"/>
                <w:sz w:val="24"/>
                <w:szCs w:val="24"/>
              </w:rPr>
              <w:t>%</w:t>
            </w:r>
          </w:p>
        </w:tc>
      </w:tr>
    </w:tbl>
    <w:p w:rsidR="00BD37CF" w:rsidRPr="00C33225" w:rsidRDefault="00BD37CF" w:rsidP="00BD37CF">
      <w:pPr>
        <w:spacing w:after="0" w:line="240" w:lineRule="auto"/>
        <w:rPr>
          <w:rFonts w:ascii="Times New Roman" w:eastAsia="Times New Roman" w:hAnsi="Times New Roman" w:cs="Times New Roman"/>
          <w:sz w:val="24"/>
          <w:szCs w:val="24"/>
          <w:lang w:eastAsia="ru-RU"/>
        </w:rPr>
      </w:pPr>
    </w:p>
    <w:p w:rsidR="0051112A" w:rsidRPr="00C33225" w:rsidRDefault="0051112A" w:rsidP="0051112A">
      <w:pPr>
        <w:tabs>
          <w:tab w:val="left" w:pos="5472"/>
          <w:tab w:val="center" w:pos="7928"/>
        </w:tabs>
        <w:spacing w:after="0" w:line="240" w:lineRule="auto"/>
        <w:ind w:left="720"/>
        <w:rPr>
          <w:rFonts w:ascii="Times New Roman" w:eastAsia="Calibri" w:hAnsi="Times New Roman" w:cs="Times New Roman"/>
          <w:color w:val="000000"/>
          <w:sz w:val="24"/>
          <w:szCs w:val="24"/>
        </w:rPr>
      </w:pPr>
      <w:r w:rsidRPr="00C33225">
        <w:rPr>
          <w:rFonts w:ascii="Times New Roman" w:eastAsia="Calibri" w:hAnsi="Times New Roman" w:cs="Times New Roman"/>
          <w:color w:val="000000"/>
          <w:sz w:val="24"/>
          <w:szCs w:val="24"/>
        </w:rPr>
        <w:tab/>
      </w:r>
    </w:p>
    <w:p w:rsidR="002A3F11" w:rsidRDefault="0051112A" w:rsidP="00BD37CF">
      <w:pPr>
        <w:tabs>
          <w:tab w:val="left" w:pos="5472"/>
          <w:tab w:val="center" w:pos="7928"/>
        </w:tabs>
        <w:spacing w:after="0"/>
        <w:ind w:left="72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r>
    </w:p>
    <w:p w:rsidR="00006441" w:rsidRDefault="00006441" w:rsidP="00BD37CF">
      <w:pPr>
        <w:tabs>
          <w:tab w:val="left" w:pos="5472"/>
          <w:tab w:val="center" w:pos="7928"/>
        </w:tabs>
        <w:spacing w:after="0"/>
        <w:ind w:left="720"/>
        <w:rPr>
          <w:rFonts w:ascii="Times New Roman" w:eastAsia="Calibri" w:hAnsi="Times New Roman" w:cs="Times New Roman"/>
          <w:b/>
          <w:color w:val="000000"/>
          <w:sz w:val="24"/>
          <w:szCs w:val="24"/>
        </w:rPr>
      </w:pPr>
      <w:r w:rsidRPr="00BD37CF">
        <w:rPr>
          <w:rFonts w:ascii="Times New Roman" w:eastAsia="Calibri" w:hAnsi="Times New Roman" w:cs="Times New Roman"/>
          <w:b/>
          <w:color w:val="000000"/>
          <w:sz w:val="24"/>
          <w:szCs w:val="24"/>
        </w:rPr>
        <w:lastRenderedPageBreak/>
        <w:t>Оценка готовности выпускников к школе</w:t>
      </w:r>
    </w:p>
    <w:p w:rsidR="00BD37CF" w:rsidRPr="00BD37CF" w:rsidRDefault="00BD37CF" w:rsidP="00BD37CF">
      <w:pPr>
        <w:tabs>
          <w:tab w:val="left" w:pos="5472"/>
          <w:tab w:val="center" w:pos="7928"/>
        </w:tabs>
        <w:spacing w:after="0"/>
        <w:ind w:left="720"/>
        <w:rPr>
          <w:rFonts w:ascii="Times New Roman" w:eastAsia="Calibri" w:hAnsi="Times New Roman" w:cs="Times New Roman"/>
          <w:b/>
          <w:color w:val="000000"/>
          <w:sz w:val="24"/>
          <w:szCs w:val="24"/>
        </w:rPr>
      </w:pPr>
    </w:p>
    <w:tbl>
      <w:tblPr>
        <w:tblStyle w:val="110"/>
        <w:tblW w:w="0" w:type="auto"/>
        <w:jc w:val="center"/>
        <w:tblInd w:w="-1738" w:type="dxa"/>
        <w:tblLayout w:type="fixed"/>
        <w:tblLook w:val="04A0"/>
      </w:tblPr>
      <w:tblGrid>
        <w:gridCol w:w="484"/>
        <w:gridCol w:w="3903"/>
        <w:gridCol w:w="1978"/>
        <w:gridCol w:w="1701"/>
        <w:gridCol w:w="1701"/>
        <w:gridCol w:w="1701"/>
        <w:gridCol w:w="1843"/>
        <w:gridCol w:w="1797"/>
      </w:tblGrid>
      <w:tr w:rsidR="006A2ACE" w:rsidRPr="00BD37CF" w:rsidTr="006A2ACE">
        <w:trPr>
          <w:jc w:val="center"/>
        </w:trPr>
        <w:tc>
          <w:tcPr>
            <w:tcW w:w="484" w:type="dxa"/>
          </w:tcPr>
          <w:p w:rsidR="006A2ACE" w:rsidRPr="00BD37CF" w:rsidRDefault="006A2ACE" w:rsidP="00BD37CF">
            <w:pPr>
              <w:spacing w:line="276" w:lineRule="auto"/>
              <w:rPr>
                <w:rFonts w:ascii="Times New Roman" w:eastAsia="Calibri" w:hAnsi="Times New Roman" w:cs="Times New Roman"/>
                <w:sz w:val="24"/>
                <w:szCs w:val="24"/>
              </w:rPr>
            </w:pPr>
          </w:p>
        </w:tc>
        <w:tc>
          <w:tcPr>
            <w:tcW w:w="3903" w:type="dxa"/>
          </w:tcPr>
          <w:p w:rsidR="006A2ACE" w:rsidRPr="00BD37CF" w:rsidRDefault="006A2ACE" w:rsidP="00BD37CF">
            <w:pPr>
              <w:spacing w:line="276" w:lineRule="auto"/>
              <w:rPr>
                <w:rFonts w:ascii="Times New Roman" w:eastAsia="Calibri" w:hAnsi="Times New Roman" w:cs="Times New Roman"/>
                <w:b/>
                <w:i/>
                <w:sz w:val="24"/>
                <w:szCs w:val="24"/>
              </w:rPr>
            </w:pPr>
          </w:p>
        </w:tc>
        <w:tc>
          <w:tcPr>
            <w:tcW w:w="3679" w:type="dxa"/>
            <w:gridSpan w:val="2"/>
          </w:tcPr>
          <w:p w:rsidR="006A2ACE" w:rsidRPr="00BD37CF" w:rsidRDefault="006A2ACE" w:rsidP="00BD37CF">
            <w:pPr>
              <w:spacing w:line="276" w:lineRule="auto"/>
              <w:jc w:val="center"/>
              <w:rPr>
                <w:rFonts w:ascii="Times New Roman" w:eastAsia="Calibri" w:hAnsi="Times New Roman" w:cs="Times New Roman"/>
                <w:sz w:val="24"/>
                <w:szCs w:val="24"/>
              </w:rPr>
            </w:pPr>
            <w:r w:rsidRPr="00BD37CF">
              <w:rPr>
                <w:rFonts w:ascii="Times New Roman" w:eastAsia="Calibri" w:hAnsi="Times New Roman" w:cs="Times New Roman"/>
                <w:sz w:val="24"/>
                <w:szCs w:val="24"/>
              </w:rPr>
              <w:t xml:space="preserve">2016-2017 уч. год </w:t>
            </w:r>
          </w:p>
        </w:tc>
        <w:tc>
          <w:tcPr>
            <w:tcW w:w="3402" w:type="dxa"/>
            <w:gridSpan w:val="2"/>
          </w:tcPr>
          <w:p w:rsidR="006A2ACE" w:rsidRPr="00BD37CF" w:rsidRDefault="006A2ACE" w:rsidP="00BD37CF">
            <w:pPr>
              <w:spacing w:line="276" w:lineRule="auto"/>
              <w:jc w:val="center"/>
              <w:rPr>
                <w:rFonts w:ascii="Times New Roman" w:eastAsia="Calibri" w:hAnsi="Times New Roman" w:cs="Times New Roman"/>
                <w:sz w:val="24"/>
                <w:szCs w:val="24"/>
              </w:rPr>
            </w:pPr>
            <w:r w:rsidRPr="00BD37CF">
              <w:rPr>
                <w:rFonts w:ascii="Times New Roman" w:eastAsia="Calibri" w:hAnsi="Times New Roman" w:cs="Times New Roman"/>
                <w:sz w:val="24"/>
                <w:szCs w:val="24"/>
              </w:rPr>
              <w:t xml:space="preserve">2017-2018 </w:t>
            </w:r>
            <w:proofErr w:type="spellStart"/>
            <w:r w:rsidRPr="00BD37CF">
              <w:rPr>
                <w:rFonts w:ascii="Times New Roman" w:eastAsia="Calibri" w:hAnsi="Times New Roman" w:cs="Times New Roman"/>
                <w:sz w:val="24"/>
                <w:szCs w:val="24"/>
              </w:rPr>
              <w:t>уч</w:t>
            </w:r>
            <w:proofErr w:type="gramStart"/>
            <w:r w:rsidRPr="00BD37CF">
              <w:rPr>
                <w:rFonts w:ascii="Times New Roman" w:eastAsia="Calibri" w:hAnsi="Times New Roman" w:cs="Times New Roman"/>
                <w:sz w:val="24"/>
                <w:szCs w:val="24"/>
              </w:rPr>
              <w:t>.г</w:t>
            </w:r>
            <w:proofErr w:type="gramEnd"/>
            <w:r w:rsidRPr="00BD37CF">
              <w:rPr>
                <w:rFonts w:ascii="Times New Roman" w:eastAsia="Calibri" w:hAnsi="Times New Roman" w:cs="Times New Roman"/>
                <w:sz w:val="24"/>
                <w:szCs w:val="24"/>
              </w:rPr>
              <w:t>од</w:t>
            </w:r>
            <w:proofErr w:type="spellEnd"/>
          </w:p>
        </w:tc>
        <w:tc>
          <w:tcPr>
            <w:tcW w:w="3640" w:type="dxa"/>
            <w:gridSpan w:val="2"/>
          </w:tcPr>
          <w:p w:rsidR="006A2ACE" w:rsidRPr="00BD37CF" w:rsidRDefault="006A2ACE" w:rsidP="00BD37CF">
            <w:pPr>
              <w:spacing w:line="276" w:lineRule="auto"/>
              <w:jc w:val="center"/>
              <w:rPr>
                <w:rFonts w:ascii="Times New Roman" w:eastAsia="Calibri" w:hAnsi="Times New Roman" w:cs="Times New Roman"/>
                <w:sz w:val="24"/>
                <w:szCs w:val="24"/>
              </w:rPr>
            </w:pPr>
            <w:r w:rsidRPr="00BD37CF">
              <w:rPr>
                <w:rFonts w:ascii="Times New Roman" w:eastAsia="Calibri" w:hAnsi="Times New Roman" w:cs="Times New Roman"/>
                <w:sz w:val="24"/>
                <w:szCs w:val="24"/>
              </w:rPr>
              <w:t xml:space="preserve">2018-2019 </w:t>
            </w:r>
            <w:proofErr w:type="spellStart"/>
            <w:r w:rsidRPr="00BD37CF">
              <w:rPr>
                <w:rFonts w:ascii="Times New Roman" w:eastAsia="Calibri" w:hAnsi="Times New Roman" w:cs="Times New Roman"/>
                <w:sz w:val="24"/>
                <w:szCs w:val="24"/>
              </w:rPr>
              <w:t>уч</w:t>
            </w:r>
            <w:proofErr w:type="gramStart"/>
            <w:r w:rsidRPr="00BD37CF">
              <w:rPr>
                <w:rFonts w:ascii="Times New Roman" w:eastAsia="Calibri" w:hAnsi="Times New Roman" w:cs="Times New Roman"/>
                <w:sz w:val="24"/>
                <w:szCs w:val="24"/>
              </w:rPr>
              <w:t>.г</w:t>
            </w:r>
            <w:proofErr w:type="gramEnd"/>
            <w:r w:rsidRPr="00BD37CF">
              <w:rPr>
                <w:rFonts w:ascii="Times New Roman" w:eastAsia="Calibri" w:hAnsi="Times New Roman" w:cs="Times New Roman"/>
                <w:sz w:val="24"/>
                <w:szCs w:val="24"/>
              </w:rPr>
              <w:t>од</w:t>
            </w:r>
            <w:proofErr w:type="spellEnd"/>
          </w:p>
        </w:tc>
      </w:tr>
      <w:tr w:rsidR="006A2ACE" w:rsidRPr="00BD37CF" w:rsidTr="006A2ACE">
        <w:trPr>
          <w:jc w:val="center"/>
        </w:trPr>
        <w:tc>
          <w:tcPr>
            <w:tcW w:w="484"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w:t>
            </w:r>
          </w:p>
        </w:tc>
        <w:tc>
          <w:tcPr>
            <w:tcW w:w="3903" w:type="dxa"/>
          </w:tcPr>
          <w:p w:rsidR="006A2ACE" w:rsidRPr="00BD37CF" w:rsidRDefault="006A2ACE" w:rsidP="00BD37CF">
            <w:pPr>
              <w:spacing w:line="276" w:lineRule="auto"/>
              <w:rPr>
                <w:rFonts w:ascii="Times New Roman" w:eastAsia="Calibri" w:hAnsi="Times New Roman" w:cs="Times New Roman"/>
                <w:b/>
                <w:i/>
                <w:sz w:val="24"/>
                <w:szCs w:val="24"/>
              </w:rPr>
            </w:pPr>
            <w:r w:rsidRPr="00BD37CF">
              <w:rPr>
                <w:rFonts w:ascii="Times New Roman" w:eastAsia="Calibri" w:hAnsi="Times New Roman" w:cs="Times New Roman"/>
                <w:b/>
                <w:i/>
                <w:sz w:val="24"/>
                <w:szCs w:val="24"/>
              </w:rPr>
              <w:t>Психологическая готовность</w:t>
            </w:r>
          </w:p>
        </w:tc>
        <w:tc>
          <w:tcPr>
            <w:tcW w:w="1978" w:type="dxa"/>
          </w:tcPr>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Уровни развития (ноябрь)</w:t>
            </w:r>
          </w:p>
        </w:tc>
        <w:tc>
          <w:tcPr>
            <w:tcW w:w="1701" w:type="dxa"/>
          </w:tcPr>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Уровни развития (май)</w:t>
            </w:r>
          </w:p>
        </w:tc>
        <w:tc>
          <w:tcPr>
            <w:tcW w:w="1701" w:type="dxa"/>
          </w:tcPr>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Уровни развития (ноябрь)</w:t>
            </w:r>
          </w:p>
        </w:tc>
        <w:tc>
          <w:tcPr>
            <w:tcW w:w="1701" w:type="dxa"/>
            <w:tcBorders>
              <w:top w:val="nil"/>
            </w:tcBorders>
          </w:tcPr>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Уровни развития (май)</w:t>
            </w:r>
          </w:p>
        </w:tc>
        <w:tc>
          <w:tcPr>
            <w:tcW w:w="1843" w:type="dxa"/>
          </w:tcPr>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Уровни развития (ноябрь)</w:t>
            </w:r>
          </w:p>
        </w:tc>
        <w:tc>
          <w:tcPr>
            <w:tcW w:w="1797" w:type="dxa"/>
          </w:tcPr>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Уровни развития</w:t>
            </w:r>
          </w:p>
          <w:p w:rsidR="006A2ACE" w:rsidRPr="00BD37CF" w:rsidRDefault="006A2ACE" w:rsidP="00BD37CF">
            <w:pPr>
              <w:spacing w:line="276" w:lineRule="auto"/>
              <w:jc w:val="center"/>
              <w:rPr>
                <w:rFonts w:ascii="Times New Roman" w:eastAsia="Calibri" w:hAnsi="Times New Roman" w:cs="Times New Roman"/>
                <w:i/>
                <w:sz w:val="24"/>
                <w:szCs w:val="24"/>
              </w:rPr>
            </w:pPr>
            <w:r w:rsidRPr="00BD37CF">
              <w:rPr>
                <w:rFonts w:ascii="Times New Roman" w:eastAsia="Calibri" w:hAnsi="Times New Roman" w:cs="Times New Roman"/>
                <w:i/>
                <w:sz w:val="24"/>
                <w:szCs w:val="24"/>
              </w:rPr>
              <w:t xml:space="preserve"> (май)</w:t>
            </w:r>
          </w:p>
        </w:tc>
      </w:tr>
      <w:tr w:rsidR="006A2ACE" w:rsidRPr="00BD37CF" w:rsidTr="006A2ACE">
        <w:trPr>
          <w:jc w:val="center"/>
        </w:trPr>
        <w:tc>
          <w:tcPr>
            <w:tcW w:w="484"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1.</w:t>
            </w:r>
          </w:p>
        </w:tc>
        <w:tc>
          <w:tcPr>
            <w:tcW w:w="3903" w:type="dxa"/>
          </w:tcPr>
          <w:p w:rsidR="006A2ACE" w:rsidRPr="00BD37CF" w:rsidRDefault="006A2ACE" w:rsidP="00BD37CF">
            <w:pPr>
              <w:spacing w:line="276" w:lineRule="auto"/>
              <w:rPr>
                <w:rFonts w:ascii="Times New Roman" w:eastAsia="Calibri" w:hAnsi="Times New Roman" w:cs="Times New Roman"/>
                <w:b/>
                <w:i/>
                <w:sz w:val="24"/>
                <w:szCs w:val="24"/>
              </w:rPr>
            </w:pPr>
            <w:r w:rsidRPr="00BD37CF">
              <w:rPr>
                <w:rFonts w:ascii="Times New Roman" w:eastAsia="Calibri" w:hAnsi="Times New Roman" w:cs="Times New Roman"/>
                <w:b/>
                <w:i/>
                <w:sz w:val="24"/>
                <w:szCs w:val="24"/>
              </w:rPr>
              <w:t>Психомоторная готовность</w:t>
            </w:r>
          </w:p>
        </w:tc>
        <w:tc>
          <w:tcPr>
            <w:tcW w:w="1978"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15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Ср.- 23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- 5чел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20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Ср.- 21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11чел.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Ср.- 11чел.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- 3чел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13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Ср.- 10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c>
          <w:tcPr>
            <w:tcW w:w="1843"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5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Ср.- 17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-4 чел.</w:t>
            </w:r>
          </w:p>
        </w:tc>
        <w:tc>
          <w:tcPr>
            <w:tcW w:w="1797"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8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Ср.- 16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r>
      <w:tr w:rsidR="006A2ACE" w:rsidRPr="00BD37CF" w:rsidTr="006A2ACE">
        <w:trPr>
          <w:jc w:val="center"/>
        </w:trPr>
        <w:tc>
          <w:tcPr>
            <w:tcW w:w="484"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2.</w:t>
            </w:r>
          </w:p>
        </w:tc>
        <w:tc>
          <w:tcPr>
            <w:tcW w:w="3903" w:type="dxa"/>
          </w:tcPr>
          <w:p w:rsidR="006A2ACE" w:rsidRPr="00BD37CF" w:rsidRDefault="006A2ACE" w:rsidP="00BD37CF">
            <w:pPr>
              <w:spacing w:line="276" w:lineRule="auto"/>
              <w:rPr>
                <w:rFonts w:ascii="Times New Roman" w:eastAsia="Calibri" w:hAnsi="Times New Roman" w:cs="Times New Roman"/>
                <w:b/>
                <w:sz w:val="24"/>
                <w:szCs w:val="24"/>
              </w:rPr>
            </w:pPr>
            <w:r w:rsidRPr="00BD37CF">
              <w:rPr>
                <w:rFonts w:ascii="Times New Roman" w:eastAsia="Calibri" w:hAnsi="Times New Roman" w:cs="Times New Roman"/>
                <w:b/>
                <w:i/>
                <w:sz w:val="24"/>
                <w:szCs w:val="24"/>
              </w:rPr>
              <w:t>Интеллектуальная готовность</w:t>
            </w:r>
          </w:p>
        </w:tc>
        <w:tc>
          <w:tcPr>
            <w:tcW w:w="1978"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11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Ср.- 26чел.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-6 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15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Ср.- 24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-4 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–7чел.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Ср.- 14чел.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-4 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–9чел.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Ср.- 14чел.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c>
          <w:tcPr>
            <w:tcW w:w="1843"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–4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Ср.- 20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c>
          <w:tcPr>
            <w:tcW w:w="1797"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6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Ср.- 19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-1 чел.</w:t>
            </w:r>
          </w:p>
        </w:tc>
      </w:tr>
      <w:tr w:rsidR="006A2ACE" w:rsidRPr="00BD37CF" w:rsidTr="006A2ACE">
        <w:trPr>
          <w:jc w:val="center"/>
        </w:trPr>
        <w:tc>
          <w:tcPr>
            <w:tcW w:w="484"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3.</w:t>
            </w:r>
          </w:p>
        </w:tc>
        <w:tc>
          <w:tcPr>
            <w:tcW w:w="3903" w:type="dxa"/>
          </w:tcPr>
          <w:p w:rsidR="006A2ACE" w:rsidRPr="00BD37CF" w:rsidRDefault="006A2ACE" w:rsidP="00BD37CF">
            <w:pPr>
              <w:spacing w:line="276" w:lineRule="auto"/>
              <w:rPr>
                <w:rFonts w:ascii="Times New Roman" w:eastAsia="Calibri" w:hAnsi="Times New Roman" w:cs="Times New Roman"/>
                <w:b/>
                <w:sz w:val="24"/>
                <w:szCs w:val="24"/>
              </w:rPr>
            </w:pPr>
            <w:r w:rsidRPr="00BD37CF">
              <w:rPr>
                <w:rFonts w:ascii="Times New Roman" w:eastAsia="Calibri" w:hAnsi="Times New Roman" w:cs="Times New Roman"/>
                <w:b/>
                <w:i/>
                <w:sz w:val="24"/>
                <w:szCs w:val="24"/>
              </w:rPr>
              <w:t>Мотивационная готовность</w:t>
            </w:r>
          </w:p>
        </w:tc>
        <w:tc>
          <w:tcPr>
            <w:tcW w:w="1978"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 21чел.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Ср.- 17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-5чел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–25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Ср.- 18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-0 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–17чел.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Ср.- 6чел.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–20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Ср.- 5чел.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-0 чел.</w:t>
            </w:r>
          </w:p>
        </w:tc>
        <w:tc>
          <w:tcPr>
            <w:tcW w:w="1843"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–9чел.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Ср.- 15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-2 чел.</w:t>
            </w:r>
          </w:p>
        </w:tc>
        <w:tc>
          <w:tcPr>
            <w:tcW w:w="1797" w:type="dxa"/>
          </w:tcPr>
          <w:p w:rsidR="006A2ACE" w:rsidRPr="00BD37CF" w:rsidRDefault="006A2ACE" w:rsidP="00BD37CF">
            <w:pPr>
              <w:spacing w:line="276" w:lineRule="auto"/>
              <w:rPr>
                <w:rFonts w:ascii="Times New Roman" w:eastAsia="Calibri" w:hAnsi="Times New Roman" w:cs="Times New Roman"/>
                <w:sz w:val="24"/>
                <w:szCs w:val="24"/>
              </w:rPr>
            </w:pPr>
            <w:proofErr w:type="spellStart"/>
            <w:r w:rsidRPr="00BD37CF">
              <w:rPr>
                <w:rFonts w:ascii="Times New Roman" w:eastAsia="Calibri" w:hAnsi="Times New Roman" w:cs="Times New Roman"/>
                <w:sz w:val="24"/>
                <w:szCs w:val="24"/>
              </w:rPr>
              <w:t>Выс</w:t>
            </w:r>
            <w:proofErr w:type="spellEnd"/>
            <w:r w:rsidRPr="00BD37CF">
              <w:rPr>
                <w:rFonts w:ascii="Times New Roman" w:eastAsia="Calibri" w:hAnsi="Times New Roman" w:cs="Times New Roman"/>
                <w:sz w:val="24"/>
                <w:szCs w:val="24"/>
              </w:rPr>
              <w:t>. –13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Ср.- 12 чел.</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Низ. -1 чел.</w:t>
            </w:r>
          </w:p>
        </w:tc>
      </w:tr>
      <w:tr w:rsidR="006A2ACE" w:rsidRPr="00BD37CF" w:rsidTr="006A2ACE">
        <w:trPr>
          <w:jc w:val="center"/>
        </w:trPr>
        <w:tc>
          <w:tcPr>
            <w:tcW w:w="484"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4.</w:t>
            </w:r>
          </w:p>
        </w:tc>
        <w:tc>
          <w:tcPr>
            <w:tcW w:w="3903" w:type="dxa"/>
          </w:tcPr>
          <w:p w:rsidR="006A2ACE" w:rsidRPr="00BD37CF" w:rsidRDefault="006A2ACE" w:rsidP="00BD37CF">
            <w:pPr>
              <w:spacing w:line="276" w:lineRule="auto"/>
              <w:rPr>
                <w:rFonts w:ascii="Times New Roman" w:eastAsia="Calibri" w:hAnsi="Times New Roman" w:cs="Times New Roman"/>
                <w:b/>
                <w:sz w:val="24"/>
                <w:szCs w:val="24"/>
              </w:rPr>
            </w:pPr>
            <w:r w:rsidRPr="00BD37CF">
              <w:rPr>
                <w:rFonts w:ascii="Times New Roman" w:eastAsia="Calibri" w:hAnsi="Times New Roman" w:cs="Times New Roman"/>
                <w:b/>
                <w:sz w:val="24"/>
                <w:szCs w:val="24"/>
              </w:rPr>
              <w:t>Общий  результат</w:t>
            </w:r>
          </w:p>
        </w:tc>
        <w:tc>
          <w:tcPr>
            <w:tcW w:w="1978"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В. – 11ч.(26%)</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С.- 26 ч. (60%)</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 - 6ч. (14%)</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В. – 15ч.(35%)</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С.- 24 ч. (56%)</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 -4 ч. (9%)</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В. –5ч.(20%)</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С.- 16ч. (64%)</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 - 4ч. (16%)</w:t>
            </w:r>
          </w:p>
        </w:tc>
        <w:tc>
          <w:tcPr>
            <w:tcW w:w="1701"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В. –8ч.(32%)</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С.- 15ч. (60%)</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 -2 ч. (8%)</w:t>
            </w:r>
          </w:p>
        </w:tc>
        <w:tc>
          <w:tcPr>
            <w:tcW w:w="1843"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В. – 4 ч.(15%)</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С.- 20 ч. (77%)</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 -2 ч. (8%)</w:t>
            </w:r>
          </w:p>
        </w:tc>
        <w:tc>
          <w:tcPr>
            <w:tcW w:w="1797" w:type="dxa"/>
          </w:tcPr>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В. – 5 ч.(19 %)</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С.- 20 ч. (77%)</w:t>
            </w:r>
          </w:p>
          <w:p w:rsidR="006A2ACE" w:rsidRPr="00BD37CF" w:rsidRDefault="006A2ACE" w:rsidP="00BD37CF">
            <w:pPr>
              <w:spacing w:line="276" w:lineRule="auto"/>
              <w:rPr>
                <w:rFonts w:ascii="Times New Roman" w:eastAsia="Calibri" w:hAnsi="Times New Roman" w:cs="Times New Roman"/>
                <w:sz w:val="24"/>
                <w:szCs w:val="24"/>
              </w:rPr>
            </w:pPr>
            <w:r w:rsidRPr="00BD37CF">
              <w:rPr>
                <w:rFonts w:ascii="Times New Roman" w:eastAsia="Calibri" w:hAnsi="Times New Roman" w:cs="Times New Roman"/>
                <w:sz w:val="24"/>
                <w:szCs w:val="24"/>
              </w:rPr>
              <w:t>Н. - 1 ч. (4%)</w:t>
            </w:r>
          </w:p>
        </w:tc>
      </w:tr>
    </w:tbl>
    <w:p w:rsidR="002047C7" w:rsidRDefault="002047C7" w:rsidP="002047C7">
      <w:pPr>
        <w:pStyle w:val="a5"/>
        <w:ind w:firstLine="708"/>
        <w:jc w:val="both"/>
        <w:rPr>
          <w:rFonts w:ascii="Times New Roman" w:eastAsia="Calibri" w:hAnsi="Times New Roman" w:cs="Times New Roman"/>
          <w:b/>
          <w:sz w:val="24"/>
          <w:szCs w:val="24"/>
          <w:u w:val="single"/>
        </w:rPr>
      </w:pPr>
    </w:p>
    <w:p w:rsidR="008B6B75" w:rsidRPr="00003B50" w:rsidRDefault="008B6B75" w:rsidP="008B6B75">
      <w:pPr>
        <w:pStyle w:val="a5"/>
        <w:spacing w:line="276" w:lineRule="auto"/>
        <w:ind w:firstLine="708"/>
        <w:jc w:val="both"/>
        <w:rPr>
          <w:rFonts w:ascii="Times New Roman" w:hAnsi="Times New Roman" w:cs="Times New Roman"/>
          <w:sz w:val="24"/>
          <w:szCs w:val="24"/>
        </w:rPr>
      </w:pPr>
      <w:r w:rsidRPr="00E9437F">
        <w:rPr>
          <w:rFonts w:ascii="Times New Roman" w:eastAsia="Times New Roman" w:hAnsi="Times New Roman" w:cs="Times New Roman"/>
          <w:b/>
          <w:sz w:val="24"/>
          <w:szCs w:val="24"/>
          <w:u w:val="single"/>
          <w:lang w:eastAsia="ru-RU"/>
        </w:rPr>
        <w:t>Вывод</w:t>
      </w:r>
      <w:r>
        <w:rPr>
          <w:rFonts w:ascii="Times New Roman" w:eastAsia="Times New Roman" w:hAnsi="Times New Roman" w:cs="Times New Roman"/>
          <w:b/>
          <w:sz w:val="24"/>
          <w:szCs w:val="24"/>
          <w:u w:val="single"/>
          <w:lang w:eastAsia="ru-RU"/>
        </w:rPr>
        <w:t>:</w:t>
      </w:r>
      <w:r w:rsidRPr="00E943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437F">
        <w:rPr>
          <w:rFonts w:ascii="Times New Roman" w:eastAsia="Times New Roman" w:hAnsi="Times New Roman" w:cs="Times New Roman"/>
          <w:sz w:val="24"/>
          <w:szCs w:val="24"/>
          <w:lang w:eastAsia="ru-RU"/>
        </w:rPr>
        <w:t xml:space="preserve">анализ мониторинга качества образовательной деятельности показал, что  </w:t>
      </w:r>
      <w:r>
        <w:rPr>
          <w:rFonts w:ascii="Times New Roman" w:eastAsia="Times New Roman" w:hAnsi="Times New Roman" w:cs="Times New Roman"/>
          <w:sz w:val="24"/>
          <w:szCs w:val="24"/>
          <w:lang w:eastAsia="ru-RU"/>
        </w:rPr>
        <w:t xml:space="preserve">большинство детей имеют высокий и средний уровень усвоения программы. </w:t>
      </w:r>
      <w:r w:rsidRPr="00E9437F">
        <w:rPr>
          <w:rFonts w:ascii="Times New Roman" w:eastAsia="Times New Roman" w:hAnsi="Times New Roman" w:cs="Times New Roman"/>
          <w:sz w:val="24"/>
          <w:szCs w:val="24"/>
          <w:lang w:eastAsia="ru-RU"/>
        </w:rPr>
        <w:t xml:space="preserve"> А это значит, что педагоги правильно организовали образовательную деятельность</w:t>
      </w:r>
      <w:r w:rsidRPr="00E9437F">
        <w:rPr>
          <w:rFonts w:ascii="Times New Roman" w:eastAsia="Times New Roman" w:hAnsi="Times New Roman" w:cs="Times New Roman"/>
          <w:color w:val="000000"/>
          <w:sz w:val="24"/>
          <w:szCs w:val="24"/>
          <w:lang w:eastAsia="ru-RU"/>
        </w:rPr>
        <w:t>.  </w:t>
      </w:r>
      <w:r w:rsidRPr="00E9437F">
        <w:rPr>
          <w:rFonts w:ascii="Times New Roman" w:eastAsia="Calibri" w:hAnsi="Times New Roman" w:cs="Times New Roman"/>
          <w:color w:val="000000"/>
          <w:sz w:val="24"/>
          <w:szCs w:val="24"/>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w:t>
      </w:r>
      <w:r w:rsidRPr="009E24A7">
        <w:rPr>
          <w:rFonts w:ascii="Times New Roman" w:eastAsia="Calibri" w:hAnsi="Times New Roman" w:cs="Times New Roman"/>
          <w:color w:val="000000"/>
          <w:sz w:val="24"/>
          <w:szCs w:val="24"/>
        </w:rPr>
        <w:t xml:space="preserve">развивающей предметно-пространственной  среды. Основная образовательная программа  </w:t>
      </w:r>
      <w:proofErr w:type="gramStart"/>
      <w:r w:rsidRPr="009E24A7">
        <w:rPr>
          <w:rFonts w:ascii="Times New Roman" w:eastAsia="Calibri" w:hAnsi="Times New Roman" w:cs="Times New Roman"/>
          <w:color w:val="000000"/>
          <w:sz w:val="24"/>
          <w:szCs w:val="24"/>
        </w:rPr>
        <w:t>ДО</w:t>
      </w:r>
      <w:proofErr w:type="gramEnd"/>
      <w:r w:rsidRPr="009E24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9E24A7">
        <w:rPr>
          <w:rFonts w:ascii="Times New Roman" w:eastAsia="Calibri" w:hAnsi="Times New Roman" w:cs="Times New Roman"/>
          <w:color w:val="000000"/>
          <w:sz w:val="24"/>
          <w:szCs w:val="24"/>
        </w:rPr>
        <w:t>реализуется в полном объёме.</w:t>
      </w:r>
      <w:r w:rsidRPr="008B6B75">
        <w:rPr>
          <w:rFonts w:ascii="Times New Roman" w:hAnsi="Times New Roman" w:cs="Times New Roman"/>
          <w:sz w:val="24"/>
          <w:szCs w:val="24"/>
        </w:rPr>
        <w:t xml:space="preserve"> </w:t>
      </w:r>
      <w:r>
        <w:rPr>
          <w:rFonts w:ascii="Times New Roman" w:hAnsi="Times New Roman" w:cs="Times New Roman"/>
          <w:sz w:val="24"/>
          <w:szCs w:val="24"/>
        </w:rPr>
        <w:t>Наблюдается положительная динамика развития психических процессов.</w:t>
      </w:r>
      <w:r w:rsidRPr="002B6821">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Воспитанники подготовительной к школе группы подготовлены к обучению в школе на среднем и высоком уровне. </w:t>
      </w:r>
      <w:r w:rsidRPr="002B6821">
        <w:rPr>
          <w:rFonts w:ascii="Times New Roman" w:hAnsi="Times New Roman" w:cs="Times New Roman"/>
          <w:sz w:val="24"/>
          <w:szCs w:val="24"/>
        </w:rPr>
        <w:t>Дальнейшего психолого-педагогического сопров</w:t>
      </w:r>
      <w:r>
        <w:rPr>
          <w:rFonts w:ascii="Times New Roman" w:hAnsi="Times New Roman" w:cs="Times New Roman"/>
          <w:sz w:val="24"/>
          <w:szCs w:val="24"/>
        </w:rPr>
        <w:t>ождения требуе</w:t>
      </w:r>
      <w:r w:rsidRPr="002B6821">
        <w:rPr>
          <w:rFonts w:ascii="Times New Roman" w:hAnsi="Times New Roman" w:cs="Times New Roman"/>
          <w:sz w:val="24"/>
          <w:szCs w:val="24"/>
        </w:rPr>
        <w:t xml:space="preserve">т  </w:t>
      </w:r>
      <w:r>
        <w:rPr>
          <w:rFonts w:ascii="Times New Roman" w:hAnsi="Times New Roman" w:cs="Times New Roman"/>
          <w:sz w:val="24"/>
          <w:szCs w:val="24"/>
        </w:rPr>
        <w:t>1 воспитанник</w:t>
      </w:r>
      <w:r w:rsidRPr="002B6821">
        <w:rPr>
          <w:rFonts w:ascii="Times New Roman" w:hAnsi="Times New Roman" w:cs="Times New Roman"/>
          <w:sz w:val="24"/>
          <w:szCs w:val="24"/>
        </w:rPr>
        <w:t xml:space="preserve">. </w:t>
      </w:r>
    </w:p>
    <w:p w:rsidR="008B6B75" w:rsidRDefault="008B6B75" w:rsidP="008B6B75">
      <w:pPr>
        <w:spacing w:after="0"/>
        <w:jc w:val="both"/>
        <w:rPr>
          <w:rFonts w:ascii="Times New Roman" w:eastAsia="Times New Roman" w:hAnsi="Times New Roman" w:cs="Times New Roman"/>
          <w:color w:val="000000"/>
          <w:sz w:val="24"/>
          <w:szCs w:val="24"/>
          <w:lang w:eastAsia="ru-RU"/>
        </w:rPr>
      </w:pPr>
      <w:r w:rsidRPr="002B6821">
        <w:rPr>
          <w:rFonts w:ascii="Times New Roman" w:eastAsia="Times New Roman" w:hAnsi="Times New Roman" w:cs="Times New Roman"/>
          <w:b/>
          <w:sz w:val="24"/>
          <w:szCs w:val="24"/>
          <w:lang w:eastAsia="ru-RU"/>
        </w:rPr>
        <w:t xml:space="preserve">    </w:t>
      </w:r>
      <w:r w:rsidRPr="002B6821">
        <w:rPr>
          <w:rFonts w:ascii="Times New Roman" w:eastAsia="Times New Roman" w:hAnsi="Times New Roman" w:cs="Times New Roman"/>
          <w:b/>
          <w:sz w:val="24"/>
          <w:szCs w:val="24"/>
          <w:lang w:eastAsia="ru-RU"/>
        </w:rPr>
        <w:tab/>
      </w:r>
      <w:r w:rsidRPr="002B6821">
        <w:rPr>
          <w:rFonts w:ascii="Times New Roman" w:eastAsia="Times New Roman" w:hAnsi="Times New Roman" w:cs="Times New Roman"/>
          <w:sz w:val="24"/>
          <w:szCs w:val="24"/>
          <w:lang w:eastAsia="ru-RU"/>
        </w:rPr>
        <w:t xml:space="preserve"> </w:t>
      </w:r>
      <w:r w:rsidRPr="002B6821">
        <w:rPr>
          <w:rFonts w:ascii="Times New Roman" w:eastAsia="Times New Roman" w:hAnsi="Times New Roman"/>
          <w:sz w:val="24"/>
          <w:szCs w:val="24"/>
          <w:lang w:eastAsia="ru-RU"/>
        </w:rPr>
        <w:t>Коррекционно-развивающее сопровождение осуществлялось индивидуально педагогом-психологом по адаптированным программам с учетом структуры дефекта, выявленной в ходе психолого-педагогической диагностики.</w:t>
      </w:r>
      <w:r w:rsidRPr="002B6821">
        <w:rPr>
          <w:rFonts w:ascii="Times New Roman" w:hAnsi="Times New Roman"/>
          <w:b/>
          <w:bCs/>
          <w:color w:val="333333"/>
          <w:sz w:val="24"/>
          <w:szCs w:val="24"/>
          <w:bdr w:val="none" w:sz="0" w:space="0" w:color="auto" w:frame="1"/>
        </w:rPr>
        <w:t xml:space="preserve"> </w:t>
      </w:r>
      <w:r w:rsidRPr="002B6821">
        <w:rPr>
          <w:rFonts w:ascii="Times New Roman" w:hAnsi="Times New Roman"/>
          <w:sz w:val="24"/>
          <w:szCs w:val="24"/>
        </w:rPr>
        <w:t xml:space="preserve"> </w:t>
      </w:r>
    </w:p>
    <w:p w:rsidR="008B6B75" w:rsidRPr="003D5332" w:rsidRDefault="008B6B75" w:rsidP="008B6B7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sz w:val="24"/>
          <w:szCs w:val="24"/>
          <w:bdr w:val="none" w:sz="0" w:space="0" w:color="auto" w:frame="1"/>
          <w:lang w:eastAsia="ru-RU"/>
        </w:rPr>
        <w:t xml:space="preserve"> П</w:t>
      </w:r>
      <w:r w:rsidRPr="002B6821">
        <w:rPr>
          <w:rFonts w:ascii="Times New Roman" w:eastAsia="Times New Roman" w:hAnsi="Times New Roman"/>
          <w:sz w:val="24"/>
          <w:szCs w:val="24"/>
          <w:bdr w:val="none" w:sz="0" w:space="0" w:color="auto" w:frame="1"/>
          <w:lang w:eastAsia="ru-RU"/>
        </w:rPr>
        <w:t xml:space="preserve">рограммный материал усвоен детьми в подготовительной к школе группе на оптимальном уровне. </w:t>
      </w:r>
    </w:p>
    <w:p w:rsidR="008B6B75" w:rsidRPr="00E9437F" w:rsidRDefault="008B6B75" w:rsidP="008B6B75">
      <w:pPr>
        <w:spacing w:after="0" w:line="240" w:lineRule="auto"/>
        <w:jc w:val="both"/>
        <w:rPr>
          <w:rFonts w:ascii="Times New Roman" w:eastAsia="Calibri" w:hAnsi="Times New Roman" w:cs="Times New Roman"/>
          <w:bCs/>
          <w:i/>
          <w:iCs/>
          <w:color w:val="000000"/>
          <w:sz w:val="24"/>
          <w:szCs w:val="24"/>
        </w:rPr>
      </w:pPr>
      <w:r w:rsidRPr="009E24A7">
        <w:rPr>
          <w:rFonts w:ascii="Times New Roman" w:eastAsia="Calibri" w:hAnsi="Times New Roman" w:cs="Times New Roman"/>
          <w:b/>
          <w:bCs/>
          <w:i/>
          <w:iCs/>
          <w:color w:val="000000"/>
          <w:sz w:val="24"/>
          <w:szCs w:val="24"/>
        </w:rPr>
        <w:lastRenderedPageBreak/>
        <w:t> </w:t>
      </w:r>
      <w:r>
        <w:rPr>
          <w:rFonts w:ascii="Times New Roman" w:eastAsia="Calibri" w:hAnsi="Times New Roman" w:cs="Times New Roman"/>
          <w:b/>
          <w:bCs/>
          <w:i/>
          <w:iCs/>
          <w:color w:val="000000"/>
          <w:sz w:val="24"/>
          <w:szCs w:val="24"/>
        </w:rPr>
        <w:t xml:space="preserve"> </w:t>
      </w:r>
      <w:r w:rsidRPr="009E24A7">
        <w:rPr>
          <w:rFonts w:ascii="Times New Roman" w:eastAsia="Calibri" w:hAnsi="Times New Roman" w:cs="Times New Roman"/>
          <w:bCs/>
          <w:i/>
          <w:iCs/>
          <w:color w:val="000000"/>
          <w:sz w:val="24"/>
          <w:szCs w:val="24"/>
        </w:rPr>
        <w:t>26 (12,6 %) воспитанников</w:t>
      </w:r>
      <w:r w:rsidRPr="00E9437F">
        <w:rPr>
          <w:rFonts w:ascii="Times New Roman" w:eastAsia="Calibri" w:hAnsi="Times New Roman" w:cs="Times New Roman"/>
          <w:bCs/>
          <w:i/>
          <w:iCs/>
          <w:color w:val="000000"/>
          <w:sz w:val="24"/>
          <w:szCs w:val="24"/>
        </w:rPr>
        <w:t xml:space="preserve"> перешли </w:t>
      </w:r>
      <w:r w:rsidRPr="008B6B75">
        <w:rPr>
          <w:rFonts w:ascii="Times New Roman" w:eastAsia="Calibri" w:hAnsi="Times New Roman" w:cs="Times New Roman"/>
          <w:bCs/>
          <w:i/>
          <w:iCs/>
          <w:sz w:val="24"/>
          <w:szCs w:val="24"/>
        </w:rPr>
        <w:t>на уровень</w:t>
      </w:r>
      <w:r w:rsidRPr="00E9437F">
        <w:rPr>
          <w:rFonts w:ascii="Times New Roman" w:eastAsia="Calibri" w:hAnsi="Times New Roman" w:cs="Times New Roman"/>
          <w:bCs/>
          <w:i/>
          <w:iCs/>
          <w:color w:val="000000"/>
          <w:sz w:val="24"/>
          <w:szCs w:val="24"/>
        </w:rPr>
        <w:t xml:space="preserve"> начального общего образования.</w:t>
      </w:r>
    </w:p>
    <w:p w:rsidR="00BA128A" w:rsidRPr="003D5332" w:rsidRDefault="00006441" w:rsidP="008B6B75">
      <w:pPr>
        <w:pStyle w:val="a5"/>
        <w:spacing w:line="276" w:lineRule="auto"/>
        <w:ind w:firstLine="708"/>
        <w:jc w:val="both"/>
        <w:rPr>
          <w:rFonts w:ascii="Times New Roman" w:eastAsia="Times New Roman" w:hAnsi="Times New Roman" w:cs="Times New Roman"/>
          <w:color w:val="000000"/>
          <w:sz w:val="24"/>
          <w:szCs w:val="24"/>
          <w:lang w:eastAsia="ru-RU"/>
        </w:rPr>
      </w:pPr>
      <w:r w:rsidRPr="002B6821">
        <w:rPr>
          <w:rFonts w:ascii="Times New Roman" w:hAnsi="Times New Roman" w:cs="Times New Roman"/>
          <w:sz w:val="24"/>
          <w:szCs w:val="24"/>
        </w:rPr>
        <w:t xml:space="preserve"> </w:t>
      </w:r>
    </w:p>
    <w:p w:rsidR="008B6B75" w:rsidRDefault="00A001E7" w:rsidP="008B6B75">
      <w:pPr>
        <w:spacing w:after="0" w:line="240" w:lineRule="auto"/>
        <w:jc w:val="both"/>
        <w:rPr>
          <w:rFonts w:ascii="Times New Roman" w:eastAsia="Calibri" w:hAnsi="Times New Roman" w:cs="Times New Roman"/>
          <w:bCs/>
          <w:iCs/>
          <w:color w:val="000000"/>
          <w:sz w:val="24"/>
          <w:szCs w:val="24"/>
        </w:rPr>
      </w:pPr>
      <w:r w:rsidRPr="002B6821">
        <w:rPr>
          <w:rFonts w:ascii="Times New Roman" w:eastAsia="Times New Roman" w:hAnsi="Times New Roman" w:cs="Times New Roman"/>
          <w:sz w:val="24"/>
          <w:szCs w:val="24"/>
          <w:bdr w:val="none" w:sz="0" w:space="0" w:color="auto" w:frame="1"/>
          <w:lang w:eastAsia="ru-RU"/>
        </w:rPr>
        <w:tab/>
      </w:r>
      <w:r w:rsidR="008B6B75" w:rsidRPr="00E9437F">
        <w:rPr>
          <w:rFonts w:ascii="Times New Roman" w:eastAsia="Calibri" w:hAnsi="Times New Roman" w:cs="Times New Roman"/>
          <w:b/>
          <w:bCs/>
          <w:iCs/>
          <w:color w:val="000000"/>
          <w:sz w:val="24"/>
          <w:szCs w:val="24"/>
          <w:u w:val="single"/>
        </w:rPr>
        <w:t>Перспектива:</w:t>
      </w:r>
      <w:r w:rsidR="008B6B75" w:rsidRPr="00E9437F">
        <w:rPr>
          <w:rFonts w:ascii="Times New Roman" w:eastAsia="Calibri" w:hAnsi="Times New Roman" w:cs="Times New Roman"/>
          <w:b/>
          <w:bCs/>
          <w:iCs/>
          <w:color w:val="000000"/>
          <w:sz w:val="24"/>
          <w:szCs w:val="24"/>
        </w:rPr>
        <w:t xml:space="preserve"> </w:t>
      </w:r>
      <w:r w:rsidR="008B6B75" w:rsidRPr="00E9437F">
        <w:rPr>
          <w:rFonts w:ascii="Times New Roman" w:eastAsia="Calibri" w:hAnsi="Times New Roman" w:cs="Times New Roman"/>
          <w:bCs/>
          <w:iCs/>
          <w:color w:val="000000"/>
          <w:sz w:val="24"/>
          <w:szCs w:val="24"/>
        </w:rPr>
        <w:t>направить деятельность педагогов на эффективное использование методов и приёмов организации в</w:t>
      </w:r>
      <w:r w:rsidR="008B6B75">
        <w:rPr>
          <w:rFonts w:ascii="Times New Roman" w:eastAsia="Calibri" w:hAnsi="Times New Roman" w:cs="Times New Roman"/>
          <w:bCs/>
          <w:iCs/>
          <w:color w:val="000000"/>
          <w:sz w:val="24"/>
          <w:szCs w:val="24"/>
        </w:rPr>
        <w:t xml:space="preserve"> познавательном и </w:t>
      </w:r>
      <w:r w:rsidR="008B6B75" w:rsidRPr="00E9437F">
        <w:rPr>
          <w:rFonts w:ascii="Times New Roman" w:eastAsia="Calibri" w:hAnsi="Times New Roman" w:cs="Times New Roman"/>
          <w:bCs/>
          <w:iCs/>
          <w:color w:val="000000"/>
          <w:sz w:val="24"/>
          <w:szCs w:val="24"/>
        </w:rPr>
        <w:t xml:space="preserve"> речевом развитии.</w:t>
      </w:r>
    </w:p>
    <w:p w:rsidR="00B06E25" w:rsidRDefault="00B06E25" w:rsidP="008B6B75">
      <w:pPr>
        <w:spacing w:after="0" w:line="240" w:lineRule="auto"/>
        <w:jc w:val="both"/>
        <w:rPr>
          <w:rFonts w:ascii="Times New Roman" w:eastAsia="Calibri" w:hAnsi="Times New Roman" w:cs="Times New Roman"/>
          <w:bCs/>
          <w:iCs/>
          <w:color w:val="000000"/>
          <w:sz w:val="24"/>
          <w:szCs w:val="24"/>
        </w:rPr>
      </w:pPr>
    </w:p>
    <w:p w:rsidR="00B06E25" w:rsidRDefault="00B06E25" w:rsidP="008B6B75">
      <w:pPr>
        <w:spacing w:after="0" w:line="240" w:lineRule="auto"/>
        <w:jc w:val="both"/>
        <w:rPr>
          <w:rFonts w:ascii="Times New Roman" w:eastAsia="Calibri" w:hAnsi="Times New Roman" w:cs="Times New Roman"/>
          <w:bCs/>
          <w:iCs/>
          <w:color w:val="000000"/>
          <w:sz w:val="24"/>
          <w:szCs w:val="24"/>
        </w:rPr>
      </w:pPr>
    </w:p>
    <w:p w:rsidR="002A3D15" w:rsidRPr="002A3D15" w:rsidRDefault="002A3D15" w:rsidP="00C1730B">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Анализ результатов учебной деятельности</w:t>
      </w:r>
    </w:p>
    <w:p w:rsidR="002A3D15" w:rsidRPr="002A3D15" w:rsidRDefault="002A3D15" w:rsidP="002A3D15">
      <w:pPr>
        <w:spacing w:after="0" w:line="240" w:lineRule="auto"/>
        <w:rPr>
          <w:rFonts w:ascii="Times New Roman" w:eastAsia="Times New Roman" w:hAnsi="Times New Roman" w:cs="Times New Roman"/>
          <w:sz w:val="24"/>
          <w:szCs w:val="24"/>
          <w:lang w:eastAsia="ru-RU"/>
        </w:rPr>
      </w:pPr>
    </w:p>
    <w:tbl>
      <w:tblPr>
        <w:tblW w:w="0" w:type="auto"/>
        <w:tblCellSpacing w:w="0" w:type="dxa"/>
        <w:tblInd w:w="1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99"/>
        <w:gridCol w:w="2987"/>
        <w:gridCol w:w="2856"/>
        <w:gridCol w:w="3068"/>
      </w:tblGrid>
      <w:tr w:rsidR="002A3D15" w:rsidRPr="002A3D15" w:rsidTr="00093FE8">
        <w:trPr>
          <w:trHeight w:val="125"/>
          <w:tblCellSpacing w:w="0" w:type="dxa"/>
        </w:trPr>
        <w:tc>
          <w:tcPr>
            <w:tcW w:w="1526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25" w:lineRule="atLeast"/>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bCs/>
                <w:sz w:val="24"/>
                <w:szCs w:val="24"/>
                <w:lang w:eastAsia="ru-RU"/>
              </w:rPr>
              <w:t>Сводная таблица результатов обучения</w:t>
            </w:r>
          </w:p>
        </w:tc>
      </w:tr>
      <w:tr w:rsidR="002A3D15" w:rsidRPr="002A3D15" w:rsidTr="00093FE8">
        <w:trPr>
          <w:trHeight w:val="446"/>
          <w:tblCellSpacing w:w="0" w:type="dxa"/>
        </w:trPr>
        <w:tc>
          <w:tcPr>
            <w:tcW w:w="59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A3D15" w:rsidRPr="002A3D15" w:rsidRDefault="002A3D15" w:rsidP="002A3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bCs/>
                <w:sz w:val="24"/>
                <w:szCs w:val="24"/>
                <w:lang w:eastAsia="ru-RU"/>
              </w:rPr>
              <w:t>Учебный год</w:t>
            </w:r>
          </w:p>
        </w:tc>
        <w:tc>
          <w:tcPr>
            <w:tcW w:w="31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A3D15" w:rsidRPr="002A3D15" w:rsidRDefault="002A3D15" w:rsidP="002A3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bCs/>
                <w:sz w:val="24"/>
                <w:szCs w:val="24"/>
                <w:lang w:eastAsia="ru-RU"/>
              </w:rPr>
              <w:t xml:space="preserve">Количество </w:t>
            </w:r>
            <w:proofErr w:type="gramStart"/>
            <w:r w:rsidRPr="002A3D15">
              <w:rPr>
                <w:rFonts w:ascii="Times New Roman" w:eastAsia="Times New Roman" w:hAnsi="Times New Roman" w:cs="Times New Roman"/>
                <w:b/>
                <w:bCs/>
                <w:sz w:val="24"/>
                <w:szCs w:val="24"/>
                <w:lang w:eastAsia="ru-RU"/>
              </w:rPr>
              <w:t>обучающихся</w:t>
            </w:r>
            <w:proofErr w:type="gramEnd"/>
          </w:p>
        </w:tc>
        <w:tc>
          <w:tcPr>
            <w:tcW w:w="29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A3D15" w:rsidRPr="002A3D15" w:rsidRDefault="002A3D15" w:rsidP="002A3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bCs/>
                <w:sz w:val="24"/>
                <w:szCs w:val="24"/>
                <w:lang w:eastAsia="ru-RU"/>
              </w:rPr>
              <w:t>Уровень успеваемости</w:t>
            </w:r>
            <w:proofErr w:type="gramStart"/>
            <w:r w:rsidRPr="002A3D15">
              <w:rPr>
                <w:rFonts w:ascii="Times New Roman" w:eastAsia="Times New Roman" w:hAnsi="Times New Roman" w:cs="Times New Roman"/>
                <w:b/>
                <w:bCs/>
                <w:sz w:val="24"/>
                <w:szCs w:val="24"/>
                <w:lang w:eastAsia="ru-RU"/>
              </w:rPr>
              <w:t xml:space="preserve"> (%)</w:t>
            </w:r>
            <w:proofErr w:type="gramEnd"/>
          </w:p>
        </w:tc>
        <w:tc>
          <w:tcPr>
            <w:tcW w:w="3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A3D15" w:rsidRPr="002A3D15" w:rsidRDefault="002A3D15" w:rsidP="002A3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bCs/>
                <w:sz w:val="24"/>
                <w:szCs w:val="24"/>
                <w:lang w:eastAsia="ru-RU"/>
              </w:rPr>
              <w:t>Качество знаний</w:t>
            </w:r>
            <w:proofErr w:type="gramStart"/>
            <w:r w:rsidRPr="002A3D15">
              <w:rPr>
                <w:rFonts w:ascii="Times New Roman" w:eastAsia="Times New Roman" w:hAnsi="Times New Roman" w:cs="Times New Roman"/>
                <w:b/>
                <w:bCs/>
                <w:sz w:val="24"/>
                <w:szCs w:val="24"/>
                <w:lang w:eastAsia="ru-RU"/>
              </w:rPr>
              <w:t xml:space="preserve">  (%)</w:t>
            </w:r>
            <w:proofErr w:type="gramEnd"/>
          </w:p>
        </w:tc>
      </w:tr>
      <w:tr w:rsidR="002A3D15" w:rsidRPr="002A3D15" w:rsidTr="00093FE8">
        <w:trPr>
          <w:trHeight w:val="130"/>
          <w:tblCellSpacing w:w="0" w:type="dxa"/>
        </w:trPr>
        <w:tc>
          <w:tcPr>
            <w:tcW w:w="59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2017-2018 </w:t>
            </w:r>
          </w:p>
        </w:tc>
        <w:tc>
          <w:tcPr>
            <w:tcW w:w="31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bCs/>
                <w:sz w:val="24"/>
                <w:szCs w:val="24"/>
                <w:lang w:eastAsia="ru-RU"/>
              </w:rPr>
            </w:pPr>
            <w:r w:rsidRPr="002A3D15">
              <w:rPr>
                <w:rFonts w:ascii="Times New Roman" w:eastAsia="Times New Roman" w:hAnsi="Times New Roman" w:cs="Times New Roman"/>
                <w:bCs/>
                <w:sz w:val="24"/>
                <w:szCs w:val="24"/>
                <w:lang w:eastAsia="ru-RU"/>
              </w:rPr>
              <w:t>85 чел.</w:t>
            </w:r>
          </w:p>
        </w:tc>
        <w:tc>
          <w:tcPr>
            <w:tcW w:w="29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95%</w:t>
            </w:r>
          </w:p>
        </w:tc>
        <w:tc>
          <w:tcPr>
            <w:tcW w:w="3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48%</w:t>
            </w:r>
          </w:p>
        </w:tc>
      </w:tr>
      <w:tr w:rsidR="002A3D15" w:rsidRPr="002A3D15" w:rsidTr="00093FE8">
        <w:trPr>
          <w:trHeight w:val="130"/>
          <w:tblCellSpacing w:w="0" w:type="dxa"/>
        </w:trPr>
        <w:tc>
          <w:tcPr>
            <w:tcW w:w="59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2018-2019 </w:t>
            </w:r>
          </w:p>
        </w:tc>
        <w:tc>
          <w:tcPr>
            <w:tcW w:w="31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bCs/>
                <w:sz w:val="24"/>
                <w:szCs w:val="24"/>
                <w:lang w:eastAsia="ru-RU"/>
              </w:rPr>
            </w:pPr>
            <w:r w:rsidRPr="002A3D15">
              <w:rPr>
                <w:rFonts w:ascii="Times New Roman" w:eastAsia="Times New Roman" w:hAnsi="Times New Roman" w:cs="Times New Roman"/>
                <w:bCs/>
                <w:sz w:val="24"/>
                <w:szCs w:val="24"/>
                <w:lang w:eastAsia="ru-RU"/>
              </w:rPr>
              <w:t>88чел.</w:t>
            </w:r>
          </w:p>
        </w:tc>
        <w:tc>
          <w:tcPr>
            <w:tcW w:w="29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97%</w:t>
            </w:r>
          </w:p>
        </w:tc>
        <w:tc>
          <w:tcPr>
            <w:tcW w:w="3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43%</w:t>
            </w:r>
          </w:p>
        </w:tc>
      </w:tr>
      <w:tr w:rsidR="002A3D15" w:rsidRPr="002A3D15" w:rsidTr="00093FE8">
        <w:trPr>
          <w:trHeight w:val="130"/>
          <w:tblCellSpacing w:w="0" w:type="dxa"/>
        </w:trPr>
        <w:tc>
          <w:tcPr>
            <w:tcW w:w="59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2019-2020</w:t>
            </w:r>
            <w:r w:rsidR="00BD37CF">
              <w:rPr>
                <w:rFonts w:ascii="Times New Roman" w:eastAsia="Times New Roman" w:hAnsi="Times New Roman" w:cs="Times New Roman"/>
                <w:sz w:val="24"/>
                <w:szCs w:val="24"/>
                <w:lang w:eastAsia="ru-RU"/>
              </w:rPr>
              <w:t xml:space="preserve"> </w:t>
            </w:r>
            <w:r w:rsidRPr="002A3D15">
              <w:rPr>
                <w:rFonts w:ascii="Times New Roman" w:eastAsia="Times New Roman" w:hAnsi="Times New Roman" w:cs="Times New Roman"/>
                <w:sz w:val="24"/>
                <w:szCs w:val="24"/>
                <w:lang w:eastAsia="ru-RU"/>
              </w:rPr>
              <w:t>(</w:t>
            </w:r>
            <w:r w:rsidRPr="002A3D15">
              <w:rPr>
                <w:rFonts w:ascii="Times New Roman" w:eastAsia="Times New Roman" w:hAnsi="Times New Roman" w:cs="Times New Roman"/>
                <w:sz w:val="24"/>
                <w:szCs w:val="24"/>
                <w:lang w:val="en-US" w:eastAsia="ru-RU"/>
              </w:rPr>
              <w:t xml:space="preserve">I </w:t>
            </w:r>
            <w:r w:rsidRPr="002A3D15">
              <w:rPr>
                <w:rFonts w:ascii="Times New Roman" w:eastAsia="Times New Roman" w:hAnsi="Times New Roman" w:cs="Times New Roman"/>
                <w:sz w:val="24"/>
                <w:szCs w:val="24"/>
                <w:lang w:eastAsia="ru-RU"/>
              </w:rPr>
              <w:t>полугодие)</w:t>
            </w:r>
          </w:p>
        </w:tc>
        <w:tc>
          <w:tcPr>
            <w:tcW w:w="31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bCs/>
                <w:sz w:val="24"/>
                <w:szCs w:val="24"/>
                <w:lang w:eastAsia="ru-RU"/>
              </w:rPr>
            </w:pPr>
            <w:r w:rsidRPr="002A3D15">
              <w:rPr>
                <w:rFonts w:ascii="Times New Roman" w:eastAsia="Times New Roman" w:hAnsi="Times New Roman" w:cs="Times New Roman"/>
                <w:bCs/>
                <w:sz w:val="24"/>
                <w:szCs w:val="24"/>
                <w:lang w:eastAsia="ru-RU"/>
              </w:rPr>
              <w:t>84</w:t>
            </w:r>
          </w:p>
        </w:tc>
        <w:tc>
          <w:tcPr>
            <w:tcW w:w="29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2A3D15"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98%</w:t>
            </w:r>
          </w:p>
        </w:tc>
        <w:tc>
          <w:tcPr>
            <w:tcW w:w="32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A3D15" w:rsidRPr="002A3D15" w:rsidRDefault="0096766C" w:rsidP="002A3D15">
            <w:pPr>
              <w:spacing w:before="100" w:beforeAutospacing="1" w:after="100" w:afterAutospacing="1" w:line="1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2A3D15" w:rsidRPr="002A3D15">
              <w:rPr>
                <w:rFonts w:ascii="Times New Roman" w:eastAsia="Times New Roman" w:hAnsi="Times New Roman" w:cs="Times New Roman"/>
                <w:sz w:val="24"/>
                <w:szCs w:val="24"/>
                <w:lang w:eastAsia="ru-RU"/>
              </w:rPr>
              <w:t>%</w:t>
            </w:r>
          </w:p>
        </w:tc>
      </w:tr>
    </w:tbl>
    <w:p w:rsidR="002A3D15" w:rsidRPr="002A3D15" w:rsidRDefault="002A3D15" w:rsidP="002A3D15">
      <w:pPr>
        <w:spacing w:after="0" w:line="240" w:lineRule="auto"/>
        <w:jc w:val="both"/>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ab/>
      </w:r>
    </w:p>
    <w:p w:rsidR="002A3D15" w:rsidRPr="002A3D15" w:rsidRDefault="002A3D15" w:rsidP="00BD37CF">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b/>
          <w:sz w:val="24"/>
          <w:szCs w:val="24"/>
          <w:u w:val="single"/>
        </w:rPr>
        <w:t>Вывод</w:t>
      </w:r>
      <w:r w:rsidRPr="002A3D15">
        <w:rPr>
          <w:rFonts w:ascii="Times New Roman" w:eastAsia="Times New Roman" w:hAnsi="Times New Roman" w:cs="Times New Roman"/>
          <w:sz w:val="24"/>
          <w:szCs w:val="24"/>
        </w:rPr>
        <w:t>. Из таблицы видно, что  качество знаний</w:t>
      </w:r>
      <w:r w:rsidR="0096766C">
        <w:rPr>
          <w:rFonts w:ascii="Times New Roman" w:eastAsia="Times New Roman" w:hAnsi="Times New Roman" w:cs="Times New Roman"/>
          <w:sz w:val="24"/>
          <w:szCs w:val="24"/>
        </w:rPr>
        <w:t xml:space="preserve"> за период 2018-конец 2019 г. остаётся стабильным.</w:t>
      </w:r>
    </w:p>
    <w:p w:rsidR="002A3D15" w:rsidRPr="002A3D15" w:rsidRDefault="00BD37CF" w:rsidP="00CE79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3D15" w:rsidRPr="002A3D15">
        <w:rPr>
          <w:rFonts w:ascii="Times New Roman" w:eastAsia="Times New Roman" w:hAnsi="Times New Roman" w:cs="Times New Roman"/>
          <w:sz w:val="24"/>
          <w:szCs w:val="24"/>
        </w:rPr>
        <w:t xml:space="preserve">По результатам учебной деятельности в 2018/2019 учебном году из 88 учащихся отлично окончили учебный год 3 человека, что составляет 4% от  числа аттестуемых учащихся начальной школы. На «4» и «5» - 30 учащихся – 43% от  числа аттестуемых учащихся. Всего качество </w:t>
      </w:r>
      <w:proofErr w:type="spellStart"/>
      <w:r w:rsidR="002A3D15" w:rsidRPr="002A3D15">
        <w:rPr>
          <w:rFonts w:ascii="Times New Roman" w:eastAsia="Times New Roman" w:hAnsi="Times New Roman" w:cs="Times New Roman"/>
          <w:sz w:val="24"/>
          <w:szCs w:val="24"/>
        </w:rPr>
        <w:t>обученности</w:t>
      </w:r>
      <w:proofErr w:type="spellEnd"/>
      <w:r w:rsidR="002A3D15" w:rsidRPr="002A3D15">
        <w:rPr>
          <w:rFonts w:ascii="Times New Roman" w:eastAsia="Times New Roman" w:hAnsi="Times New Roman" w:cs="Times New Roman"/>
          <w:sz w:val="24"/>
          <w:szCs w:val="24"/>
        </w:rPr>
        <w:t xml:space="preserve"> учащихся  за 2018/2019 учебный год составило 43%. На 31 декабря 2019 года (первое полугодие) из 84 учащихся 3 человека закончили первое полугодие на отлично, что составило 4% от  числа аттестуемых учащихся. 24 ученика окончили первое полугодие на «4» и «5» - 39% . </w:t>
      </w:r>
    </w:p>
    <w:p w:rsidR="002A3D15" w:rsidRPr="002A3D15" w:rsidRDefault="002A3D15" w:rsidP="00BD37CF">
      <w:pPr>
        <w:spacing w:after="0" w:line="240" w:lineRule="auto"/>
        <w:rPr>
          <w:rFonts w:ascii="Times New Roman" w:eastAsia="Times New Roman" w:hAnsi="Times New Roman" w:cs="Times New Roman"/>
          <w:b/>
          <w:sz w:val="24"/>
          <w:szCs w:val="24"/>
        </w:rPr>
      </w:pPr>
    </w:p>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Участие в муниципальных олимпиадах обучающихся 4 класса</w:t>
      </w:r>
    </w:p>
    <w:p w:rsidR="002A3D15" w:rsidRPr="002A3D15" w:rsidRDefault="002A3D15" w:rsidP="002A3D15">
      <w:pPr>
        <w:spacing w:after="0"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6"/>
        <w:gridCol w:w="3594"/>
        <w:gridCol w:w="2575"/>
        <w:gridCol w:w="3920"/>
      </w:tblGrid>
      <w:tr w:rsidR="002A3D15" w:rsidRPr="002A3D15" w:rsidTr="00093FE8">
        <w:tc>
          <w:tcPr>
            <w:tcW w:w="463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Учебный год</w:t>
            </w:r>
          </w:p>
        </w:tc>
        <w:tc>
          <w:tcPr>
            <w:tcW w:w="382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Предмет</w:t>
            </w:r>
          </w:p>
        </w:tc>
        <w:tc>
          <w:tcPr>
            <w:tcW w:w="268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Количество участников</w:t>
            </w:r>
          </w:p>
        </w:tc>
        <w:tc>
          <w:tcPr>
            <w:tcW w:w="410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Результативность</w:t>
            </w:r>
          </w:p>
        </w:tc>
      </w:tr>
      <w:tr w:rsidR="002A3D15" w:rsidRPr="002A3D15" w:rsidTr="00093FE8">
        <w:tc>
          <w:tcPr>
            <w:tcW w:w="4632"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2016-2017</w:t>
            </w:r>
          </w:p>
        </w:tc>
        <w:tc>
          <w:tcPr>
            <w:tcW w:w="38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Математика</w:t>
            </w:r>
          </w:p>
        </w:tc>
        <w:tc>
          <w:tcPr>
            <w:tcW w:w="268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5</w:t>
            </w:r>
          </w:p>
        </w:tc>
        <w:tc>
          <w:tcPr>
            <w:tcW w:w="410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1-победитель</w:t>
            </w:r>
          </w:p>
        </w:tc>
      </w:tr>
      <w:tr w:rsidR="002A3D15" w:rsidRPr="002A3D15" w:rsidTr="00093FE8">
        <w:tc>
          <w:tcPr>
            <w:tcW w:w="4632"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4"/>
                <w:szCs w:val="24"/>
                <w:lang w:eastAsia="ru-RU"/>
              </w:rPr>
            </w:pPr>
          </w:p>
        </w:tc>
        <w:tc>
          <w:tcPr>
            <w:tcW w:w="38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Русский язык</w:t>
            </w:r>
          </w:p>
        </w:tc>
        <w:tc>
          <w:tcPr>
            <w:tcW w:w="268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5</w:t>
            </w:r>
          </w:p>
        </w:tc>
        <w:tc>
          <w:tcPr>
            <w:tcW w:w="410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1-победитель, 1- призёр</w:t>
            </w:r>
          </w:p>
        </w:tc>
      </w:tr>
      <w:tr w:rsidR="002A3D15" w:rsidRPr="002A3D15" w:rsidTr="00093FE8">
        <w:tc>
          <w:tcPr>
            <w:tcW w:w="4632"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2017-2018</w:t>
            </w:r>
          </w:p>
        </w:tc>
        <w:tc>
          <w:tcPr>
            <w:tcW w:w="38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Русский язык</w:t>
            </w:r>
          </w:p>
        </w:tc>
        <w:tc>
          <w:tcPr>
            <w:tcW w:w="268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rPr>
              <w:t>участие</w:t>
            </w:r>
          </w:p>
        </w:tc>
      </w:tr>
      <w:tr w:rsidR="002A3D15" w:rsidRPr="002A3D15" w:rsidTr="00093FE8">
        <w:tc>
          <w:tcPr>
            <w:tcW w:w="4632"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4"/>
                <w:szCs w:val="24"/>
                <w:lang w:eastAsia="ru-RU"/>
              </w:rPr>
            </w:pPr>
          </w:p>
        </w:tc>
        <w:tc>
          <w:tcPr>
            <w:tcW w:w="38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Математика</w:t>
            </w:r>
          </w:p>
        </w:tc>
        <w:tc>
          <w:tcPr>
            <w:tcW w:w="268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1-призёр</w:t>
            </w:r>
          </w:p>
        </w:tc>
      </w:tr>
      <w:tr w:rsidR="002A3D15" w:rsidRPr="002A3D15" w:rsidTr="00093FE8">
        <w:tc>
          <w:tcPr>
            <w:tcW w:w="4632" w:type="dxa"/>
            <w:vMerge w:val="restart"/>
            <w:tcBorders>
              <w:top w:val="single" w:sz="4" w:space="0" w:color="auto"/>
              <w:left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2018-2019</w:t>
            </w:r>
          </w:p>
        </w:tc>
        <w:tc>
          <w:tcPr>
            <w:tcW w:w="38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Русский язык</w:t>
            </w:r>
          </w:p>
        </w:tc>
        <w:tc>
          <w:tcPr>
            <w:tcW w:w="268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5</w:t>
            </w:r>
          </w:p>
        </w:tc>
        <w:tc>
          <w:tcPr>
            <w:tcW w:w="410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1-призёр</w:t>
            </w:r>
          </w:p>
        </w:tc>
      </w:tr>
      <w:tr w:rsidR="002A3D15" w:rsidRPr="002A3D15" w:rsidTr="00093FE8">
        <w:tc>
          <w:tcPr>
            <w:tcW w:w="4632" w:type="dxa"/>
            <w:vMerge/>
            <w:tcBorders>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4"/>
                <w:szCs w:val="24"/>
                <w:lang w:eastAsia="ru-RU"/>
              </w:rPr>
            </w:pPr>
          </w:p>
        </w:tc>
        <w:tc>
          <w:tcPr>
            <w:tcW w:w="38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Математика</w:t>
            </w:r>
          </w:p>
        </w:tc>
        <w:tc>
          <w:tcPr>
            <w:tcW w:w="268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rPr>
                <w:rFonts w:ascii="Times New Roman" w:eastAsia="Times New Roman" w:hAnsi="Times New Roman" w:cs="Times New Roman"/>
                <w:sz w:val="28"/>
                <w:szCs w:val="28"/>
                <w:lang w:eastAsia="ru-RU"/>
              </w:rPr>
            </w:pPr>
          </w:p>
        </w:tc>
        <w:tc>
          <w:tcPr>
            <w:tcW w:w="410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tabs>
                <w:tab w:val="left" w:pos="540"/>
              </w:tabs>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3-призёра</w:t>
            </w:r>
          </w:p>
        </w:tc>
      </w:tr>
    </w:tbl>
    <w:p w:rsidR="002A3D15" w:rsidRPr="002A3D15" w:rsidRDefault="002A3D15" w:rsidP="002A3D15">
      <w:pPr>
        <w:spacing w:after="0" w:line="240" w:lineRule="auto"/>
        <w:rPr>
          <w:rFonts w:ascii="Times New Roman" w:eastAsia="Times New Roman" w:hAnsi="Times New Roman" w:cs="Times New Roman"/>
          <w:b/>
          <w:sz w:val="24"/>
          <w:szCs w:val="24"/>
        </w:rPr>
      </w:pPr>
    </w:p>
    <w:p w:rsidR="002A3D15" w:rsidRPr="002A3D15" w:rsidRDefault="002A3D15" w:rsidP="00E61AE2">
      <w:pPr>
        <w:spacing w:after="0"/>
        <w:rPr>
          <w:rFonts w:ascii="Times New Roman" w:eastAsia="Times New Roman" w:hAnsi="Times New Roman" w:cs="Times New Roman"/>
          <w:sz w:val="24"/>
          <w:szCs w:val="24"/>
        </w:rPr>
      </w:pPr>
      <w:r w:rsidRPr="002A3D15">
        <w:rPr>
          <w:rFonts w:ascii="Times New Roman" w:eastAsia="Times New Roman" w:hAnsi="Times New Roman" w:cs="Times New Roman"/>
          <w:b/>
          <w:sz w:val="24"/>
          <w:szCs w:val="24"/>
        </w:rPr>
        <w:tab/>
      </w:r>
      <w:proofErr w:type="gramStart"/>
      <w:r w:rsidRPr="002A3D15">
        <w:rPr>
          <w:rFonts w:ascii="Times New Roman" w:eastAsia="Times New Roman" w:hAnsi="Times New Roman" w:cs="Times New Roman"/>
          <w:sz w:val="24"/>
          <w:szCs w:val="24"/>
        </w:rPr>
        <w:t xml:space="preserve">Учащиеся нашей школы ежегодно принимают участие в олимпиадах муниципального уровня по русскому языку и математике, победителями и призёрами стали в предыдущих годах  под руководством учителей Наумовой С.М.,  Смола И.И. и  в 2016-2017уч.г.  под руководством </w:t>
      </w:r>
      <w:proofErr w:type="spellStart"/>
      <w:r w:rsidRPr="002A3D15">
        <w:rPr>
          <w:rFonts w:ascii="Times New Roman" w:eastAsia="Times New Roman" w:hAnsi="Times New Roman" w:cs="Times New Roman"/>
          <w:sz w:val="24"/>
          <w:szCs w:val="24"/>
        </w:rPr>
        <w:t>Присакарь</w:t>
      </w:r>
      <w:proofErr w:type="spellEnd"/>
      <w:r w:rsidRPr="002A3D15">
        <w:rPr>
          <w:rFonts w:ascii="Times New Roman" w:eastAsia="Times New Roman" w:hAnsi="Times New Roman" w:cs="Times New Roman"/>
          <w:sz w:val="24"/>
          <w:szCs w:val="24"/>
        </w:rPr>
        <w:t xml:space="preserve"> Г.С..  В 2017-2018 учебном году призёр под руководством </w:t>
      </w:r>
      <w:proofErr w:type="spellStart"/>
      <w:r w:rsidRPr="002A3D15">
        <w:rPr>
          <w:rFonts w:ascii="Times New Roman" w:eastAsia="Times New Roman" w:hAnsi="Times New Roman" w:cs="Times New Roman"/>
          <w:sz w:val="24"/>
          <w:szCs w:val="24"/>
        </w:rPr>
        <w:t>Кисельниковой</w:t>
      </w:r>
      <w:proofErr w:type="spellEnd"/>
      <w:r w:rsidRPr="002A3D15">
        <w:rPr>
          <w:rFonts w:ascii="Times New Roman" w:eastAsia="Times New Roman" w:hAnsi="Times New Roman" w:cs="Times New Roman"/>
          <w:sz w:val="24"/>
          <w:szCs w:val="24"/>
        </w:rPr>
        <w:t xml:space="preserve"> Т.Г. В 2018-2019 году 1 призёр под руководством </w:t>
      </w:r>
      <w:proofErr w:type="spellStart"/>
      <w:r w:rsidRPr="002A3D15">
        <w:rPr>
          <w:rFonts w:ascii="Times New Roman" w:eastAsia="Times New Roman" w:hAnsi="Times New Roman" w:cs="Times New Roman"/>
          <w:sz w:val="24"/>
          <w:szCs w:val="24"/>
        </w:rPr>
        <w:t>Присакарь</w:t>
      </w:r>
      <w:proofErr w:type="spellEnd"/>
      <w:r w:rsidRPr="002A3D15">
        <w:rPr>
          <w:rFonts w:ascii="Times New Roman" w:eastAsia="Times New Roman" w:hAnsi="Times New Roman" w:cs="Times New Roman"/>
          <w:sz w:val="24"/>
          <w:szCs w:val="24"/>
        </w:rPr>
        <w:t xml:space="preserve"> Г.С.</w:t>
      </w:r>
      <w:proofErr w:type="gramEnd"/>
      <w:r w:rsidRPr="002A3D15">
        <w:rPr>
          <w:rFonts w:ascii="Times New Roman" w:eastAsia="Times New Roman" w:hAnsi="Times New Roman" w:cs="Times New Roman"/>
          <w:sz w:val="24"/>
          <w:szCs w:val="24"/>
        </w:rPr>
        <w:t xml:space="preserve">, 3-призёра по русскому языку под руководством Смола И.И. </w:t>
      </w:r>
    </w:p>
    <w:p w:rsidR="002A3D15" w:rsidRPr="002A3D15" w:rsidRDefault="002A3D15" w:rsidP="00E61AE2">
      <w:pPr>
        <w:spacing w:after="0"/>
        <w:jc w:val="both"/>
        <w:rPr>
          <w:rFonts w:ascii="Times New Roman" w:eastAsia="Times New Roman" w:hAnsi="Times New Roman" w:cs="Times New Roman"/>
          <w:sz w:val="24"/>
          <w:szCs w:val="24"/>
        </w:rPr>
      </w:pPr>
    </w:p>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Мониторинг результатов промежуточной аттестации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2002"/>
        <w:gridCol w:w="737"/>
        <w:gridCol w:w="2109"/>
        <w:gridCol w:w="1981"/>
        <w:gridCol w:w="2108"/>
        <w:gridCol w:w="1724"/>
        <w:gridCol w:w="1995"/>
        <w:gridCol w:w="1739"/>
      </w:tblGrid>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Название предмета</w:t>
            </w:r>
          </w:p>
        </w:tc>
        <w:tc>
          <w:tcPr>
            <w:tcW w:w="761" w:type="dxa"/>
            <w:vMerge w:val="restart"/>
            <w:tcBorders>
              <w:top w:val="single" w:sz="4" w:space="0" w:color="auto"/>
              <w:left w:val="single" w:sz="4" w:space="0" w:color="auto"/>
              <w:bottom w:val="single" w:sz="4" w:space="0" w:color="auto"/>
              <w:right w:val="single" w:sz="4" w:space="0" w:color="auto"/>
            </w:tcBorders>
            <w:textDirection w:val="btLr"/>
          </w:tcPr>
          <w:p w:rsidR="002A3D15" w:rsidRPr="002A3D15" w:rsidRDefault="002A3D15" w:rsidP="002A3D15">
            <w:pPr>
              <w:spacing w:after="0" w:line="240" w:lineRule="auto"/>
              <w:ind w:left="113" w:right="113"/>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Класс</w:t>
            </w:r>
          </w:p>
        </w:tc>
        <w:tc>
          <w:tcPr>
            <w:tcW w:w="8484" w:type="dxa"/>
            <w:gridSpan w:val="4"/>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Учебный год</w:t>
            </w:r>
          </w:p>
        </w:tc>
        <w:tc>
          <w:tcPr>
            <w:tcW w:w="3960"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Средний балл</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4382" w:type="dxa"/>
            <w:gridSpan w:val="2"/>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 xml:space="preserve">2017 -2018 </w:t>
            </w:r>
            <w:proofErr w:type="spellStart"/>
            <w:r w:rsidRPr="002A3D15">
              <w:rPr>
                <w:rFonts w:ascii="Times New Roman" w:eastAsia="Times New Roman" w:hAnsi="Times New Roman" w:cs="Times New Roman"/>
                <w:b/>
                <w:sz w:val="24"/>
                <w:szCs w:val="24"/>
              </w:rPr>
              <w:t>уч.г</w:t>
            </w:r>
            <w:proofErr w:type="spellEnd"/>
            <w:r w:rsidRPr="002A3D15">
              <w:rPr>
                <w:rFonts w:ascii="Times New Roman" w:eastAsia="Times New Roman" w:hAnsi="Times New Roman" w:cs="Times New Roman"/>
                <w:b/>
                <w:sz w:val="24"/>
                <w:szCs w:val="24"/>
              </w:rPr>
              <w:t>.</w:t>
            </w:r>
          </w:p>
        </w:tc>
        <w:tc>
          <w:tcPr>
            <w:tcW w:w="4102" w:type="dxa"/>
            <w:gridSpan w:val="2"/>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 xml:space="preserve">2018 -2019 </w:t>
            </w:r>
            <w:proofErr w:type="spellStart"/>
            <w:r w:rsidRPr="002A3D15">
              <w:rPr>
                <w:rFonts w:ascii="Times New Roman" w:eastAsia="Times New Roman" w:hAnsi="Times New Roman" w:cs="Times New Roman"/>
                <w:b/>
                <w:sz w:val="24"/>
                <w:szCs w:val="24"/>
              </w:rPr>
              <w:t>уч.г</w:t>
            </w:r>
            <w:proofErr w:type="spellEnd"/>
            <w:r w:rsidRPr="002A3D15">
              <w:rPr>
                <w:rFonts w:ascii="Times New Roman" w:eastAsia="Times New Roman" w:hAnsi="Times New Roman" w:cs="Times New Roman"/>
                <w:b/>
                <w:sz w:val="24"/>
                <w:szCs w:val="24"/>
              </w:rPr>
              <w:t>.</w:t>
            </w:r>
          </w:p>
        </w:tc>
        <w:tc>
          <w:tcPr>
            <w:tcW w:w="2121" w:type="dxa"/>
            <w:vMerge w:val="restart"/>
            <w:tcBorders>
              <w:top w:val="single" w:sz="4" w:space="0" w:color="auto"/>
              <w:left w:val="single" w:sz="4" w:space="0" w:color="auto"/>
              <w:right w:val="single" w:sz="4" w:space="0" w:color="auto"/>
            </w:tcBorders>
            <w:vAlign w:val="center"/>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2017-2018</w:t>
            </w:r>
          </w:p>
        </w:tc>
        <w:tc>
          <w:tcPr>
            <w:tcW w:w="1839" w:type="dxa"/>
            <w:vMerge w:val="restart"/>
            <w:tcBorders>
              <w:top w:val="single" w:sz="4" w:space="0" w:color="auto"/>
              <w:left w:val="single" w:sz="4" w:space="0" w:color="auto"/>
              <w:right w:val="single" w:sz="4" w:space="0" w:color="auto"/>
            </w:tcBorders>
            <w:vAlign w:val="center"/>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2018-2019</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УУ</w:t>
            </w:r>
            <w:proofErr w:type="gramStart"/>
            <w:r w:rsidRPr="002A3D15">
              <w:rPr>
                <w:rFonts w:ascii="Times New Roman" w:eastAsia="Times New Roman" w:hAnsi="Times New Roman" w:cs="Times New Roman"/>
                <w:b/>
                <w:sz w:val="24"/>
                <w:szCs w:val="24"/>
              </w:rPr>
              <w:t xml:space="preserve"> (%)</w:t>
            </w:r>
            <w:proofErr w:type="gramEnd"/>
          </w:p>
        </w:tc>
        <w:tc>
          <w:tcPr>
            <w:tcW w:w="2120"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КЗ</w:t>
            </w:r>
            <w:proofErr w:type="gramStart"/>
            <w:r w:rsidRPr="002A3D15">
              <w:rPr>
                <w:rFonts w:ascii="Times New Roman" w:eastAsia="Times New Roman" w:hAnsi="Times New Roman" w:cs="Times New Roman"/>
                <w:b/>
                <w:sz w:val="24"/>
                <w:szCs w:val="24"/>
              </w:rPr>
              <w:t xml:space="preserve"> (%)</w:t>
            </w:r>
            <w:proofErr w:type="gramEnd"/>
          </w:p>
        </w:tc>
        <w:tc>
          <w:tcPr>
            <w:tcW w:w="226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УУ</w:t>
            </w:r>
            <w:proofErr w:type="gramStart"/>
            <w:r w:rsidRPr="002A3D15">
              <w:rPr>
                <w:rFonts w:ascii="Times New Roman" w:eastAsia="Times New Roman" w:hAnsi="Times New Roman" w:cs="Times New Roman"/>
                <w:b/>
                <w:sz w:val="24"/>
                <w:szCs w:val="24"/>
              </w:rPr>
              <w:t xml:space="preserve"> (%)</w:t>
            </w:r>
            <w:proofErr w:type="gramEnd"/>
          </w:p>
        </w:tc>
        <w:tc>
          <w:tcPr>
            <w:tcW w:w="183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КЗ</w:t>
            </w:r>
            <w:proofErr w:type="gramStart"/>
            <w:r w:rsidRPr="002A3D15">
              <w:rPr>
                <w:rFonts w:ascii="Times New Roman" w:eastAsia="Times New Roman" w:hAnsi="Times New Roman" w:cs="Times New Roman"/>
                <w:b/>
                <w:sz w:val="24"/>
                <w:szCs w:val="24"/>
              </w:rPr>
              <w:t xml:space="preserve"> (%)</w:t>
            </w:r>
            <w:proofErr w:type="gramEnd"/>
          </w:p>
        </w:tc>
        <w:tc>
          <w:tcPr>
            <w:tcW w:w="2121" w:type="dxa"/>
            <w:vMerge/>
            <w:tcBorders>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1839" w:type="dxa"/>
            <w:vMerge/>
            <w:tcBorders>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r>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Математика</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74</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57</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41</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3,4</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3.2</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46</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91</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54</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2,8</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3.6</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64</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52</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3,7</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2.8</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Итого:</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73</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51</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49</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3.2</w:t>
            </w:r>
          </w:p>
        </w:tc>
      </w:tr>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Русский язык</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87</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52</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85</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3.5</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91</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66</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3.5</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93</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39</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3.2</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Итого</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83</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63</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3,6</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3.4</w:t>
            </w:r>
          </w:p>
        </w:tc>
      </w:tr>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Окружающий мир</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72</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40</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75</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87</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75</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42</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68</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40</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3.2</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Итого</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86</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61</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52</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3.5</w:t>
            </w:r>
          </w:p>
        </w:tc>
      </w:tr>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Музыка</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96</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78</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3.7</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45</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75</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79</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96</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3,6</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4.1</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76</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3,2</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4.2</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Итого</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81,6</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91,6</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92</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83</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3,6</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ОРКСЭ</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75</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55</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4.1</w:t>
            </w:r>
          </w:p>
        </w:tc>
      </w:tr>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Технология</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95</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86</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3,7</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94</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63</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3,9</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3.8</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65</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3.9</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Итого</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93</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82</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100</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83</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3,9</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p>
        </w:tc>
      </w:tr>
      <w:tr w:rsidR="002A3D15" w:rsidRPr="002A3D15" w:rsidTr="00093FE8">
        <w:tc>
          <w:tcPr>
            <w:tcW w:w="2040"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 xml:space="preserve">Английский </w:t>
            </w:r>
            <w:r w:rsidRPr="002A3D15">
              <w:rPr>
                <w:rFonts w:ascii="Times New Roman" w:eastAsia="Times New Roman" w:hAnsi="Times New Roman" w:cs="Times New Roman"/>
                <w:sz w:val="24"/>
                <w:szCs w:val="24"/>
              </w:rPr>
              <w:lastRenderedPageBreak/>
              <w:t xml:space="preserve">язык  </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lastRenderedPageBreak/>
              <w:t>2</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lang w:val="en-US"/>
              </w:rPr>
              <w:t>80</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lang w:val="en-US"/>
              </w:rPr>
              <w:t>50</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95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57</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2,8</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3.7</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86</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71</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61</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52</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3,5</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r>
      <w:tr w:rsidR="002A3D15" w:rsidRPr="002A3D15" w:rsidTr="00093FE8">
        <w:tc>
          <w:tcPr>
            <w:tcW w:w="2040"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lang w:val="en-US"/>
              </w:rPr>
              <w:t>73</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lang w:val="en-US"/>
              </w:rPr>
              <w:t>20</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63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26</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3,2</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2.9</w:t>
            </w:r>
          </w:p>
        </w:tc>
      </w:tr>
      <w:tr w:rsidR="002A3D15" w:rsidRPr="002A3D15" w:rsidTr="00093FE8">
        <w:tc>
          <w:tcPr>
            <w:tcW w:w="204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b/>
                <w:sz w:val="24"/>
                <w:szCs w:val="24"/>
              </w:rPr>
            </w:pPr>
            <w:r w:rsidRPr="002A3D15">
              <w:rPr>
                <w:rFonts w:ascii="Times New Roman" w:eastAsia="Times New Roman" w:hAnsi="Times New Roman" w:cs="Times New Roman"/>
                <w:b/>
                <w:sz w:val="24"/>
                <w:szCs w:val="24"/>
              </w:rPr>
              <w:t>Итого</w:t>
            </w:r>
          </w:p>
        </w:tc>
        <w:tc>
          <w:tcPr>
            <w:tcW w:w="7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b/>
                <w:sz w:val="24"/>
                <w:szCs w:val="24"/>
              </w:rPr>
            </w:pPr>
          </w:p>
        </w:tc>
        <w:tc>
          <w:tcPr>
            <w:tcW w:w="2262"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79</w:t>
            </w:r>
          </w:p>
        </w:tc>
        <w:tc>
          <w:tcPr>
            <w:tcW w:w="2120"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47</w:t>
            </w:r>
          </w:p>
        </w:tc>
        <w:tc>
          <w:tcPr>
            <w:tcW w:w="2263"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73</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45</w:t>
            </w:r>
          </w:p>
        </w:tc>
        <w:tc>
          <w:tcPr>
            <w:tcW w:w="2121"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3,1</w:t>
            </w:r>
          </w:p>
        </w:tc>
        <w:tc>
          <w:tcPr>
            <w:tcW w:w="1839" w:type="dxa"/>
            <w:tcBorders>
              <w:top w:val="single" w:sz="4" w:space="0" w:color="auto"/>
              <w:left w:val="single" w:sz="4" w:space="0" w:color="auto"/>
              <w:bottom w:val="single" w:sz="4" w:space="0" w:color="auto"/>
              <w:right w:val="single" w:sz="4" w:space="0" w:color="auto"/>
            </w:tcBorders>
          </w:tcPr>
          <w:p w:rsidR="002A3D15" w:rsidRPr="00566258" w:rsidRDefault="002A3D15" w:rsidP="00566258">
            <w:pPr>
              <w:spacing w:after="0" w:line="240" w:lineRule="auto"/>
              <w:jc w:val="center"/>
              <w:rPr>
                <w:rFonts w:ascii="Times New Roman" w:eastAsia="Times New Roman" w:hAnsi="Times New Roman" w:cs="Times New Roman"/>
                <w:sz w:val="24"/>
                <w:szCs w:val="24"/>
              </w:rPr>
            </w:pPr>
            <w:r w:rsidRPr="00566258">
              <w:rPr>
                <w:rFonts w:ascii="Times New Roman" w:eastAsia="Times New Roman" w:hAnsi="Times New Roman" w:cs="Times New Roman"/>
                <w:sz w:val="24"/>
                <w:szCs w:val="24"/>
              </w:rPr>
              <w:t>3.3</w:t>
            </w:r>
          </w:p>
        </w:tc>
      </w:tr>
    </w:tbl>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lang w:eastAsia="ru-RU"/>
        </w:rPr>
        <w:tab/>
        <w:t>Вывод.</w:t>
      </w:r>
      <w:r w:rsidR="00047297">
        <w:rPr>
          <w:rFonts w:ascii="Times New Roman" w:eastAsia="Times New Roman" w:hAnsi="Times New Roman" w:cs="Times New Roman"/>
          <w:b/>
          <w:sz w:val="24"/>
          <w:szCs w:val="24"/>
          <w:lang w:eastAsia="ru-RU"/>
        </w:rPr>
        <w:t xml:space="preserve"> </w:t>
      </w:r>
      <w:r w:rsidRPr="002A3D15">
        <w:rPr>
          <w:rFonts w:ascii="Times New Roman" w:eastAsia="Times New Roman" w:hAnsi="Times New Roman" w:cs="Times New Roman"/>
          <w:sz w:val="24"/>
          <w:szCs w:val="24"/>
          <w:lang w:eastAsia="ru-RU"/>
        </w:rPr>
        <w:t>Результаты промежуточной аттестации в 1-4 классах выявили недостаточный уровень усвоения базовых знаний.</w:t>
      </w:r>
    </w:p>
    <w:p w:rsidR="002A3D15" w:rsidRPr="002A3D15" w:rsidRDefault="002A3D15" w:rsidP="00CE79FA">
      <w:pPr>
        <w:spacing w:after="0" w:line="240" w:lineRule="auto"/>
        <w:jc w:val="center"/>
        <w:rPr>
          <w:rFonts w:ascii="Times New Roman" w:eastAsia="Times New Roman" w:hAnsi="Times New Roman" w:cs="Times New Roman"/>
          <w:sz w:val="24"/>
          <w:szCs w:val="24"/>
          <w:lang w:eastAsia="ru-RU"/>
        </w:rPr>
      </w:pPr>
    </w:p>
    <w:p w:rsidR="002A3D15" w:rsidRPr="002A3D15" w:rsidRDefault="002A3D15" w:rsidP="00CE79FA">
      <w:pPr>
        <w:spacing w:after="0" w:line="240" w:lineRule="auto"/>
        <w:jc w:val="center"/>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Результаты ВПР (4 класс) 2017-2018</w:t>
      </w:r>
      <w:r w:rsidR="00E61AE2">
        <w:rPr>
          <w:rFonts w:ascii="Times New Roman" w:eastAsia="Times New Roman" w:hAnsi="Times New Roman" w:cs="Times New Roman"/>
          <w:b/>
          <w:sz w:val="24"/>
          <w:szCs w:val="24"/>
          <w:lang w:eastAsia="ru-RU"/>
        </w:rPr>
        <w:t xml:space="preserve"> </w:t>
      </w:r>
      <w:proofErr w:type="spellStart"/>
      <w:r w:rsidRPr="002A3D15">
        <w:rPr>
          <w:rFonts w:ascii="Times New Roman" w:eastAsia="Times New Roman" w:hAnsi="Times New Roman" w:cs="Times New Roman"/>
          <w:b/>
          <w:sz w:val="24"/>
          <w:szCs w:val="24"/>
          <w:lang w:eastAsia="ru-RU"/>
        </w:rPr>
        <w:t>уч</w:t>
      </w:r>
      <w:proofErr w:type="gramStart"/>
      <w:r w:rsidRPr="002A3D15">
        <w:rPr>
          <w:rFonts w:ascii="Times New Roman" w:eastAsia="Times New Roman" w:hAnsi="Times New Roman" w:cs="Times New Roman"/>
          <w:b/>
          <w:sz w:val="24"/>
          <w:szCs w:val="24"/>
          <w:lang w:eastAsia="ru-RU"/>
        </w:rPr>
        <w:t>.г</w:t>
      </w:r>
      <w:proofErr w:type="gramEnd"/>
      <w:r w:rsidRPr="002A3D15">
        <w:rPr>
          <w:rFonts w:ascii="Times New Roman" w:eastAsia="Times New Roman" w:hAnsi="Times New Roman" w:cs="Times New Roman"/>
          <w:b/>
          <w:sz w:val="24"/>
          <w:szCs w:val="24"/>
          <w:lang w:eastAsia="ru-RU"/>
        </w:rPr>
        <w:t>од</w:t>
      </w:r>
      <w:proofErr w:type="spellEnd"/>
      <w:r w:rsidRPr="002A3D15">
        <w:rPr>
          <w:rFonts w:ascii="Times New Roman" w:eastAsia="Times New Roman" w:hAnsi="Times New Roman" w:cs="Times New Roman"/>
          <w:b/>
          <w:sz w:val="24"/>
          <w:szCs w:val="24"/>
          <w:lang w:eastAsia="ru-RU"/>
        </w:rPr>
        <w:t>:</w:t>
      </w:r>
    </w:p>
    <w:p w:rsidR="002A3D15" w:rsidRPr="002A3D15" w:rsidRDefault="002A3D15" w:rsidP="002A3D15">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986"/>
        <w:gridCol w:w="3370"/>
        <w:gridCol w:w="3774"/>
      </w:tblGrid>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Математика</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Окружающий мир</w:t>
            </w:r>
          </w:p>
        </w:tc>
      </w:tr>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r>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9</w:t>
            </w:r>
          </w:p>
        </w:tc>
      </w:tr>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5</w:t>
            </w:r>
          </w:p>
        </w:tc>
      </w:tr>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w:t>
            </w:r>
          </w:p>
        </w:tc>
      </w:tr>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100 %</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100 %</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100 %</w:t>
            </w:r>
          </w:p>
        </w:tc>
      </w:tr>
      <w:tr w:rsidR="002A3D15" w:rsidRPr="002A3D15" w:rsidTr="00093FE8">
        <w:tc>
          <w:tcPr>
            <w:tcW w:w="351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4253"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57 %</w:t>
            </w:r>
          </w:p>
        </w:tc>
        <w:tc>
          <w:tcPr>
            <w:tcW w:w="35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80 %</w:t>
            </w:r>
          </w:p>
        </w:tc>
        <w:tc>
          <w:tcPr>
            <w:tcW w:w="3969"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67%</w:t>
            </w:r>
          </w:p>
        </w:tc>
      </w:tr>
    </w:tbl>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p w:rsidR="00CE79FA" w:rsidRDefault="00CE79FA" w:rsidP="002A3D15">
      <w:pPr>
        <w:spacing w:after="0" w:line="240" w:lineRule="auto"/>
        <w:rPr>
          <w:rFonts w:ascii="Times New Roman" w:eastAsia="Times New Roman" w:hAnsi="Times New Roman" w:cs="Times New Roman"/>
          <w:b/>
          <w:sz w:val="24"/>
          <w:szCs w:val="24"/>
          <w:lang w:eastAsia="ru-RU"/>
        </w:rPr>
      </w:pPr>
    </w:p>
    <w:p w:rsidR="00CE79FA" w:rsidRDefault="00CE79FA" w:rsidP="002A3D15">
      <w:pPr>
        <w:spacing w:after="0" w:line="240" w:lineRule="auto"/>
        <w:rPr>
          <w:rFonts w:ascii="Times New Roman" w:eastAsia="Times New Roman" w:hAnsi="Times New Roman" w:cs="Times New Roman"/>
          <w:b/>
          <w:sz w:val="24"/>
          <w:szCs w:val="24"/>
          <w:lang w:eastAsia="ru-RU"/>
        </w:rPr>
      </w:pPr>
    </w:p>
    <w:p w:rsidR="00CE79FA" w:rsidRDefault="00CE79FA" w:rsidP="002A3D15">
      <w:pPr>
        <w:spacing w:after="0" w:line="240" w:lineRule="auto"/>
        <w:rPr>
          <w:rFonts w:ascii="Times New Roman" w:eastAsia="Times New Roman" w:hAnsi="Times New Roman" w:cs="Times New Roman"/>
          <w:b/>
          <w:sz w:val="24"/>
          <w:szCs w:val="24"/>
          <w:lang w:eastAsia="ru-RU"/>
        </w:rPr>
      </w:pPr>
    </w:p>
    <w:p w:rsidR="002A3D15" w:rsidRPr="002A3D15" w:rsidRDefault="002A3D15" w:rsidP="002A3D15">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Результаты ВПР (4 класс) 2018-2019</w:t>
      </w:r>
      <w:r w:rsidR="00CE79FA">
        <w:rPr>
          <w:rFonts w:ascii="Times New Roman" w:eastAsia="Times New Roman" w:hAnsi="Times New Roman" w:cs="Times New Roman"/>
          <w:b/>
          <w:sz w:val="24"/>
          <w:szCs w:val="24"/>
          <w:lang w:eastAsia="ru-RU"/>
        </w:rPr>
        <w:t xml:space="preserve"> </w:t>
      </w:r>
      <w:proofErr w:type="spellStart"/>
      <w:r w:rsidRPr="002A3D15">
        <w:rPr>
          <w:rFonts w:ascii="Times New Roman" w:eastAsia="Times New Roman" w:hAnsi="Times New Roman" w:cs="Times New Roman"/>
          <w:b/>
          <w:sz w:val="24"/>
          <w:szCs w:val="24"/>
          <w:lang w:eastAsia="ru-RU"/>
        </w:rPr>
        <w:t>уч</w:t>
      </w:r>
      <w:proofErr w:type="gramStart"/>
      <w:r w:rsidRPr="002A3D15">
        <w:rPr>
          <w:rFonts w:ascii="Times New Roman" w:eastAsia="Times New Roman" w:hAnsi="Times New Roman" w:cs="Times New Roman"/>
          <w:b/>
          <w:sz w:val="24"/>
          <w:szCs w:val="24"/>
          <w:lang w:eastAsia="ru-RU"/>
        </w:rPr>
        <w:t>.г</w:t>
      </w:r>
      <w:proofErr w:type="gramEnd"/>
      <w:r w:rsidRPr="002A3D15">
        <w:rPr>
          <w:rFonts w:ascii="Times New Roman" w:eastAsia="Times New Roman" w:hAnsi="Times New Roman" w:cs="Times New Roman"/>
          <w:b/>
          <w:sz w:val="24"/>
          <w:szCs w:val="24"/>
          <w:lang w:eastAsia="ru-RU"/>
        </w:rPr>
        <w:t>од</w:t>
      </w:r>
      <w:proofErr w:type="spellEnd"/>
      <w:r w:rsidRPr="002A3D15">
        <w:rPr>
          <w:rFonts w:ascii="Times New Roman" w:eastAsia="Times New Roman" w:hAnsi="Times New Roman" w:cs="Times New Roman"/>
          <w:b/>
          <w:sz w:val="24"/>
          <w:szCs w:val="24"/>
          <w:lang w:eastAsia="ru-RU"/>
        </w:rPr>
        <w:t>:</w:t>
      </w:r>
    </w:p>
    <w:p w:rsidR="002A3D15" w:rsidRPr="002A3D15" w:rsidRDefault="002A3D15" w:rsidP="002A3D15">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986"/>
        <w:gridCol w:w="3370"/>
        <w:gridCol w:w="3774"/>
      </w:tblGrid>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Русский язык</w:t>
            </w:r>
          </w:p>
        </w:tc>
        <w:tc>
          <w:tcPr>
            <w:tcW w:w="3538"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Математика</w:t>
            </w:r>
          </w:p>
        </w:tc>
        <w:tc>
          <w:tcPr>
            <w:tcW w:w="3962"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Окружающий мир</w:t>
            </w:r>
          </w:p>
        </w:tc>
      </w:tr>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«5»</w:t>
            </w:r>
          </w:p>
        </w:tc>
        <w:tc>
          <w:tcPr>
            <w:tcW w:w="424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4</w:t>
            </w:r>
          </w:p>
        </w:tc>
        <w:tc>
          <w:tcPr>
            <w:tcW w:w="353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5</w:t>
            </w:r>
          </w:p>
        </w:tc>
        <w:tc>
          <w:tcPr>
            <w:tcW w:w="396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3</w:t>
            </w:r>
          </w:p>
        </w:tc>
      </w:tr>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w:t>
            </w:r>
          </w:p>
        </w:tc>
        <w:tc>
          <w:tcPr>
            <w:tcW w:w="424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10</w:t>
            </w:r>
          </w:p>
        </w:tc>
        <w:tc>
          <w:tcPr>
            <w:tcW w:w="353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9</w:t>
            </w:r>
          </w:p>
        </w:tc>
        <w:tc>
          <w:tcPr>
            <w:tcW w:w="396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8</w:t>
            </w:r>
          </w:p>
        </w:tc>
      </w:tr>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w:t>
            </w:r>
          </w:p>
        </w:tc>
        <w:tc>
          <w:tcPr>
            <w:tcW w:w="424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5</w:t>
            </w:r>
          </w:p>
        </w:tc>
        <w:tc>
          <w:tcPr>
            <w:tcW w:w="353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3</w:t>
            </w:r>
          </w:p>
        </w:tc>
        <w:tc>
          <w:tcPr>
            <w:tcW w:w="396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6</w:t>
            </w:r>
          </w:p>
        </w:tc>
      </w:tr>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w:t>
            </w:r>
          </w:p>
        </w:tc>
        <w:tc>
          <w:tcPr>
            <w:tcW w:w="424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1</w:t>
            </w:r>
          </w:p>
        </w:tc>
        <w:tc>
          <w:tcPr>
            <w:tcW w:w="353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2</w:t>
            </w:r>
          </w:p>
        </w:tc>
        <w:tc>
          <w:tcPr>
            <w:tcW w:w="396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w:t>
            </w:r>
          </w:p>
        </w:tc>
      </w:tr>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424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95 %</w:t>
            </w:r>
          </w:p>
        </w:tc>
        <w:tc>
          <w:tcPr>
            <w:tcW w:w="353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89 %</w:t>
            </w:r>
          </w:p>
        </w:tc>
        <w:tc>
          <w:tcPr>
            <w:tcW w:w="396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100 %</w:t>
            </w:r>
          </w:p>
        </w:tc>
      </w:tr>
      <w:tr w:rsidR="002A3D15" w:rsidRPr="002A3D15" w:rsidTr="00093FE8">
        <w:tc>
          <w:tcPr>
            <w:tcW w:w="350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424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70 %</w:t>
            </w:r>
          </w:p>
        </w:tc>
        <w:tc>
          <w:tcPr>
            <w:tcW w:w="353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74 %</w:t>
            </w:r>
          </w:p>
        </w:tc>
        <w:tc>
          <w:tcPr>
            <w:tcW w:w="396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8"/>
                <w:szCs w:val="28"/>
              </w:rPr>
            </w:pPr>
            <w:r w:rsidRPr="002A3D15">
              <w:rPr>
                <w:rFonts w:ascii="Times New Roman" w:eastAsia="Times New Roman" w:hAnsi="Times New Roman" w:cs="Times New Roman"/>
                <w:sz w:val="28"/>
                <w:szCs w:val="28"/>
              </w:rPr>
              <w:t>57,8%</w:t>
            </w:r>
          </w:p>
        </w:tc>
      </w:tr>
    </w:tbl>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p w:rsidR="00912744" w:rsidRPr="00045D76" w:rsidRDefault="002A3D15" w:rsidP="00045D76">
      <w:pPr>
        <w:spacing w:after="0" w:line="240" w:lineRule="auto"/>
        <w:jc w:val="both"/>
        <w:rPr>
          <w:rFonts w:ascii="Times New Roman" w:eastAsia="Times New Roman" w:hAnsi="Times New Roman" w:cs="Times New Roman"/>
          <w:sz w:val="24"/>
          <w:szCs w:val="24"/>
          <w:lang w:eastAsia="ru-RU"/>
        </w:rPr>
      </w:pPr>
      <w:r w:rsidRPr="00E174A3">
        <w:rPr>
          <w:rFonts w:ascii="Times New Roman" w:eastAsia="Times New Roman" w:hAnsi="Times New Roman" w:cs="Times New Roman"/>
          <w:b/>
          <w:sz w:val="24"/>
          <w:szCs w:val="24"/>
          <w:u w:val="single"/>
          <w:lang w:eastAsia="ru-RU"/>
        </w:rPr>
        <w:t>Вывод</w:t>
      </w:r>
      <w:r w:rsidR="00045D76">
        <w:rPr>
          <w:rFonts w:ascii="Times New Roman" w:eastAsia="Times New Roman" w:hAnsi="Times New Roman" w:cs="Times New Roman"/>
          <w:sz w:val="24"/>
          <w:szCs w:val="24"/>
          <w:lang w:eastAsia="ru-RU"/>
        </w:rPr>
        <w:t xml:space="preserve">: </w:t>
      </w:r>
      <w:r w:rsidR="00912744" w:rsidRPr="00912744">
        <w:rPr>
          <w:rFonts w:ascii="Times New Roman" w:hAnsi="Times New Roman" w:cs="Times New Roman"/>
          <w:color w:val="303030"/>
          <w:sz w:val="24"/>
          <w:szCs w:val="24"/>
        </w:rPr>
        <w:t>по итогам Всероссийских проверочных работ можно сделать вывод, что большинство четвероклассников  успешно осваивают программу начального общего образования в соответствии с ФГОС и могут продолжать обучение на </w:t>
      </w:r>
      <w:r w:rsidR="00912744" w:rsidRPr="00912744">
        <w:rPr>
          <w:rFonts w:ascii="Times New Roman" w:hAnsi="Times New Roman" w:cs="Times New Roman"/>
          <w:color w:val="000000"/>
          <w:sz w:val="24"/>
          <w:szCs w:val="24"/>
        </w:rPr>
        <w:t>следующем уровне общего образования.</w:t>
      </w:r>
    </w:p>
    <w:p w:rsidR="006E43C3" w:rsidRPr="002A3D15" w:rsidRDefault="006E43C3" w:rsidP="002A3D15">
      <w:pPr>
        <w:spacing w:after="0" w:line="240" w:lineRule="auto"/>
        <w:jc w:val="both"/>
        <w:rPr>
          <w:rFonts w:ascii="Times New Roman" w:eastAsia="Times New Roman" w:hAnsi="Times New Roman" w:cs="Times New Roman"/>
          <w:sz w:val="24"/>
          <w:szCs w:val="24"/>
          <w:lang w:eastAsia="ru-RU"/>
        </w:rPr>
      </w:pPr>
    </w:p>
    <w:p w:rsidR="002A3D15" w:rsidRPr="002A3D15" w:rsidRDefault="002A3D15" w:rsidP="002A3D15">
      <w:pPr>
        <w:spacing w:after="0" w:line="240" w:lineRule="auto"/>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lang w:eastAsia="ru-RU"/>
        </w:rPr>
        <w:t xml:space="preserve">Результаты комплексной контрольной работы 2017-2018 </w:t>
      </w:r>
      <w:proofErr w:type="spellStart"/>
      <w:r w:rsidRPr="002A3D15">
        <w:rPr>
          <w:rFonts w:ascii="Times New Roman" w:eastAsia="Times New Roman" w:hAnsi="Times New Roman" w:cs="Times New Roman"/>
          <w:b/>
          <w:sz w:val="24"/>
          <w:szCs w:val="24"/>
          <w:lang w:eastAsia="ru-RU"/>
        </w:rPr>
        <w:t>уч</w:t>
      </w:r>
      <w:proofErr w:type="gramStart"/>
      <w:r w:rsidRPr="002A3D15">
        <w:rPr>
          <w:rFonts w:ascii="Times New Roman" w:eastAsia="Times New Roman" w:hAnsi="Times New Roman" w:cs="Times New Roman"/>
          <w:b/>
          <w:sz w:val="24"/>
          <w:szCs w:val="24"/>
          <w:lang w:eastAsia="ru-RU"/>
        </w:rPr>
        <w:t>.г</w:t>
      </w:r>
      <w:proofErr w:type="gramEnd"/>
      <w:r w:rsidRPr="002A3D15">
        <w:rPr>
          <w:rFonts w:ascii="Times New Roman" w:eastAsia="Times New Roman" w:hAnsi="Times New Roman" w:cs="Times New Roman"/>
          <w:b/>
          <w:sz w:val="24"/>
          <w:szCs w:val="24"/>
          <w:lang w:eastAsia="ru-RU"/>
        </w:rPr>
        <w:t>од</w:t>
      </w:r>
      <w:proofErr w:type="spellEnd"/>
    </w:p>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1"/>
        <w:gridCol w:w="2590"/>
        <w:gridCol w:w="2756"/>
        <w:gridCol w:w="2332"/>
        <w:gridCol w:w="3704"/>
      </w:tblGrid>
      <w:tr w:rsidR="002A3D15" w:rsidRPr="002A3D15" w:rsidTr="00093FE8">
        <w:trPr>
          <w:trHeight w:val="456"/>
        </w:trPr>
        <w:tc>
          <w:tcPr>
            <w:tcW w:w="3372"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Класс</w:t>
            </w:r>
          </w:p>
        </w:tc>
        <w:tc>
          <w:tcPr>
            <w:tcW w:w="2693" w:type="dxa"/>
            <w:tcBorders>
              <w:top w:val="single" w:sz="4" w:space="0" w:color="auto"/>
              <w:left w:val="single" w:sz="4" w:space="0" w:color="auto"/>
              <w:bottom w:val="single" w:sz="4" w:space="0" w:color="auto"/>
              <w:right w:val="single" w:sz="4" w:space="0" w:color="auto"/>
            </w:tcBorders>
            <w:vAlign w:val="center"/>
          </w:tcPr>
          <w:p w:rsidR="002A3D15" w:rsidRPr="008709CF" w:rsidRDefault="002A3D15" w:rsidP="002A3D15">
            <w:pPr>
              <w:spacing w:after="0" w:line="240" w:lineRule="auto"/>
              <w:rPr>
                <w:rFonts w:ascii="Times New Roman" w:eastAsia="Times New Roman" w:hAnsi="Times New Roman" w:cs="Times New Roman"/>
                <w:b/>
                <w:sz w:val="24"/>
                <w:szCs w:val="24"/>
                <w:lang w:eastAsia="ru-RU"/>
              </w:rPr>
            </w:pPr>
            <w:r w:rsidRPr="008709CF">
              <w:rPr>
                <w:rFonts w:ascii="Times New Roman" w:eastAsia="Times New Roman" w:hAnsi="Times New Roman" w:cs="Times New Roman"/>
                <w:b/>
                <w:sz w:val="24"/>
                <w:szCs w:val="24"/>
                <w:lang w:eastAsia="ru-RU"/>
              </w:rPr>
              <w:t xml:space="preserve">Результаты комплексной контрольной работы 2017-2018 </w:t>
            </w:r>
            <w:proofErr w:type="spellStart"/>
            <w:r w:rsidRPr="008709CF">
              <w:rPr>
                <w:rFonts w:ascii="Times New Roman" w:eastAsia="Times New Roman" w:hAnsi="Times New Roman" w:cs="Times New Roman"/>
                <w:b/>
                <w:sz w:val="24"/>
                <w:szCs w:val="24"/>
                <w:lang w:eastAsia="ru-RU"/>
              </w:rPr>
              <w:t>уч</w:t>
            </w:r>
            <w:proofErr w:type="gramStart"/>
            <w:r w:rsidRPr="008709CF">
              <w:rPr>
                <w:rFonts w:ascii="Times New Roman" w:eastAsia="Times New Roman" w:hAnsi="Times New Roman" w:cs="Times New Roman"/>
                <w:b/>
                <w:sz w:val="24"/>
                <w:szCs w:val="24"/>
                <w:lang w:eastAsia="ru-RU"/>
              </w:rPr>
              <w:t>.г</w:t>
            </w:r>
            <w:proofErr w:type="gramEnd"/>
            <w:r w:rsidRPr="008709CF">
              <w:rPr>
                <w:rFonts w:ascii="Times New Roman" w:eastAsia="Times New Roman" w:hAnsi="Times New Roman" w:cs="Times New Roman"/>
                <w:b/>
                <w:sz w:val="24"/>
                <w:szCs w:val="24"/>
                <w:lang w:eastAsia="ru-RU"/>
              </w:rPr>
              <w:t>од</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2A3D15" w:rsidRPr="008709CF" w:rsidRDefault="002A3D15" w:rsidP="002A3D15">
            <w:pPr>
              <w:rPr>
                <w:rFonts w:ascii="Times New Roman" w:eastAsia="Calibri" w:hAnsi="Times New Roman" w:cs="Times New Roman"/>
                <w:b/>
                <w:sz w:val="24"/>
                <w:szCs w:val="24"/>
              </w:rPr>
            </w:pPr>
            <w:r w:rsidRPr="008709CF">
              <w:rPr>
                <w:rFonts w:ascii="Times New Roman" w:eastAsia="Calibri" w:hAnsi="Times New Roman" w:cs="Times New Roman"/>
                <w:b/>
                <w:sz w:val="24"/>
                <w:szCs w:val="24"/>
              </w:rPr>
              <w:t>Преобразование, интерпретация информации</w:t>
            </w:r>
          </w:p>
          <w:p w:rsidR="002A3D15" w:rsidRPr="008709CF" w:rsidRDefault="002A3D15" w:rsidP="002A3D15">
            <w:pPr>
              <w:spacing w:after="0" w:line="240" w:lineRule="auto"/>
              <w:rPr>
                <w:rFonts w:ascii="Times New Roman" w:eastAsia="Times New Roman" w:hAnsi="Times New Roman" w:cs="Times New Roman"/>
                <w:b/>
                <w:sz w:val="24"/>
                <w:szCs w:val="24"/>
                <w:lang w:eastAsia="ru-RU"/>
              </w:rPr>
            </w:pPr>
            <w:r w:rsidRPr="008709CF">
              <w:rPr>
                <w:rFonts w:ascii="Times New Roman" w:eastAsia="Calibri" w:hAnsi="Times New Roman" w:cs="Times New Roman"/>
                <w:b/>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2A3D15" w:rsidRPr="008709CF" w:rsidRDefault="002A3D15" w:rsidP="002A3D15">
            <w:pPr>
              <w:rPr>
                <w:rFonts w:ascii="Times New Roman" w:eastAsia="Calibri" w:hAnsi="Times New Roman" w:cs="Times New Roman"/>
                <w:b/>
                <w:sz w:val="24"/>
                <w:szCs w:val="24"/>
              </w:rPr>
            </w:pPr>
            <w:r w:rsidRPr="008709CF">
              <w:rPr>
                <w:rFonts w:ascii="Times New Roman" w:eastAsia="Calibri" w:hAnsi="Times New Roman" w:cs="Times New Roman"/>
                <w:b/>
                <w:sz w:val="24"/>
                <w:szCs w:val="24"/>
              </w:rPr>
              <w:t>Оценка информации</w:t>
            </w:r>
          </w:p>
          <w:p w:rsidR="002A3D15" w:rsidRPr="008709CF" w:rsidRDefault="002A3D15" w:rsidP="002A3D15">
            <w:pPr>
              <w:spacing w:after="0" w:line="240" w:lineRule="auto"/>
              <w:rPr>
                <w:rFonts w:ascii="Times New Roman" w:eastAsia="Times New Roman" w:hAnsi="Times New Roman" w:cs="Times New Roman"/>
                <w:b/>
                <w:sz w:val="24"/>
                <w:szCs w:val="24"/>
                <w:lang w:eastAsia="ru-RU"/>
              </w:rPr>
            </w:pPr>
            <w:r w:rsidRPr="008709CF">
              <w:rPr>
                <w:rFonts w:ascii="Times New Roman" w:eastAsia="Calibri" w:hAnsi="Times New Roman" w:cs="Times New Roman"/>
                <w:b/>
                <w:sz w:val="24"/>
                <w:szCs w:val="24"/>
              </w:rPr>
              <w:t>%</w:t>
            </w:r>
          </w:p>
        </w:tc>
        <w:tc>
          <w:tcPr>
            <w:tcW w:w="3977" w:type="dxa"/>
            <w:tcBorders>
              <w:top w:val="single" w:sz="4" w:space="0" w:color="auto"/>
              <w:left w:val="single" w:sz="4" w:space="0" w:color="auto"/>
              <w:bottom w:val="single" w:sz="4" w:space="0" w:color="auto"/>
              <w:right w:val="single" w:sz="4" w:space="0" w:color="auto"/>
            </w:tcBorders>
            <w:vAlign w:val="center"/>
          </w:tcPr>
          <w:p w:rsidR="002A3D15" w:rsidRPr="008709CF" w:rsidRDefault="002A3D15" w:rsidP="002A3D15">
            <w:pPr>
              <w:rPr>
                <w:rFonts w:ascii="Times New Roman" w:eastAsia="Calibri" w:hAnsi="Times New Roman" w:cs="Times New Roman"/>
                <w:b/>
                <w:sz w:val="24"/>
                <w:szCs w:val="24"/>
              </w:rPr>
            </w:pPr>
            <w:r w:rsidRPr="008709CF">
              <w:rPr>
                <w:rFonts w:ascii="Times New Roman" w:eastAsia="Calibri" w:hAnsi="Times New Roman" w:cs="Times New Roman"/>
                <w:b/>
                <w:sz w:val="24"/>
                <w:szCs w:val="24"/>
              </w:rPr>
              <w:t>Техника чтения</w:t>
            </w:r>
          </w:p>
          <w:p w:rsidR="002A3D15" w:rsidRPr="008709CF" w:rsidRDefault="002A3D15" w:rsidP="002A3D15">
            <w:pPr>
              <w:spacing w:after="0" w:line="240" w:lineRule="auto"/>
              <w:rPr>
                <w:rFonts w:ascii="Times New Roman" w:eastAsia="Times New Roman" w:hAnsi="Times New Roman" w:cs="Times New Roman"/>
                <w:b/>
                <w:sz w:val="24"/>
                <w:szCs w:val="24"/>
                <w:lang w:eastAsia="ru-RU"/>
              </w:rPr>
            </w:pPr>
            <w:r w:rsidRPr="008709CF">
              <w:rPr>
                <w:rFonts w:ascii="Times New Roman" w:eastAsia="Calibri" w:hAnsi="Times New Roman" w:cs="Times New Roman"/>
                <w:b/>
                <w:sz w:val="24"/>
                <w:szCs w:val="24"/>
              </w:rPr>
              <w:t>(сл/мин)</w:t>
            </w:r>
          </w:p>
        </w:tc>
      </w:tr>
      <w:tr w:rsidR="002A3D15" w:rsidRPr="002A3D15"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96</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61</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23</w:t>
            </w:r>
          </w:p>
        </w:tc>
        <w:tc>
          <w:tcPr>
            <w:tcW w:w="397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Выше нормы – 17 ч.(65%), норма – 0 ч.</w:t>
            </w:r>
            <w:proofErr w:type="gramStart"/>
            <w:r w:rsidRPr="002A3D15">
              <w:rPr>
                <w:rFonts w:ascii="Times New Roman" w:eastAsia="Times New Roman" w:hAnsi="Times New Roman" w:cs="Times New Roman"/>
                <w:sz w:val="24"/>
                <w:szCs w:val="24"/>
              </w:rPr>
              <w:t xml:space="preserve"> ,</w:t>
            </w:r>
            <w:proofErr w:type="gramEnd"/>
            <w:r w:rsidRPr="002A3D15">
              <w:rPr>
                <w:rFonts w:ascii="Times New Roman" w:eastAsia="Times New Roman" w:hAnsi="Times New Roman" w:cs="Times New Roman"/>
                <w:sz w:val="24"/>
                <w:szCs w:val="24"/>
              </w:rPr>
              <w:t xml:space="preserve"> ниже нормы – 9 чел. </w:t>
            </w:r>
          </w:p>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(35 %)</w:t>
            </w:r>
          </w:p>
        </w:tc>
      </w:tr>
      <w:tr w:rsidR="002A3D15" w:rsidRPr="002A3D15"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64</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67</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52</w:t>
            </w:r>
          </w:p>
        </w:tc>
        <w:tc>
          <w:tcPr>
            <w:tcW w:w="397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Выше нормы – 9 ч.(43 %), норма-5ч.(24%) ниже нормы – 7 ч. (33 %)</w:t>
            </w:r>
          </w:p>
        </w:tc>
      </w:tr>
      <w:tr w:rsidR="002A3D15" w:rsidRPr="002A3D15"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78</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64</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61</w:t>
            </w:r>
          </w:p>
        </w:tc>
        <w:tc>
          <w:tcPr>
            <w:tcW w:w="397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Выше нормы – 9 ч.</w:t>
            </w:r>
            <w:proofErr w:type="gramStart"/>
            <w:r w:rsidRPr="002A3D15">
              <w:rPr>
                <w:rFonts w:ascii="Times New Roman" w:eastAsia="Times New Roman" w:hAnsi="Times New Roman" w:cs="Times New Roman"/>
                <w:sz w:val="24"/>
                <w:szCs w:val="24"/>
              </w:rPr>
              <w:t xml:space="preserve">( </w:t>
            </w:r>
            <w:proofErr w:type="gramEnd"/>
            <w:r w:rsidRPr="002A3D15">
              <w:rPr>
                <w:rFonts w:ascii="Times New Roman" w:eastAsia="Times New Roman" w:hAnsi="Times New Roman" w:cs="Times New Roman"/>
                <w:sz w:val="24"/>
                <w:szCs w:val="24"/>
              </w:rPr>
              <w:t xml:space="preserve">50 %), норма – 3 ч. (17 %), ниже нормы - 6 ч. (33 %) </w:t>
            </w:r>
          </w:p>
        </w:tc>
      </w:tr>
      <w:tr w:rsidR="002A3D15" w:rsidRPr="002A3D15"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80</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89</w:t>
            </w:r>
          </w:p>
        </w:tc>
        <w:tc>
          <w:tcPr>
            <w:tcW w:w="397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Выше нормы – 3 ч.(19 %), норма – 5 ч. (31 %), ниже нормы – 8 ч. (50%)</w:t>
            </w:r>
          </w:p>
        </w:tc>
      </w:tr>
      <w:tr w:rsidR="002A3D15" w:rsidRPr="002A3D15" w:rsidTr="00093FE8">
        <w:trPr>
          <w:trHeight w:val="427"/>
        </w:trPr>
        <w:tc>
          <w:tcPr>
            <w:tcW w:w="15289" w:type="dxa"/>
            <w:gridSpan w:val="5"/>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 xml:space="preserve">Результаты комплексной контрольной работы за 2018/2019 учебный год </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b/>
                <w:sz w:val="24"/>
                <w:szCs w:val="24"/>
              </w:rPr>
            </w:pPr>
            <w:r w:rsidRPr="00AC3D21">
              <w:rPr>
                <w:rFonts w:ascii="Times New Roman" w:eastAsia="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96</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100</w:t>
            </w: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xml:space="preserve">Выше нормы – 8 ч.(50%), норма – 3 ч.(19%) , ниже нормы – 5 чел. </w:t>
            </w:r>
          </w:p>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(31 %)</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b/>
                <w:sz w:val="24"/>
                <w:szCs w:val="24"/>
              </w:rPr>
            </w:pPr>
            <w:r w:rsidRPr="00AC3D21">
              <w:rPr>
                <w:rFonts w:ascii="Times New Roman" w:eastAsia="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78</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52</w:t>
            </w: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Выше нормы – 5 ч.(21 %), норма-14ч.(58%) ниже нормы – 5 ч. (21 %)</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74</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46</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65</w:t>
            </w: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Выше нормы – 11 ч.</w:t>
            </w:r>
            <w:proofErr w:type="gramStart"/>
            <w:r w:rsidRPr="00AC3D21">
              <w:rPr>
                <w:rFonts w:ascii="Times New Roman" w:eastAsia="Times New Roman" w:hAnsi="Times New Roman" w:cs="Times New Roman"/>
                <w:sz w:val="24"/>
                <w:szCs w:val="24"/>
              </w:rPr>
              <w:t xml:space="preserve">( </w:t>
            </w:r>
            <w:proofErr w:type="gramEnd"/>
            <w:r w:rsidRPr="00AC3D21">
              <w:rPr>
                <w:rFonts w:ascii="Times New Roman" w:eastAsia="Times New Roman" w:hAnsi="Times New Roman" w:cs="Times New Roman"/>
                <w:sz w:val="24"/>
                <w:szCs w:val="24"/>
              </w:rPr>
              <w:t xml:space="preserve">50 %), норма – 8 ч. (35 %), ниже нормы - 4 ч. (17 %) </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78</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75</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77</w:t>
            </w: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Выше нормы – 0 ч., норма – 1 ч. (6%), ниже нормы – 17 ч. (94%)</w:t>
            </w:r>
          </w:p>
        </w:tc>
      </w:tr>
      <w:tr w:rsidR="002A3D15" w:rsidRPr="00AC3D21" w:rsidTr="00093FE8">
        <w:tc>
          <w:tcPr>
            <w:tcW w:w="15289" w:type="dxa"/>
            <w:gridSpan w:val="5"/>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b/>
                <w:sz w:val="24"/>
                <w:szCs w:val="24"/>
                <w:lang w:eastAsia="ru-RU"/>
              </w:rPr>
              <w:t>Результаты комплексной контрольной работы за 2019/2020 учебный год (</w:t>
            </w:r>
            <w:r w:rsidRPr="00AC3D21">
              <w:rPr>
                <w:rFonts w:ascii="Times New Roman" w:eastAsia="Times New Roman" w:hAnsi="Times New Roman" w:cs="Times New Roman"/>
                <w:b/>
                <w:sz w:val="24"/>
                <w:szCs w:val="24"/>
                <w:lang w:val="en-US" w:eastAsia="ru-RU"/>
              </w:rPr>
              <w:t>I</w:t>
            </w:r>
            <w:r w:rsidRPr="00AC3D21">
              <w:rPr>
                <w:rFonts w:ascii="Times New Roman" w:eastAsia="Times New Roman" w:hAnsi="Times New Roman" w:cs="Times New Roman"/>
                <w:b/>
                <w:sz w:val="24"/>
                <w:szCs w:val="24"/>
                <w:lang w:eastAsia="ru-RU"/>
              </w:rPr>
              <w:t xml:space="preserve"> полугодие)</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Выше нормы-8ч.42%   норма – 5 ч.26% , ниже нормы – 6 ч. (32%)</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rPr>
                <w:rFonts w:ascii="Calibri" w:eastAsia="Times New Roman" w:hAnsi="Calibri" w:cs="Times New Roman"/>
                <w:sz w:val="24"/>
                <w:szCs w:val="24"/>
              </w:rPr>
            </w:pPr>
            <w:r w:rsidRPr="00AC3D21">
              <w:rPr>
                <w:rFonts w:ascii="Calibri" w:eastAsia="Times New Roman" w:hAnsi="Calibri" w:cs="Times New Roman"/>
                <w:sz w:val="24"/>
                <w:szCs w:val="24"/>
              </w:rPr>
              <w:t>46</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rPr>
                <w:rFonts w:ascii="Calibri" w:eastAsia="Times New Roman" w:hAnsi="Calibri" w:cs="Times New Roman"/>
                <w:sz w:val="24"/>
                <w:szCs w:val="24"/>
              </w:rPr>
            </w:pPr>
            <w:r w:rsidRPr="00AC3D21">
              <w:rPr>
                <w:rFonts w:ascii="Calibri" w:eastAsia="Times New Roman" w:hAnsi="Calibri" w:cs="Times New Roman"/>
                <w:sz w:val="24"/>
                <w:szCs w:val="24"/>
              </w:rPr>
              <w:t>61</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rPr>
                <w:rFonts w:ascii="Calibri" w:eastAsia="Times New Roman" w:hAnsi="Calibri" w:cs="Times New Roman"/>
                <w:sz w:val="24"/>
                <w:szCs w:val="24"/>
              </w:rPr>
            </w:pPr>
            <w:r w:rsidRPr="00AC3D21">
              <w:rPr>
                <w:rFonts w:ascii="Calibri" w:eastAsia="Times New Roman" w:hAnsi="Calibri" w:cs="Times New Roman"/>
                <w:sz w:val="24"/>
                <w:szCs w:val="24"/>
              </w:rPr>
              <w:t>20</w:t>
            </w: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xml:space="preserve">Выше нормы -7ч.33%  норма –  </w:t>
            </w:r>
            <w:r w:rsidRPr="00AC3D21">
              <w:rPr>
                <w:rFonts w:ascii="Calibri" w:eastAsia="Times New Roman" w:hAnsi="Calibri" w:cs="Times New Roman"/>
                <w:color w:val="000000"/>
                <w:sz w:val="24"/>
                <w:szCs w:val="24"/>
              </w:rPr>
              <w:t>8ч. (38%)</w:t>
            </w:r>
            <w:r w:rsidRPr="00AC3D21">
              <w:rPr>
                <w:rFonts w:ascii="Times New Roman" w:eastAsia="Times New Roman" w:hAnsi="Times New Roman" w:cs="Times New Roman"/>
                <w:sz w:val="24"/>
                <w:szCs w:val="24"/>
              </w:rPr>
              <w:t xml:space="preserve"> , ниже нормы – 6ч.ч. </w:t>
            </w:r>
          </w:p>
        </w:tc>
      </w:tr>
      <w:tr w:rsidR="002A3D15" w:rsidRPr="00AC3D21" w:rsidTr="00093FE8">
        <w:tc>
          <w:tcPr>
            <w:tcW w:w="337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rPr>
                <w:rFonts w:ascii="Calibri" w:eastAsia="Times New Roman" w:hAnsi="Calibri" w:cs="Times New Roman"/>
                <w:sz w:val="24"/>
                <w:szCs w:val="24"/>
              </w:rPr>
            </w:pPr>
            <w:r w:rsidRPr="00AC3D21">
              <w:rPr>
                <w:rFonts w:ascii="Calibri" w:eastAsia="Times New Roman" w:hAnsi="Calibri"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rPr>
                <w:rFonts w:ascii="Calibri" w:eastAsia="Times New Roman" w:hAnsi="Calibri" w:cs="Times New Roman"/>
                <w:sz w:val="24"/>
                <w:szCs w:val="24"/>
              </w:rPr>
            </w:pPr>
            <w:r w:rsidRPr="00AC3D21">
              <w:rPr>
                <w:rFonts w:ascii="Calibri" w:eastAsia="Times New Roman" w:hAnsi="Calibri" w:cs="Times New Roman"/>
                <w:sz w:val="24"/>
                <w:szCs w:val="24"/>
              </w:rPr>
              <w:t>66</w:t>
            </w:r>
          </w:p>
        </w:tc>
        <w:tc>
          <w:tcPr>
            <w:tcW w:w="2412"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rPr>
                <w:rFonts w:ascii="Calibri" w:eastAsia="Times New Roman" w:hAnsi="Calibri" w:cs="Times New Roman"/>
                <w:sz w:val="24"/>
                <w:szCs w:val="24"/>
              </w:rPr>
            </w:pPr>
            <w:r w:rsidRPr="00AC3D21">
              <w:rPr>
                <w:rFonts w:ascii="Calibri" w:eastAsia="Times New Roman" w:hAnsi="Calibri" w:cs="Times New Roman"/>
                <w:sz w:val="24"/>
                <w:szCs w:val="24"/>
              </w:rPr>
              <w:t>39</w:t>
            </w:r>
          </w:p>
        </w:tc>
        <w:tc>
          <w:tcPr>
            <w:tcW w:w="3977"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Выше нормы-7ч.</w:t>
            </w:r>
            <w:proofErr w:type="gramStart"/>
            <w:r w:rsidRPr="00AC3D21">
              <w:rPr>
                <w:rFonts w:ascii="Times New Roman" w:eastAsia="Times New Roman" w:hAnsi="Times New Roman" w:cs="Times New Roman"/>
                <w:sz w:val="24"/>
                <w:szCs w:val="24"/>
              </w:rPr>
              <w:t xml:space="preserve">( </w:t>
            </w:r>
            <w:proofErr w:type="gramEnd"/>
            <w:r w:rsidRPr="00AC3D21">
              <w:rPr>
                <w:rFonts w:ascii="Times New Roman" w:eastAsia="Times New Roman" w:hAnsi="Times New Roman" w:cs="Times New Roman"/>
                <w:sz w:val="24"/>
                <w:szCs w:val="24"/>
              </w:rPr>
              <w:t>44% ) норма – 5 ч. (31%), ниже нормы – 4ч. (25%)</w:t>
            </w:r>
          </w:p>
        </w:tc>
      </w:tr>
    </w:tbl>
    <w:p w:rsidR="002A3D15" w:rsidRPr="00AC3D21" w:rsidRDefault="002A3D15" w:rsidP="002A3D15">
      <w:pPr>
        <w:spacing w:after="0" w:line="240" w:lineRule="auto"/>
        <w:rPr>
          <w:rFonts w:ascii="Times New Roman" w:eastAsia="Times New Roman" w:hAnsi="Times New Roman" w:cs="Times New Roman"/>
          <w:sz w:val="24"/>
          <w:szCs w:val="24"/>
          <w:lang w:eastAsia="ru-RU"/>
        </w:rPr>
      </w:pPr>
    </w:p>
    <w:p w:rsidR="002A3D15" w:rsidRPr="00AC3D21" w:rsidRDefault="002A3D15" w:rsidP="002A3D15">
      <w:pPr>
        <w:spacing w:after="0" w:line="240" w:lineRule="auto"/>
        <w:rPr>
          <w:rFonts w:ascii="Times New Roman" w:eastAsia="Times New Roman" w:hAnsi="Times New Roman" w:cs="Times New Roman"/>
          <w:b/>
          <w:sz w:val="24"/>
          <w:szCs w:val="24"/>
          <w:lang w:eastAsia="ru-RU"/>
        </w:rPr>
      </w:pPr>
    </w:p>
    <w:p w:rsidR="00E61AE2" w:rsidRPr="00AC3D21" w:rsidRDefault="00E61AE2" w:rsidP="002A3D15">
      <w:pPr>
        <w:spacing w:after="0" w:line="240" w:lineRule="auto"/>
        <w:rPr>
          <w:rFonts w:ascii="Times New Roman" w:eastAsia="Times New Roman" w:hAnsi="Times New Roman" w:cs="Times New Roman"/>
          <w:b/>
          <w:sz w:val="24"/>
          <w:szCs w:val="24"/>
          <w:lang w:eastAsia="ru-RU"/>
        </w:rPr>
      </w:pPr>
    </w:p>
    <w:p w:rsidR="002A3D15" w:rsidRPr="002A3D15" w:rsidRDefault="002A3D15" w:rsidP="002A3D15">
      <w:pPr>
        <w:spacing w:after="0" w:line="240" w:lineRule="auto"/>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 xml:space="preserve">Результаты мониторинга качества </w:t>
      </w:r>
      <w:proofErr w:type="spellStart"/>
      <w:r w:rsidRPr="002A3D15">
        <w:rPr>
          <w:rFonts w:ascii="Times New Roman" w:eastAsia="Times New Roman" w:hAnsi="Times New Roman" w:cs="Times New Roman"/>
          <w:b/>
          <w:sz w:val="24"/>
          <w:szCs w:val="24"/>
          <w:lang w:eastAsia="ru-RU"/>
        </w:rPr>
        <w:t>сформированности</w:t>
      </w:r>
      <w:proofErr w:type="spellEnd"/>
      <w:r w:rsidRPr="002A3D15">
        <w:rPr>
          <w:rFonts w:ascii="Times New Roman" w:eastAsia="Times New Roman" w:hAnsi="Times New Roman" w:cs="Times New Roman"/>
          <w:b/>
          <w:sz w:val="24"/>
          <w:szCs w:val="24"/>
          <w:lang w:eastAsia="ru-RU"/>
        </w:rPr>
        <w:t xml:space="preserve"> навыков смыслового чтения</w:t>
      </w:r>
    </w:p>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134"/>
        <w:gridCol w:w="1134"/>
        <w:gridCol w:w="1134"/>
        <w:gridCol w:w="1134"/>
        <w:gridCol w:w="1134"/>
        <w:gridCol w:w="1134"/>
        <w:gridCol w:w="1276"/>
        <w:gridCol w:w="1134"/>
        <w:gridCol w:w="1134"/>
        <w:gridCol w:w="1134"/>
        <w:gridCol w:w="1134"/>
        <w:gridCol w:w="1026"/>
      </w:tblGrid>
      <w:tr w:rsidR="002A3D15" w:rsidRPr="002A3D15" w:rsidTr="00AC3D21">
        <w:trPr>
          <w:trHeight w:val="665"/>
        </w:trPr>
        <w:tc>
          <w:tcPr>
            <w:tcW w:w="1384"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2016-2017</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2017-2018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Динамика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2018-2019</w:t>
            </w:r>
          </w:p>
        </w:tc>
        <w:tc>
          <w:tcPr>
            <w:tcW w:w="1026"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Динамика</w:t>
            </w:r>
          </w:p>
        </w:tc>
      </w:tr>
      <w:tr w:rsidR="002A3D15" w:rsidRPr="002A3D15" w:rsidTr="00AC3D21">
        <w:trPr>
          <w:trHeight w:val="495"/>
        </w:trPr>
        <w:tc>
          <w:tcPr>
            <w:tcW w:w="1384"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1 полугодие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1 полугодие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 полугодие</w:t>
            </w:r>
          </w:p>
        </w:tc>
        <w:tc>
          <w:tcPr>
            <w:tcW w:w="1026"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p>
        </w:tc>
      </w:tr>
      <w:tr w:rsidR="002A3D15" w:rsidRPr="002A3D15" w:rsidTr="00AC3D21">
        <w:tc>
          <w:tcPr>
            <w:tcW w:w="138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1276"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УУ</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КЗ</w:t>
            </w:r>
          </w:p>
        </w:tc>
        <w:tc>
          <w:tcPr>
            <w:tcW w:w="1026" w:type="dxa"/>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rPr>
            </w:pPr>
          </w:p>
        </w:tc>
      </w:tr>
      <w:tr w:rsidR="002A3D15" w:rsidRPr="002A3D15" w:rsidTr="00AC3D21">
        <w:tc>
          <w:tcPr>
            <w:tcW w:w="138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1 класс</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97 %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94 %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92 %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73 %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88 %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81 %</w:t>
            </w:r>
          </w:p>
        </w:tc>
        <w:tc>
          <w:tcPr>
            <w:tcW w:w="1276"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+ 8 %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65 %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47 %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+ 18 %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65 %</w:t>
            </w:r>
          </w:p>
        </w:tc>
        <w:tc>
          <w:tcPr>
            <w:tcW w:w="1026"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47 %</w:t>
            </w:r>
          </w:p>
        </w:tc>
      </w:tr>
      <w:tr w:rsidR="002A3D15" w:rsidRPr="002A3D15" w:rsidTr="00AC3D21">
        <w:tc>
          <w:tcPr>
            <w:tcW w:w="138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2 класс</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82 %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82 %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95 %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79 %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86 %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68 %</w:t>
            </w:r>
          </w:p>
        </w:tc>
        <w:tc>
          <w:tcPr>
            <w:tcW w:w="1276"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- 26 %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100 %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96 %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- 17 %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100 %</w:t>
            </w:r>
          </w:p>
        </w:tc>
        <w:tc>
          <w:tcPr>
            <w:tcW w:w="1026"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96 %</w:t>
            </w:r>
          </w:p>
        </w:tc>
      </w:tr>
      <w:tr w:rsidR="002A3D15" w:rsidRPr="002A3D15" w:rsidTr="00AC3D21">
        <w:tc>
          <w:tcPr>
            <w:tcW w:w="138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3 класс</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90 %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85 %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84 %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63 %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89 %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67 %</w:t>
            </w:r>
          </w:p>
        </w:tc>
        <w:tc>
          <w:tcPr>
            <w:tcW w:w="1276"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- 15 %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100 %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92 %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- 9 %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100 %</w:t>
            </w:r>
          </w:p>
        </w:tc>
        <w:tc>
          <w:tcPr>
            <w:tcW w:w="1026"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92 %</w:t>
            </w:r>
          </w:p>
        </w:tc>
      </w:tr>
      <w:tr w:rsidR="002A3D15" w:rsidRPr="002A3D15" w:rsidTr="00AC3D21">
        <w:tc>
          <w:tcPr>
            <w:tcW w:w="138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rPr>
            </w:pPr>
            <w:r w:rsidRPr="002A3D15">
              <w:rPr>
                <w:rFonts w:ascii="Times New Roman" w:eastAsia="Times New Roman" w:hAnsi="Times New Roman" w:cs="Times New Roman"/>
                <w:sz w:val="24"/>
                <w:szCs w:val="24"/>
              </w:rPr>
              <w:t>4 класс</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65 %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81 %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75 %</w:t>
            </w:r>
          </w:p>
        </w:tc>
        <w:tc>
          <w:tcPr>
            <w:tcW w:w="1134"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50 %</w:t>
            </w:r>
          </w:p>
        </w:tc>
        <w:tc>
          <w:tcPr>
            <w:tcW w:w="1276" w:type="dxa"/>
            <w:tcBorders>
              <w:top w:val="single" w:sz="4" w:space="0" w:color="auto"/>
              <w:left w:val="single" w:sz="4" w:space="0" w:color="auto"/>
              <w:bottom w:val="single" w:sz="4" w:space="0" w:color="auto"/>
              <w:right w:val="single" w:sz="4" w:space="0" w:color="auto"/>
            </w:tcBorders>
            <w:vAlign w:val="center"/>
          </w:tcPr>
          <w:p w:rsidR="002A3D15" w:rsidRPr="00AC3D21" w:rsidRDefault="002A3D15" w:rsidP="002A3D15">
            <w:pPr>
              <w:spacing w:after="0" w:line="240" w:lineRule="auto"/>
              <w:jc w:val="center"/>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- 35 %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58 %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- 20 %</w:t>
            </w:r>
          </w:p>
        </w:tc>
        <w:tc>
          <w:tcPr>
            <w:tcW w:w="1134"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58 %</w:t>
            </w:r>
          </w:p>
        </w:tc>
        <w:tc>
          <w:tcPr>
            <w:tcW w:w="1026" w:type="dxa"/>
            <w:tcBorders>
              <w:top w:val="single" w:sz="4" w:space="0" w:color="auto"/>
              <w:left w:val="single" w:sz="4" w:space="0" w:color="auto"/>
              <w:bottom w:val="single" w:sz="4" w:space="0" w:color="auto"/>
              <w:right w:val="single" w:sz="4" w:space="0" w:color="auto"/>
            </w:tcBorders>
          </w:tcPr>
          <w:p w:rsidR="002A3D15" w:rsidRPr="00AC3D21" w:rsidRDefault="002A3D15" w:rsidP="002A3D15">
            <w:pPr>
              <w:spacing w:after="0" w:line="240" w:lineRule="auto"/>
              <w:rPr>
                <w:rFonts w:ascii="Times New Roman" w:eastAsia="Times New Roman" w:hAnsi="Times New Roman" w:cs="Times New Roman"/>
                <w:sz w:val="24"/>
                <w:szCs w:val="24"/>
              </w:rPr>
            </w:pPr>
            <w:r w:rsidRPr="00AC3D21">
              <w:rPr>
                <w:rFonts w:ascii="Times New Roman" w:eastAsia="Times New Roman" w:hAnsi="Times New Roman" w:cs="Times New Roman"/>
                <w:sz w:val="24"/>
                <w:szCs w:val="24"/>
              </w:rPr>
              <w:t>26%</w:t>
            </w:r>
          </w:p>
        </w:tc>
      </w:tr>
    </w:tbl>
    <w:p w:rsidR="002A3D15" w:rsidRPr="002A3D15" w:rsidRDefault="002A3D15" w:rsidP="002A3D15">
      <w:pPr>
        <w:spacing w:after="0" w:line="240" w:lineRule="auto"/>
        <w:rPr>
          <w:rFonts w:ascii="Times New Roman" w:eastAsia="Times New Roman" w:hAnsi="Times New Roman" w:cs="Times New Roman"/>
          <w:sz w:val="24"/>
          <w:szCs w:val="24"/>
          <w:lang w:eastAsia="ru-RU"/>
        </w:rPr>
      </w:pPr>
    </w:p>
    <w:p w:rsidR="00295F08" w:rsidRDefault="002A3D15" w:rsidP="00045D76">
      <w:pPr>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ab/>
      </w:r>
      <w:r w:rsidRPr="002A3D15">
        <w:rPr>
          <w:rFonts w:ascii="Times New Roman" w:eastAsia="Times New Roman" w:hAnsi="Times New Roman" w:cs="Times New Roman"/>
          <w:b/>
          <w:sz w:val="24"/>
          <w:szCs w:val="24"/>
          <w:u w:val="single"/>
          <w:lang w:eastAsia="ru-RU"/>
        </w:rPr>
        <w:t>Вывод</w:t>
      </w:r>
      <w:r w:rsidRPr="002A3D15">
        <w:rPr>
          <w:rFonts w:ascii="Times New Roman" w:eastAsia="Times New Roman" w:hAnsi="Times New Roman" w:cs="Times New Roman"/>
          <w:sz w:val="24"/>
          <w:szCs w:val="24"/>
          <w:lang w:eastAsia="ru-RU"/>
        </w:rPr>
        <w:t xml:space="preserve">. </w:t>
      </w:r>
      <w:r w:rsidR="00045D76">
        <w:rPr>
          <w:rFonts w:ascii="Times New Roman" w:eastAsia="Times New Roman" w:hAnsi="Times New Roman" w:cs="Times New Roman"/>
          <w:sz w:val="24"/>
          <w:szCs w:val="24"/>
        </w:rPr>
        <w:t xml:space="preserve"> </w:t>
      </w:r>
      <w:r w:rsidR="00295F08">
        <w:rPr>
          <w:rFonts w:ascii="Times New Roman" w:eastAsia="Times New Roman" w:hAnsi="Times New Roman" w:cs="Times New Roman"/>
          <w:sz w:val="24"/>
          <w:szCs w:val="24"/>
        </w:rPr>
        <w:t xml:space="preserve"> На МО</w:t>
      </w:r>
      <w:r w:rsidR="00295F08" w:rsidRPr="00295F08">
        <w:rPr>
          <w:rFonts w:ascii="Times New Roman" w:eastAsia="Times New Roman" w:hAnsi="Times New Roman" w:cs="Times New Roman"/>
          <w:sz w:val="24"/>
          <w:szCs w:val="24"/>
          <w:lang w:eastAsia="ru-RU"/>
        </w:rPr>
        <w:t xml:space="preserve"> </w:t>
      </w:r>
      <w:r w:rsidR="00295F08">
        <w:rPr>
          <w:rFonts w:ascii="Times New Roman" w:eastAsia="Times New Roman" w:hAnsi="Times New Roman" w:cs="Times New Roman"/>
          <w:sz w:val="24"/>
          <w:szCs w:val="24"/>
          <w:lang w:eastAsia="ru-RU"/>
        </w:rPr>
        <w:t>учителей начальных классов, педагогов-предметников, воспитателей ГПД  была проделана большая работа по формированию читательской компетентности, как базовой основы ключевых компетенций учащихся. Рассматривались такие вопросы, как смысловое чтение как приём формирования УУД; читательская деятельность  как творческий процесс, развитие читательского интереса школьников и другие.</w:t>
      </w:r>
    </w:p>
    <w:p w:rsidR="00045D76" w:rsidRDefault="00045D76" w:rsidP="00045D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Анализ результатов ВПР, комплексных работ, мониторинга качества сформированности </w:t>
      </w:r>
      <w:r w:rsidRPr="00045D76">
        <w:rPr>
          <w:rFonts w:ascii="Times New Roman" w:eastAsia="Times New Roman" w:hAnsi="Times New Roman" w:cs="Times New Roman"/>
          <w:sz w:val="24"/>
          <w:szCs w:val="24"/>
          <w:lang w:eastAsia="ru-RU"/>
        </w:rPr>
        <w:t>навыков смыслового чтения</w:t>
      </w:r>
      <w:r>
        <w:rPr>
          <w:rFonts w:ascii="Times New Roman" w:eastAsia="Times New Roman" w:hAnsi="Times New Roman" w:cs="Times New Roman"/>
          <w:sz w:val="24"/>
          <w:szCs w:val="24"/>
          <w:lang w:eastAsia="ru-RU"/>
        </w:rPr>
        <w:t xml:space="preserve"> был рассмотрен на МО учителей начальных классов, педагогов-предметников, воспитателей ГПД.  </w:t>
      </w:r>
    </w:p>
    <w:p w:rsidR="00045D76" w:rsidRPr="00743C16" w:rsidRDefault="00045D76" w:rsidP="00AC3D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Проанализировав, учителя </w:t>
      </w:r>
      <w:r w:rsidRPr="00912744">
        <w:rPr>
          <w:rFonts w:ascii="Times New Roman" w:hAnsi="Times New Roman" w:cs="Times New Roman"/>
          <w:color w:val="303030"/>
          <w:sz w:val="24"/>
          <w:szCs w:val="24"/>
        </w:rPr>
        <w:t xml:space="preserve">начальных классов </w:t>
      </w:r>
      <w:r>
        <w:rPr>
          <w:rFonts w:ascii="Times New Roman" w:hAnsi="Times New Roman" w:cs="Times New Roman"/>
          <w:color w:val="303030"/>
          <w:sz w:val="24"/>
          <w:szCs w:val="24"/>
        </w:rPr>
        <w:t xml:space="preserve">пришли к выводу, о </w:t>
      </w:r>
      <w:r w:rsidRPr="00912744">
        <w:rPr>
          <w:rFonts w:ascii="Times New Roman" w:hAnsi="Times New Roman" w:cs="Times New Roman"/>
          <w:color w:val="303030"/>
          <w:sz w:val="24"/>
          <w:szCs w:val="24"/>
        </w:rPr>
        <w:t>необходимо</w:t>
      </w:r>
      <w:r>
        <w:rPr>
          <w:rFonts w:ascii="Times New Roman" w:hAnsi="Times New Roman" w:cs="Times New Roman"/>
          <w:color w:val="303030"/>
          <w:sz w:val="24"/>
          <w:szCs w:val="24"/>
        </w:rPr>
        <w:t>сти</w:t>
      </w:r>
      <w:r w:rsidRPr="00912744">
        <w:rPr>
          <w:rFonts w:ascii="Times New Roman" w:hAnsi="Times New Roman" w:cs="Times New Roman"/>
          <w:color w:val="303030"/>
          <w:sz w:val="24"/>
          <w:szCs w:val="24"/>
        </w:rPr>
        <w:t xml:space="preserve"> обратить внимание на формирование</w:t>
      </w:r>
      <w:r>
        <w:rPr>
          <w:rFonts w:ascii="Times New Roman" w:hAnsi="Times New Roman" w:cs="Times New Roman"/>
          <w:color w:val="303030"/>
          <w:sz w:val="24"/>
          <w:szCs w:val="24"/>
        </w:rPr>
        <w:t>:</w:t>
      </w:r>
    </w:p>
    <w:p w:rsidR="00045D76" w:rsidRPr="00912744" w:rsidRDefault="00045D76" w:rsidP="00AC3D21">
      <w:pPr>
        <w:pStyle w:val="ac"/>
        <w:shd w:val="clear" w:color="auto" w:fill="FFFFFF"/>
        <w:spacing w:before="48" w:beforeAutospacing="0" w:after="144" w:afterAutospacing="0"/>
        <w:jc w:val="both"/>
        <w:textAlignment w:val="baseline"/>
        <w:rPr>
          <w:color w:val="303030"/>
        </w:rPr>
      </w:pPr>
      <w:r w:rsidRPr="00912744">
        <w:rPr>
          <w:color w:val="303030"/>
        </w:rPr>
        <w:t>–</w:t>
      </w:r>
      <w:proofErr w:type="gramStart"/>
      <w:r w:rsidRPr="00912744">
        <w:rPr>
          <w:rStyle w:val="ad"/>
          <w:color w:val="303030"/>
        </w:rPr>
        <w:t>регулятивных</w:t>
      </w:r>
      <w:proofErr w:type="gramEnd"/>
      <w:r w:rsidRPr="00912744">
        <w:rPr>
          <w:rStyle w:val="ad"/>
          <w:color w:val="303030"/>
        </w:rPr>
        <w:t xml:space="preserve"> УУД</w:t>
      </w:r>
      <w:r w:rsidRPr="00912744">
        <w:rPr>
          <w:color w:val="303030"/>
        </w:rPr>
        <w:t>: контроль и коррекция написанного;</w:t>
      </w:r>
    </w:p>
    <w:p w:rsidR="00045D76" w:rsidRPr="00912744" w:rsidRDefault="00045D76" w:rsidP="00AC3D21">
      <w:pPr>
        <w:pStyle w:val="ac"/>
        <w:shd w:val="clear" w:color="auto" w:fill="FFFFFF"/>
        <w:spacing w:before="48" w:beforeAutospacing="0" w:after="144" w:afterAutospacing="0"/>
        <w:jc w:val="both"/>
        <w:textAlignment w:val="baseline"/>
        <w:rPr>
          <w:color w:val="303030"/>
        </w:rPr>
      </w:pPr>
      <w:r w:rsidRPr="00912744">
        <w:rPr>
          <w:rStyle w:val="ad"/>
          <w:color w:val="303030"/>
        </w:rPr>
        <w:lastRenderedPageBreak/>
        <w:t>-</w:t>
      </w:r>
      <w:proofErr w:type="spellStart"/>
      <w:r w:rsidRPr="00912744">
        <w:rPr>
          <w:rStyle w:val="ad"/>
          <w:color w:val="303030"/>
        </w:rPr>
        <w:t>общеучебных</w:t>
      </w:r>
      <w:proofErr w:type="spellEnd"/>
      <w:r w:rsidRPr="00912744">
        <w:rPr>
          <w:rStyle w:val="ad"/>
          <w:color w:val="303030"/>
        </w:rPr>
        <w:t xml:space="preserve"> УУД</w:t>
      </w:r>
      <w:r w:rsidRPr="00912744">
        <w:rPr>
          <w:color w:val="303030"/>
        </w:rPr>
        <w:t>: поиск и выделение необходимой информации; структурирование знаний; рефлексия способов и условий действия, контроль и оценка процесса и резул</w:t>
      </w:r>
      <w:r>
        <w:rPr>
          <w:color w:val="303030"/>
        </w:rPr>
        <w:t>ьтатов деятельности обучающихся; умение извлекать информацию из схем, иллюстраций текстов, делать выводы, анализировать, ориентироваться по карте;</w:t>
      </w:r>
      <w:r w:rsidR="007262CA">
        <w:rPr>
          <w:color w:val="303030"/>
        </w:rPr>
        <w:t xml:space="preserve"> работа над смысловыми и другими ошибками во время чтения, исправление  в ходе чтения неправильных ударений.</w:t>
      </w:r>
    </w:p>
    <w:p w:rsidR="00045D76" w:rsidRPr="00912744" w:rsidRDefault="00045D76" w:rsidP="00AC3D21">
      <w:pPr>
        <w:pStyle w:val="ac"/>
        <w:shd w:val="clear" w:color="auto" w:fill="FFFFFF"/>
        <w:spacing w:before="48" w:beforeAutospacing="0" w:after="144" w:afterAutospacing="0"/>
        <w:jc w:val="both"/>
        <w:textAlignment w:val="baseline"/>
        <w:rPr>
          <w:color w:val="303030"/>
        </w:rPr>
      </w:pPr>
      <w:r w:rsidRPr="00912744">
        <w:rPr>
          <w:color w:val="303030"/>
        </w:rPr>
        <w:t>–</w:t>
      </w:r>
      <w:r w:rsidRPr="00912744">
        <w:rPr>
          <w:rStyle w:val="ad"/>
          <w:color w:val="303030"/>
        </w:rPr>
        <w:t>коммуникативных УУД:</w:t>
      </w:r>
      <w:r w:rsidRPr="00912744">
        <w:rPr>
          <w:color w:val="303030"/>
        </w:rPr>
        <w:t> соблюдение и оценивание норм русского литературного языка в собственной речи</w:t>
      </w:r>
    </w:p>
    <w:p w:rsidR="00045D76" w:rsidRPr="00912744" w:rsidRDefault="00045D76" w:rsidP="00AC3D21">
      <w:pPr>
        <w:pStyle w:val="ac"/>
        <w:shd w:val="clear" w:color="auto" w:fill="FFFFFF"/>
        <w:spacing w:before="48" w:beforeAutospacing="0" w:after="144" w:afterAutospacing="0"/>
        <w:jc w:val="both"/>
        <w:textAlignment w:val="baseline"/>
        <w:rPr>
          <w:color w:val="303030"/>
        </w:rPr>
      </w:pPr>
      <w:r w:rsidRPr="00912744">
        <w:rPr>
          <w:color w:val="303030"/>
        </w:rPr>
        <w:t xml:space="preserve">На уроках </w:t>
      </w:r>
      <w:r>
        <w:rPr>
          <w:color w:val="303030"/>
        </w:rPr>
        <w:t>использовать такие  задания</w:t>
      </w:r>
      <w:r w:rsidRPr="00912744">
        <w:rPr>
          <w:color w:val="303030"/>
        </w:rPr>
        <w:t xml:space="preserve">, </w:t>
      </w:r>
      <w:r>
        <w:rPr>
          <w:color w:val="303030"/>
        </w:rPr>
        <w:t xml:space="preserve"> которые </w:t>
      </w:r>
      <w:r w:rsidRPr="00912744">
        <w:rPr>
          <w:color w:val="303030"/>
        </w:rPr>
        <w:t>требую</w:t>
      </w:r>
      <w:r>
        <w:rPr>
          <w:color w:val="303030"/>
        </w:rPr>
        <w:t>т</w:t>
      </w:r>
      <w:r w:rsidRPr="00912744">
        <w:rPr>
          <w:color w:val="303030"/>
        </w:rPr>
        <w:t xml:space="preserve"> </w:t>
      </w:r>
      <w:proofErr w:type="gramStart"/>
      <w:r w:rsidRPr="00912744">
        <w:rPr>
          <w:color w:val="303030"/>
        </w:rPr>
        <w:t>логических рассуждений</w:t>
      </w:r>
      <w:proofErr w:type="gramEnd"/>
      <w:r w:rsidRPr="00912744">
        <w:rPr>
          <w:color w:val="303030"/>
        </w:rPr>
        <w:t>, доказательст</w:t>
      </w:r>
      <w:r>
        <w:rPr>
          <w:color w:val="303030"/>
        </w:rPr>
        <w:t>в, обоснований, а также задания, направленные</w:t>
      </w:r>
      <w:r w:rsidRPr="00912744">
        <w:rPr>
          <w:color w:val="303030"/>
        </w:rPr>
        <w:t xml:space="preserve"> на с</w:t>
      </w:r>
      <w:r>
        <w:rPr>
          <w:color w:val="303030"/>
        </w:rPr>
        <w:t>равнение, обобщение, формирующие</w:t>
      </w:r>
      <w:r w:rsidRPr="00912744">
        <w:rPr>
          <w:color w:val="303030"/>
        </w:rPr>
        <w:t xml:space="preserve"> умение делать выводы и прогнозы, работе с текстом и определением главной мысли в тексте.</w:t>
      </w:r>
    </w:p>
    <w:p w:rsidR="007E74FD" w:rsidRDefault="00295F08" w:rsidP="00AC3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2A3D15" w:rsidRPr="002A3D15">
        <w:rPr>
          <w:rFonts w:ascii="Times New Roman" w:eastAsia="Times New Roman" w:hAnsi="Times New Roman" w:cs="Times New Roman"/>
          <w:sz w:val="24"/>
          <w:szCs w:val="24"/>
        </w:rPr>
        <w:t>итательская компетентность должна целенаправленно формироваться на всех этапах образовательного процесса. В данный процесс должны быть включены и  педагоги, преподающие все учебные дисциплины. Необходимо использовать всем педагогам  в образовательном процессе различные технологии, приёмы и стратегии текстовой деятельности.</w:t>
      </w:r>
    </w:p>
    <w:p w:rsidR="002A3D15" w:rsidRDefault="002A3D15" w:rsidP="00CE79FA">
      <w:pPr>
        <w:spacing w:after="0" w:line="240" w:lineRule="auto"/>
        <w:jc w:val="center"/>
        <w:rPr>
          <w:rFonts w:ascii="Times New Roman" w:eastAsia="Times New Roman" w:hAnsi="Times New Roman" w:cs="Times New Roman"/>
          <w:b/>
          <w:sz w:val="24"/>
          <w:szCs w:val="24"/>
          <w:lang w:eastAsia="ru-RU"/>
        </w:rPr>
      </w:pPr>
      <w:r w:rsidRPr="002A3D15">
        <w:rPr>
          <w:rFonts w:ascii="Times New Roman" w:eastAsia="Times New Roman" w:hAnsi="Times New Roman" w:cs="Times New Roman"/>
          <w:b/>
          <w:sz w:val="24"/>
          <w:szCs w:val="24"/>
          <w:lang w:eastAsia="ru-RU"/>
        </w:rPr>
        <w:t>Анализ выполнения учебного плана  за 2018/2019 учебный год</w:t>
      </w:r>
    </w:p>
    <w:p w:rsidR="00CE79FA" w:rsidRPr="00CE79FA" w:rsidRDefault="00CE79FA" w:rsidP="00CE79FA">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7"/>
        <w:gridCol w:w="1011"/>
        <w:gridCol w:w="15"/>
        <w:gridCol w:w="1092"/>
        <w:gridCol w:w="1112"/>
        <w:gridCol w:w="33"/>
        <w:gridCol w:w="1019"/>
        <w:gridCol w:w="1133"/>
        <w:gridCol w:w="891"/>
        <w:gridCol w:w="1093"/>
        <w:gridCol w:w="1111"/>
        <w:gridCol w:w="1219"/>
        <w:gridCol w:w="1129"/>
        <w:gridCol w:w="1250"/>
      </w:tblGrid>
      <w:tr w:rsidR="002A3D15" w:rsidRPr="002A3D15" w:rsidTr="00093FE8">
        <w:tc>
          <w:tcPr>
            <w:tcW w:w="2473"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2772" w:type="dxa"/>
            <w:gridSpan w:val="13"/>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Выполнение БУП</w:t>
            </w:r>
          </w:p>
        </w:tc>
      </w:tr>
      <w:tr w:rsidR="002A3D15" w:rsidRPr="002A3D15" w:rsidTr="00093FE8">
        <w:trPr>
          <w:trHeight w:val="570"/>
        </w:trPr>
        <w:tc>
          <w:tcPr>
            <w:tcW w:w="2473"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2164" w:type="dxa"/>
            <w:gridSpan w:val="3"/>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Всего недодано часов</w:t>
            </w:r>
          </w:p>
        </w:tc>
        <w:tc>
          <w:tcPr>
            <w:tcW w:w="3369" w:type="dxa"/>
            <w:gridSpan w:val="4"/>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 том числе</w:t>
            </w:r>
          </w:p>
        </w:tc>
        <w:tc>
          <w:tcPr>
            <w:tcW w:w="7239" w:type="dxa"/>
            <w:gridSpan w:val="6"/>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выполнение БУП</w:t>
            </w:r>
          </w:p>
        </w:tc>
      </w:tr>
      <w:tr w:rsidR="002A3D15" w:rsidRPr="002A3D15" w:rsidTr="00093FE8">
        <w:trPr>
          <w:trHeight w:val="257"/>
        </w:trPr>
        <w:tc>
          <w:tcPr>
            <w:tcW w:w="2473"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p>
        </w:tc>
        <w:tc>
          <w:tcPr>
            <w:tcW w:w="1033"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Инвар.</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roofErr w:type="spellStart"/>
            <w:r w:rsidRPr="002A3D15">
              <w:rPr>
                <w:rFonts w:ascii="Times New Roman" w:eastAsia="Times New Roman" w:hAnsi="Times New Roman" w:cs="Times New Roman"/>
                <w:sz w:val="24"/>
                <w:szCs w:val="24"/>
                <w:lang w:eastAsia="ru-RU"/>
              </w:rPr>
              <w:t>Вариат</w:t>
            </w:r>
            <w:proofErr w:type="spellEnd"/>
            <w:r w:rsidRPr="002A3D15">
              <w:rPr>
                <w:rFonts w:ascii="Times New Roman" w:eastAsia="Times New Roman" w:hAnsi="Times New Roman" w:cs="Times New Roman"/>
                <w:sz w:val="24"/>
                <w:szCs w:val="24"/>
                <w:lang w:eastAsia="ru-RU"/>
              </w:rPr>
              <w:t>.</w:t>
            </w:r>
          </w:p>
        </w:tc>
        <w:tc>
          <w:tcPr>
            <w:tcW w:w="1170" w:type="dxa"/>
            <w:gridSpan w:val="2"/>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По болезни</w:t>
            </w:r>
          </w:p>
        </w:tc>
        <w:tc>
          <w:tcPr>
            <w:tcW w:w="1041"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Из-за холода</w:t>
            </w:r>
          </w:p>
        </w:tc>
        <w:tc>
          <w:tcPr>
            <w:tcW w:w="1158"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Отпуск, </w:t>
            </w:r>
            <w:proofErr w:type="spellStart"/>
            <w:r w:rsidRPr="002A3D15">
              <w:rPr>
                <w:rFonts w:ascii="Times New Roman" w:eastAsia="Times New Roman" w:hAnsi="Times New Roman" w:cs="Times New Roman"/>
                <w:sz w:val="24"/>
                <w:szCs w:val="24"/>
                <w:lang w:eastAsia="ru-RU"/>
              </w:rPr>
              <w:t>коман</w:t>
            </w:r>
            <w:proofErr w:type="spellEnd"/>
            <w:r w:rsidRPr="002A3D15">
              <w:rPr>
                <w:rFonts w:ascii="Times New Roman" w:eastAsia="Times New Roman" w:hAnsi="Times New Roman" w:cs="Times New Roman"/>
                <w:sz w:val="24"/>
                <w:szCs w:val="24"/>
                <w:lang w:eastAsia="ru-RU"/>
              </w:rPr>
              <w:t>.</w:t>
            </w:r>
          </w:p>
        </w:tc>
        <w:tc>
          <w:tcPr>
            <w:tcW w:w="2118"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Всего дано часов</w:t>
            </w:r>
          </w:p>
        </w:tc>
        <w:tc>
          <w:tcPr>
            <w:tcW w:w="2544"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Инвариант</w:t>
            </w:r>
          </w:p>
        </w:tc>
        <w:tc>
          <w:tcPr>
            <w:tcW w:w="2577"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Вариативная часть</w:t>
            </w:r>
          </w:p>
        </w:tc>
      </w:tr>
      <w:tr w:rsidR="002A3D15" w:rsidRPr="002A3D15" w:rsidTr="00093FE8">
        <w:trPr>
          <w:trHeight w:val="377"/>
        </w:trPr>
        <w:tc>
          <w:tcPr>
            <w:tcW w:w="2473"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p>
        </w:tc>
        <w:tc>
          <w:tcPr>
            <w:tcW w:w="1033"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31" w:type="dxa"/>
            <w:gridSpan w:val="2"/>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70" w:type="dxa"/>
            <w:gridSpan w:val="2"/>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041"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58"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91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час</w:t>
            </w:r>
          </w:p>
        </w:tc>
        <w:tc>
          <w:tcPr>
            <w:tcW w:w="120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час</w:t>
            </w:r>
          </w:p>
        </w:tc>
        <w:tc>
          <w:tcPr>
            <w:tcW w:w="135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w:t>
            </w:r>
          </w:p>
        </w:tc>
        <w:tc>
          <w:tcPr>
            <w:tcW w:w="120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час</w:t>
            </w:r>
          </w:p>
        </w:tc>
        <w:tc>
          <w:tcPr>
            <w:tcW w:w="136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w:t>
            </w:r>
          </w:p>
        </w:tc>
      </w:tr>
      <w:tr w:rsidR="002A3D15" w:rsidRPr="002A3D15" w:rsidTr="00093FE8">
        <w:tc>
          <w:tcPr>
            <w:tcW w:w="2473"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Начальное общее образование</w:t>
            </w:r>
          </w:p>
        </w:tc>
        <w:tc>
          <w:tcPr>
            <w:tcW w:w="1048"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0</w:t>
            </w:r>
          </w:p>
        </w:tc>
        <w:tc>
          <w:tcPr>
            <w:tcW w:w="1116"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0</w:t>
            </w:r>
          </w:p>
        </w:tc>
        <w:tc>
          <w:tcPr>
            <w:tcW w:w="1133"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0</w:t>
            </w:r>
          </w:p>
        </w:tc>
        <w:tc>
          <w:tcPr>
            <w:tcW w:w="1078"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0</w:t>
            </w:r>
          </w:p>
        </w:tc>
        <w:tc>
          <w:tcPr>
            <w:tcW w:w="115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0</w:t>
            </w:r>
          </w:p>
        </w:tc>
        <w:tc>
          <w:tcPr>
            <w:tcW w:w="91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2977</w:t>
            </w:r>
          </w:p>
        </w:tc>
        <w:tc>
          <w:tcPr>
            <w:tcW w:w="120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100</w:t>
            </w:r>
          </w:p>
        </w:tc>
        <w:tc>
          <w:tcPr>
            <w:tcW w:w="118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2843</w:t>
            </w:r>
          </w:p>
        </w:tc>
        <w:tc>
          <w:tcPr>
            <w:tcW w:w="1355"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100</w:t>
            </w:r>
          </w:p>
        </w:tc>
        <w:tc>
          <w:tcPr>
            <w:tcW w:w="1208"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134</w:t>
            </w:r>
          </w:p>
        </w:tc>
        <w:tc>
          <w:tcPr>
            <w:tcW w:w="136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8"/>
                <w:szCs w:val="28"/>
                <w:lang w:eastAsia="ru-RU"/>
              </w:rPr>
            </w:pPr>
            <w:r w:rsidRPr="002A3D15">
              <w:rPr>
                <w:rFonts w:ascii="Times New Roman" w:eastAsia="Times New Roman" w:hAnsi="Times New Roman" w:cs="Times New Roman"/>
                <w:sz w:val="28"/>
                <w:szCs w:val="28"/>
                <w:lang w:eastAsia="ru-RU"/>
              </w:rPr>
              <w:t>100</w:t>
            </w:r>
          </w:p>
        </w:tc>
      </w:tr>
    </w:tbl>
    <w:p w:rsidR="002A3D15" w:rsidRPr="002A3D15" w:rsidRDefault="002A3D15" w:rsidP="002A3D15">
      <w:pPr>
        <w:spacing w:after="0" w:line="240" w:lineRule="auto"/>
        <w:rPr>
          <w:rFonts w:ascii="Times New Roman" w:eastAsia="Times New Roman" w:hAnsi="Times New Roman" w:cs="Times New Roman"/>
          <w:sz w:val="24"/>
          <w:szCs w:val="24"/>
          <w:lang w:eastAsia="ru-RU"/>
        </w:rPr>
      </w:pPr>
    </w:p>
    <w:p w:rsidR="002A3D15" w:rsidRPr="00CE79FA" w:rsidRDefault="002A3D15" w:rsidP="00CE79FA">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b/>
          <w:sz w:val="24"/>
          <w:szCs w:val="24"/>
          <w:lang w:eastAsia="ru-RU"/>
        </w:rPr>
        <w:t>Анализ выполнения учебного плана  за 2019/20120 учебный год (первое полугодие)</w:t>
      </w:r>
    </w:p>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3"/>
        <w:gridCol w:w="1012"/>
        <w:gridCol w:w="15"/>
        <w:gridCol w:w="1093"/>
        <w:gridCol w:w="1113"/>
        <w:gridCol w:w="33"/>
        <w:gridCol w:w="1020"/>
        <w:gridCol w:w="1134"/>
        <w:gridCol w:w="880"/>
        <w:gridCol w:w="1090"/>
        <w:gridCol w:w="1107"/>
        <w:gridCol w:w="1218"/>
        <w:gridCol w:w="1133"/>
        <w:gridCol w:w="1254"/>
      </w:tblGrid>
      <w:tr w:rsidR="002A3D15" w:rsidRPr="002A3D15" w:rsidTr="00093FE8">
        <w:tc>
          <w:tcPr>
            <w:tcW w:w="249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2859" w:type="dxa"/>
            <w:gridSpan w:val="13"/>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Выполнение БУП</w:t>
            </w:r>
          </w:p>
        </w:tc>
      </w:tr>
      <w:tr w:rsidR="002A3D15" w:rsidRPr="002A3D15" w:rsidTr="00093FE8">
        <w:trPr>
          <w:trHeight w:val="570"/>
        </w:trPr>
        <w:tc>
          <w:tcPr>
            <w:tcW w:w="249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Всего недодано часов</w:t>
            </w:r>
          </w:p>
        </w:tc>
        <w:tc>
          <w:tcPr>
            <w:tcW w:w="3377" w:type="dxa"/>
            <w:gridSpan w:val="4"/>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 том числе</w:t>
            </w:r>
          </w:p>
        </w:tc>
        <w:tc>
          <w:tcPr>
            <w:tcW w:w="7313" w:type="dxa"/>
            <w:gridSpan w:val="6"/>
            <w:tcBorders>
              <w:top w:val="single" w:sz="4" w:space="0" w:color="auto"/>
              <w:left w:val="single" w:sz="4" w:space="0" w:color="auto"/>
              <w:bottom w:val="single" w:sz="4" w:space="0" w:color="auto"/>
              <w:right w:val="single" w:sz="4" w:space="0" w:color="auto"/>
            </w:tcBorders>
            <w:vAlign w:val="center"/>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выполнение БУП</w:t>
            </w:r>
          </w:p>
        </w:tc>
      </w:tr>
      <w:tr w:rsidR="002A3D15" w:rsidRPr="002A3D15" w:rsidTr="00093FE8">
        <w:trPr>
          <w:trHeight w:val="257"/>
        </w:trPr>
        <w:tc>
          <w:tcPr>
            <w:tcW w:w="2494"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p>
        </w:tc>
        <w:tc>
          <w:tcPr>
            <w:tcW w:w="1035"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Инвар.</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roofErr w:type="spellStart"/>
            <w:r w:rsidRPr="002A3D15">
              <w:rPr>
                <w:rFonts w:ascii="Times New Roman" w:eastAsia="Times New Roman" w:hAnsi="Times New Roman" w:cs="Times New Roman"/>
                <w:sz w:val="24"/>
                <w:szCs w:val="24"/>
                <w:lang w:eastAsia="ru-RU"/>
              </w:rPr>
              <w:t>Вариат</w:t>
            </w:r>
            <w:proofErr w:type="spellEnd"/>
            <w:r w:rsidRPr="002A3D15">
              <w:rPr>
                <w:rFonts w:ascii="Times New Roman" w:eastAsia="Times New Roman" w:hAnsi="Times New Roman" w:cs="Times New Roman"/>
                <w:sz w:val="24"/>
                <w:szCs w:val="24"/>
                <w:lang w:eastAsia="ru-RU"/>
              </w:rPr>
              <w:t>.</w:t>
            </w:r>
          </w:p>
        </w:tc>
        <w:tc>
          <w:tcPr>
            <w:tcW w:w="1173" w:type="dxa"/>
            <w:gridSpan w:val="2"/>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По болезни</w:t>
            </w:r>
          </w:p>
        </w:tc>
        <w:tc>
          <w:tcPr>
            <w:tcW w:w="1043" w:type="dxa"/>
            <w:vMerge w:val="restart"/>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Из-за холода</w:t>
            </w:r>
          </w:p>
        </w:tc>
        <w:tc>
          <w:tcPr>
            <w:tcW w:w="1161" w:type="dxa"/>
            <w:vMerge w:val="restart"/>
            <w:tcBorders>
              <w:top w:val="single" w:sz="4" w:space="0" w:color="auto"/>
              <w:left w:val="single" w:sz="4" w:space="0" w:color="auto"/>
              <w:bottom w:val="single" w:sz="4" w:space="0" w:color="auto"/>
              <w:right w:val="single" w:sz="4" w:space="0" w:color="auto"/>
            </w:tcBorders>
          </w:tcPr>
          <w:p w:rsidR="002A3D15" w:rsidRPr="002A3D15" w:rsidRDefault="00A05142" w:rsidP="002A3D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команд.</w:t>
            </w:r>
          </w:p>
        </w:tc>
        <w:tc>
          <w:tcPr>
            <w:tcW w:w="2143"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Всего дано часов</w:t>
            </w:r>
          </w:p>
        </w:tc>
        <w:tc>
          <w:tcPr>
            <w:tcW w:w="2571"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Инвариант</w:t>
            </w:r>
          </w:p>
        </w:tc>
        <w:tc>
          <w:tcPr>
            <w:tcW w:w="2599"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Вариативная часть</w:t>
            </w:r>
          </w:p>
        </w:tc>
      </w:tr>
      <w:tr w:rsidR="002A3D15" w:rsidRPr="002A3D15" w:rsidTr="00093FE8">
        <w:trPr>
          <w:trHeight w:val="377"/>
        </w:trPr>
        <w:tc>
          <w:tcPr>
            <w:tcW w:w="2494"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p>
        </w:tc>
        <w:tc>
          <w:tcPr>
            <w:tcW w:w="1035"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73" w:type="dxa"/>
            <w:gridSpan w:val="2"/>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043"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1161" w:type="dxa"/>
            <w:vMerge/>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p>
        </w:tc>
        <w:tc>
          <w:tcPr>
            <w:tcW w:w="926"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час</w:t>
            </w:r>
          </w:p>
        </w:tc>
        <w:tc>
          <w:tcPr>
            <w:tcW w:w="121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час</w:t>
            </w:r>
          </w:p>
        </w:tc>
        <w:tc>
          <w:tcPr>
            <w:tcW w:w="137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w:t>
            </w:r>
          </w:p>
        </w:tc>
        <w:tc>
          <w:tcPr>
            <w:tcW w:w="121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час</w:t>
            </w:r>
          </w:p>
        </w:tc>
        <w:tc>
          <w:tcPr>
            <w:tcW w:w="138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w:t>
            </w:r>
          </w:p>
        </w:tc>
      </w:tr>
      <w:tr w:rsidR="002A3D15" w:rsidRPr="002A3D15" w:rsidTr="00093FE8">
        <w:tc>
          <w:tcPr>
            <w:tcW w:w="2494"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Начальное общее </w:t>
            </w:r>
            <w:r w:rsidRPr="002A3D15">
              <w:rPr>
                <w:rFonts w:ascii="Times New Roman" w:eastAsia="Times New Roman" w:hAnsi="Times New Roman" w:cs="Times New Roman"/>
                <w:sz w:val="24"/>
                <w:szCs w:val="24"/>
                <w:lang w:eastAsia="ru-RU"/>
              </w:rPr>
              <w:lastRenderedPageBreak/>
              <w:t>образование</w:t>
            </w:r>
          </w:p>
        </w:tc>
        <w:tc>
          <w:tcPr>
            <w:tcW w:w="1050"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lastRenderedPageBreak/>
              <w:t>0</w:t>
            </w:r>
          </w:p>
        </w:tc>
        <w:tc>
          <w:tcPr>
            <w:tcW w:w="1119"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0</w:t>
            </w:r>
          </w:p>
        </w:tc>
        <w:tc>
          <w:tcPr>
            <w:tcW w:w="1136"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0</w:t>
            </w:r>
          </w:p>
        </w:tc>
        <w:tc>
          <w:tcPr>
            <w:tcW w:w="1080" w:type="dxa"/>
            <w:gridSpan w:val="2"/>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0</w:t>
            </w:r>
          </w:p>
        </w:tc>
        <w:tc>
          <w:tcPr>
            <w:tcW w:w="116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0</w:t>
            </w:r>
          </w:p>
        </w:tc>
        <w:tc>
          <w:tcPr>
            <w:tcW w:w="926"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1437</w:t>
            </w:r>
          </w:p>
        </w:tc>
        <w:tc>
          <w:tcPr>
            <w:tcW w:w="121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1421</w:t>
            </w:r>
          </w:p>
        </w:tc>
        <w:tc>
          <w:tcPr>
            <w:tcW w:w="1371"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100</w:t>
            </w:r>
          </w:p>
        </w:tc>
        <w:tc>
          <w:tcPr>
            <w:tcW w:w="1217"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16</w:t>
            </w:r>
          </w:p>
        </w:tc>
        <w:tc>
          <w:tcPr>
            <w:tcW w:w="1382" w:type="dxa"/>
            <w:tcBorders>
              <w:top w:val="single" w:sz="4" w:space="0" w:color="auto"/>
              <w:left w:val="single" w:sz="4" w:space="0" w:color="auto"/>
              <w:bottom w:val="single" w:sz="4" w:space="0" w:color="auto"/>
              <w:right w:val="single" w:sz="4" w:space="0" w:color="auto"/>
            </w:tcBorders>
          </w:tcPr>
          <w:p w:rsidR="002A3D15" w:rsidRPr="002A3D15" w:rsidRDefault="002A3D15" w:rsidP="002A3D15">
            <w:pPr>
              <w:spacing w:after="0" w:line="240" w:lineRule="auto"/>
              <w:jc w:val="center"/>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100</w:t>
            </w:r>
          </w:p>
        </w:tc>
      </w:tr>
    </w:tbl>
    <w:p w:rsidR="002A3D15" w:rsidRPr="002A3D15" w:rsidRDefault="002A3D15" w:rsidP="002A3D15">
      <w:pPr>
        <w:spacing w:after="0" w:line="240" w:lineRule="auto"/>
        <w:rPr>
          <w:rFonts w:ascii="Times New Roman" w:eastAsia="Times New Roman" w:hAnsi="Times New Roman" w:cs="Times New Roman"/>
          <w:b/>
          <w:sz w:val="24"/>
          <w:szCs w:val="24"/>
          <w:lang w:eastAsia="ru-RU"/>
        </w:rPr>
      </w:pP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ab/>
      </w:r>
      <w:r w:rsidRPr="002A3D15">
        <w:rPr>
          <w:rFonts w:ascii="Times New Roman" w:eastAsia="Times New Roman" w:hAnsi="Times New Roman" w:cs="Times New Roman"/>
          <w:b/>
          <w:sz w:val="24"/>
          <w:szCs w:val="24"/>
          <w:u w:val="single"/>
          <w:lang w:eastAsia="ru-RU"/>
        </w:rPr>
        <w:t>Вывод</w:t>
      </w:r>
      <w:r w:rsidRPr="002A3D15">
        <w:rPr>
          <w:rFonts w:ascii="Times New Roman" w:eastAsia="Times New Roman" w:hAnsi="Times New Roman" w:cs="Times New Roman"/>
          <w:sz w:val="24"/>
          <w:szCs w:val="24"/>
          <w:lang w:eastAsia="ru-RU"/>
        </w:rPr>
        <w:t xml:space="preserve">. Из анализа данных таблиц видно, что учебный план в 2018/2019 учебном году  выполнен на 100%.  </w:t>
      </w:r>
    </w:p>
    <w:p w:rsidR="006E43C3"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Вариативная часть учебного плана выполнена на 100%. В первом полугодии 2019/2020 учебного года учебный план полностью выполнен.</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 </w:t>
      </w:r>
    </w:p>
    <w:p w:rsidR="002A3D15" w:rsidRPr="002A3D15" w:rsidRDefault="00CE79FA" w:rsidP="00CE79F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D15" w:rsidRPr="002A3D15">
        <w:rPr>
          <w:rFonts w:ascii="Times New Roman" w:eastAsia="Times New Roman" w:hAnsi="Times New Roman" w:cs="Times New Roman"/>
          <w:sz w:val="24"/>
          <w:szCs w:val="24"/>
          <w:lang w:eastAsia="ru-RU"/>
        </w:rPr>
        <w:t>В МКОУ «НОШ г. Бодайбо» организовано психолого-педагогическое сопровождение  воспитанников и учащихся, педагогов, обращающихся за консультациями родителей. В начале учебного года ежегодно проводится диагностика школьной зрелости первоклассников.  Для благоприятной адаптации учащихся первого класса были проведены:</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беседа с классным руководителем об индивидуально-психологических особенностях учащихся 1 класса;</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xml:space="preserve">- изучение готовности первоклассников к обучению в школе.  С этой целью использован диагностический инструментарий: Ф. </w:t>
      </w:r>
      <w:proofErr w:type="spellStart"/>
      <w:r w:rsidRPr="002A3D15">
        <w:rPr>
          <w:rFonts w:ascii="Times New Roman" w:eastAsia="Times New Roman" w:hAnsi="Times New Roman" w:cs="Times New Roman"/>
          <w:sz w:val="24"/>
          <w:szCs w:val="24"/>
          <w:lang w:eastAsia="ru-RU"/>
        </w:rPr>
        <w:t>Гуденаф</w:t>
      </w:r>
      <w:proofErr w:type="spellEnd"/>
      <w:r w:rsidRPr="002A3D15">
        <w:rPr>
          <w:rFonts w:ascii="Times New Roman" w:eastAsia="Times New Roman" w:hAnsi="Times New Roman" w:cs="Times New Roman"/>
          <w:sz w:val="24"/>
          <w:szCs w:val="24"/>
          <w:lang w:eastAsia="ru-RU"/>
        </w:rPr>
        <w:t xml:space="preserve"> тест «Рисунок человека», методика Д.Б. </w:t>
      </w:r>
      <w:proofErr w:type="spellStart"/>
      <w:r w:rsidRPr="002A3D15">
        <w:rPr>
          <w:rFonts w:ascii="Times New Roman" w:eastAsia="Times New Roman" w:hAnsi="Times New Roman" w:cs="Times New Roman"/>
          <w:sz w:val="24"/>
          <w:szCs w:val="24"/>
          <w:lang w:eastAsia="ru-RU"/>
        </w:rPr>
        <w:t>Эльконина</w:t>
      </w:r>
      <w:proofErr w:type="spellEnd"/>
      <w:r w:rsidRPr="002A3D15">
        <w:rPr>
          <w:rFonts w:ascii="Times New Roman" w:eastAsia="Times New Roman" w:hAnsi="Times New Roman" w:cs="Times New Roman"/>
          <w:sz w:val="24"/>
          <w:szCs w:val="24"/>
          <w:lang w:eastAsia="ru-RU"/>
        </w:rPr>
        <w:t xml:space="preserve"> «Графический диктант», методика «Образец и правило», «Первая буква», анкета для родителей, карта первоклассника.</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По результатам 2019-2020 уч. года  выявлено:</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Высокий уровень готовности к школе имеют – 19% (4 чел.)</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Средн</w:t>
      </w:r>
      <w:r w:rsidR="00932DE4">
        <w:rPr>
          <w:rFonts w:ascii="Times New Roman" w:eastAsia="Times New Roman" w:hAnsi="Times New Roman" w:cs="Times New Roman"/>
          <w:sz w:val="24"/>
          <w:szCs w:val="24"/>
          <w:lang w:eastAsia="ru-RU"/>
        </w:rPr>
        <w:t xml:space="preserve">ий уровень готовности имеют – 68 </w:t>
      </w:r>
      <w:r w:rsidRPr="002A3D15">
        <w:rPr>
          <w:rFonts w:ascii="Times New Roman" w:eastAsia="Times New Roman" w:hAnsi="Times New Roman" w:cs="Times New Roman"/>
          <w:sz w:val="24"/>
          <w:szCs w:val="24"/>
          <w:lang w:eastAsia="ru-RU"/>
        </w:rPr>
        <w:t>% (14чел.)</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Ниже среднего- 4% (1чел.)</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Низкий уровень готовности – 9 % (2 чел.)</w:t>
      </w:r>
    </w:p>
    <w:p w:rsidR="002A3D15" w:rsidRPr="002A3D15" w:rsidRDefault="00932DE4" w:rsidP="00CE79F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D15" w:rsidRPr="002A3D15">
        <w:rPr>
          <w:rFonts w:ascii="Times New Roman" w:eastAsia="Times New Roman" w:hAnsi="Times New Roman" w:cs="Times New Roman"/>
          <w:sz w:val="24"/>
          <w:szCs w:val="24"/>
          <w:lang w:eastAsia="ru-RU"/>
        </w:rPr>
        <w:t xml:space="preserve">В связи с этим  проводились коррекционно-развивающие  занятия. Анализируя проведённые мероприятия, можно отметить, что учебная деятельность обладает большой привлекательностью в глазах первоклассников. Им интересно и психологически комфортно. Для большинства трудности адаптационного периода остаются позади. После проведённых коррекционно-развивающих занятий  полная адаптация составила – 94% (16чел.), частичная </w:t>
      </w:r>
      <w:proofErr w:type="spellStart"/>
      <w:r w:rsidR="002A3D15" w:rsidRPr="002A3D15">
        <w:rPr>
          <w:rFonts w:ascii="Times New Roman" w:eastAsia="Times New Roman" w:hAnsi="Times New Roman" w:cs="Times New Roman"/>
          <w:sz w:val="24"/>
          <w:szCs w:val="24"/>
          <w:lang w:eastAsia="ru-RU"/>
        </w:rPr>
        <w:t>дезадаптация</w:t>
      </w:r>
      <w:proofErr w:type="spellEnd"/>
      <w:r w:rsidR="002A3D15" w:rsidRPr="002A3D15">
        <w:rPr>
          <w:rFonts w:ascii="Times New Roman" w:eastAsia="Times New Roman" w:hAnsi="Times New Roman" w:cs="Times New Roman"/>
          <w:sz w:val="24"/>
          <w:szCs w:val="24"/>
          <w:lang w:eastAsia="ru-RU"/>
        </w:rPr>
        <w:t xml:space="preserve"> –  6% - 1 чел.</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Работа по переходу учащихся 4 класса в среднее звено проводилась по следующим этапам:</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диагностика психологической готовности учащихся 4-х классов к обучению в основном звене, диагностика мотивационной сферы;</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проведение адаптированной программы «Я скоро стану пятиклассником»;</w:t>
      </w:r>
    </w:p>
    <w:p w:rsidR="002A3D15" w:rsidRPr="002A3D15" w:rsidRDefault="002A3D15" w:rsidP="00CE79FA">
      <w:pPr>
        <w:spacing w:after="0"/>
        <w:jc w:val="both"/>
        <w:rPr>
          <w:rFonts w:ascii="Times New Roman" w:eastAsia="Times New Roman" w:hAnsi="Times New Roman" w:cs="Times New Roman"/>
          <w:sz w:val="24"/>
          <w:szCs w:val="24"/>
          <w:lang w:eastAsia="ru-RU"/>
        </w:rPr>
      </w:pPr>
      <w:r w:rsidRPr="002A3D15">
        <w:rPr>
          <w:rFonts w:ascii="Times New Roman" w:eastAsia="Times New Roman" w:hAnsi="Times New Roman" w:cs="Times New Roman"/>
          <w:sz w:val="24"/>
          <w:szCs w:val="24"/>
          <w:lang w:eastAsia="ru-RU"/>
        </w:rPr>
        <w:t>- консультирование родителей.</w:t>
      </w:r>
    </w:p>
    <w:p w:rsidR="002A3D15" w:rsidRPr="002A3D15" w:rsidRDefault="00CE79FA" w:rsidP="00CE79F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D15" w:rsidRPr="002A3D15">
        <w:rPr>
          <w:rFonts w:ascii="Times New Roman" w:eastAsia="Times New Roman" w:hAnsi="Times New Roman" w:cs="Times New Roman"/>
          <w:sz w:val="24"/>
          <w:szCs w:val="24"/>
          <w:lang w:eastAsia="ru-RU"/>
        </w:rPr>
        <w:t xml:space="preserve">Помимо этого была проведена диагностика уровня и характера тревожности, связанной со школой у детей младшего и среднего школьного возраста. На основании анализа </w:t>
      </w:r>
      <w:proofErr w:type="spellStart"/>
      <w:r w:rsidR="002A3D15" w:rsidRPr="002A3D15">
        <w:rPr>
          <w:rFonts w:ascii="Times New Roman" w:eastAsia="Times New Roman" w:hAnsi="Times New Roman" w:cs="Times New Roman"/>
          <w:sz w:val="24"/>
          <w:szCs w:val="24"/>
          <w:lang w:eastAsia="ru-RU"/>
        </w:rPr>
        <w:t>сформированности</w:t>
      </w:r>
      <w:proofErr w:type="spellEnd"/>
      <w:r w:rsidR="002A3D15" w:rsidRPr="002A3D15">
        <w:rPr>
          <w:rFonts w:ascii="Times New Roman" w:eastAsia="Times New Roman" w:hAnsi="Times New Roman" w:cs="Times New Roman"/>
          <w:sz w:val="24"/>
          <w:szCs w:val="24"/>
          <w:lang w:eastAsia="ru-RU"/>
        </w:rPr>
        <w:t xml:space="preserve"> всех психологических новообразований можно сделать вывод, что обучающиеся 4 класса( 2018-2019 </w:t>
      </w:r>
      <w:proofErr w:type="spellStart"/>
      <w:r w:rsidR="002A3D15" w:rsidRPr="002A3D15">
        <w:rPr>
          <w:rFonts w:ascii="Times New Roman" w:eastAsia="Times New Roman" w:hAnsi="Times New Roman" w:cs="Times New Roman"/>
          <w:sz w:val="24"/>
          <w:szCs w:val="24"/>
          <w:lang w:eastAsia="ru-RU"/>
        </w:rPr>
        <w:t>уч</w:t>
      </w:r>
      <w:proofErr w:type="gramStart"/>
      <w:r w:rsidR="002A3D15" w:rsidRPr="002A3D15">
        <w:rPr>
          <w:rFonts w:ascii="Times New Roman" w:eastAsia="Times New Roman" w:hAnsi="Times New Roman" w:cs="Times New Roman"/>
          <w:sz w:val="24"/>
          <w:szCs w:val="24"/>
          <w:lang w:eastAsia="ru-RU"/>
        </w:rPr>
        <w:t>.г</w:t>
      </w:r>
      <w:proofErr w:type="gramEnd"/>
      <w:r w:rsidR="002A3D15" w:rsidRPr="002A3D15">
        <w:rPr>
          <w:rFonts w:ascii="Times New Roman" w:eastAsia="Times New Roman" w:hAnsi="Times New Roman" w:cs="Times New Roman"/>
          <w:sz w:val="24"/>
          <w:szCs w:val="24"/>
          <w:lang w:eastAsia="ru-RU"/>
        </w:rPr>
        <w:t>од</w:t>
      </w:r>
      <w:proofErr w:type="spellEnd"/>
      <w:r w:rsidR="002A3D15" w:rsidRPr="002A3D15">
        <w:rPr>
          <w:rFonts w:ascii="Times New Roman" w:eastAsia="Times New Roman" w:hAnsi="Times New Roman" w:cs="Times New Roman"/>
          <w:sz w:val="24"/>
          <w:szCs w:val="24"/>
          <w:lang w:eastAsia="ru-RU"/>
        </w:rPr>
        <w:t>) подготовлены к переходу на следующий уровень обучения на среднем(14ч.</w:t>
      </w:r>
      <w:r w:rsidR="00932DE4">
        <w:rPr>
          <w:rFonts w:ascii="Times New Roman" w:eastAsia="Times New Roman" w:hAnsi="Times New Roman" w:cs="Times New Roman"/>
          <w:sz w:val="24"/>
          <w:szCs w:val="24"/>
          <w:lang w:eastAsia="ru-RU"/>
        </w:rPr>
        <w:t>-</w:t>
      </w:r>
      <w:r w:rsidR="002A3D15" w:rsidRPr="002A3D15">
        <w:rPr>
          <w:rFonts w:ascii="Times New Roman" w:eastAsia="Times New Roman" w:hAnsi="Times New Roman" w:cs="Times New Roman"/>
          <w:sz w:val="24"/>
          <w:szCs w:val="24"/>
          <w:lang w:eastAsia="ru-RU"/>
        </w:rPr>
        <w:t xml:space="preserve"> 70%) и высоком уровне(4ч.</w:t>
      </w:r>
      <w:r w:rsidR="00932DE4">
        <w:rPr>
          <w:rFonts w:ascii="Times New Roman" w:eastAsia="Times New Roman" w:hAnsi="Times New Roman" w:cs="Times New Roman"/>
          <w:sz w:val="24"/>
          <w:szCs w:val="24"/>
          <w:lang w:eastAsia="ru-RU"/>
        </w:rPr>
        <w:t xml:space="preserve">- </w:t>
      </w:r>
      <w:r w:rsidR="002A3D15" w:rsidRPr="002A3D15">
        <w:rPr>
          <w:rFonts w:ascii="Times New Roman" w:eastAsia="Times New Roman" w:hAnsi="Times New Roman" w:cs="Times New Roman"/>
          <w:sz w:val="24"/>
          <w:szCs w:val="24"/>
          <w:lang w:eastAsia="ru-RU"/>
        </w:rPr>
        <w:t xml:space="preserve">20%). Дальнейшей психолого-педагогической поддержки требуют 2 </w:t>
      </w:r>
      <w:proofErr w:type="gramStart"/>
      <w:r w:rsidR="002A3D15" w:rsidRPr="002A3D15">
        <w:rPr>
          <w:rFonts w:ascii="Times New Roman" w:eastAsia="Times New Roman" w:hAnsi="Times New Roman" w:cs="Times New Roman"/>
          <w:sz w:val="24"/>
          <w:szCs w:val="24"/>
          <w:lang w:eastAsia="ru-RU"/>
        </w:rPr>
        <w:t>обучающихся</w:t>
      </w:r>
      <w:proofErr w:type="gramEnd"/>
      <w:r w:rsidR="002A3D15" w:rsidRPr="002A3D15">
        <w:rPr>
          <w:rFonts w:ascii="Times New Roman" w:eastAsia="Times New Roman" w:hAnsi="Times New Roman" w:cs="Times New Roman"/>
          <w:sz w:val="24"/>
          <w:szCs w:val="24"/>
          <w:lang w:eastAsia="ru-RU"/>
        </w:rPr>
        <w:t xml:space="preserve">.  </w:t>
      </w:r>
    </w:p>
    <w:p w:rsidR="002A3D15" w:rsidRDefault="00CE79FA" w:rsidP="00CE79FA">
      <w:pPr>
        <w:tabs>
          <w:tab w:val="left" w:pos="5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D15" w:rsidRPr="002A3D15">
        <w:rPr>
          <w:rFonts w:ascii="Times New Roman" w:eastAsia="Times New Roman" w:hAnsi="Times New Roman" w:cs="Times New Roman"/>
          <w:sz w:val="24"/>
          <w:szCs w:val="24"/>
          <w:lang w:eastAsia="ru-RU"/>
        </w:rPr>
        <w:t xml:space="preserve">Индивидуальная работа с </w:t>
      </w:r>
      <w:proofErr w:type="gramStart"/>
      <w:r w:rsidR="002A3D15" w:rsidRPr="002A3D15">
        <w:rPr>
          <w:rFonts w:ascii="Times New Roman" w:eastAsia="Times New Roman" w:hAnsi="Times New Roman" w:cs="Times New Roman"/>
          <w:sz w:val="24"/>
          <w:szCs w:val="24"/>
          <w:lang w:eastAsia="ru-RU"/>
        </w:rPr>
        <w:t>обучающимися</w:t>
      </w:r>
      <w:proofErr w:type="gramEnd"/>
      <w:r w:rsidR="002A3D15" w:rsidRPr="002A3D15">
        <w:rPr>
          <w:rFonts w:ascii="Times New Roman" w:eastAsia="Times New Roman" w:hAnsi="Times New Roman" w:cs="Times New Roman"/>
          <w:sz w:val="24"/>
          <w:szCs w:val="24"/>
          <w:lang w:eastAsia="ru-RU"/>
        </w:rPr>
        <w:t xml:space="preserve"> начальной школы проводилась по запросу классных руководителей и родителей.</w:t>
      </w:r>
    </w:p>
    <w:p w:rsidR="007262CA" w:rsidRDefault="007262CA" w:rsidP="00CE79FA">
      <w:pPr>
        <w:tabs>
          <w:tab w:val="left" w:pos="540"/>
        </w:tabs>
        <w:spacing w:after="0"/>
        <w:jc w:val="both"/>
        <w:rPr>
          <w:rFonts w:ascii="Times New Roman" w:eastAsia="Times New Roman" w:hAnsi="Times New Roman" w:cs="Times New Roman"/>
          <w:sz w:val="24"/>
          <w:szCs w:val="24"/>
          <w:lang w:eastAsia="ru-RU"/>
        </w:rPr>
      </w:pPr>
    </w:p>
    <w:p w:rsidR="00197445" w:rsidRDefault="007262CA" w:rsidP="00197445">
      <w:pPr>
        <w:pStyle w:val="a3"/>
        <w:numPr>
          <w:ilvl w:val="0"/>
          <w:numId w:val="22"/>
        </w:numPr>
        <w:tabs>
          <w:tab w:val="left" w:pos="540"/>
        </w:tabs>
        <w:spacing w:after="0"/>
        <w:jc w:val="both"/>
        <w:rPr>
          <w:rFonts w:ascii="Times New Roman" w:eastAsia="Times New Roman" w:hAnsi="Times New Roman" w:cs="Times New Roman"/>
          <w:b/>
          <w:sz w:val="24"/>
          <w:szCs w:val="24"/>
          <w:lang w:eastAsia="ru-RU"/>
        </w:rPr>
      </w:pPr>
      <w:r w:rsidRPr="00197445">
        <w:rPr>
          <w:rFonts w:ascii="Times New Roman" w:eastAsia="Times New Roman" w:hAnsi="Times New Roman" w:cs="Times New Roman"/>
          <w:b/>
          <w:sz w:val="24"/>
          <w:szCs w:val="24"/>
          <w:lang w:eastAsia="ru-RU"/>
        </w:rPr>
        <w:t>Организация учебного процесса</w:t>
      </w:r>
    </w:p>
    <w:p w:rsidR="00CE79FA" w:rsidRDefault="00C74E98" w:rsidP="0066102B">
      <w:pPr>
        <w:pStyle w:val="a3"/>
        <w:tabs>
          <w:tab w:val="left" w:pos="540"/>
        </w:tabs>
        <w:spacing w:after="0"/>
        <w:ind w:left="0"/>
        <w:jc w:val="both"/>
        <w:rPr>
          <w:rFonts w:ascii="Times New Roman" w:eastAsia="Calibri" w:hAnsi="Times New Roman" w:cs="Times New Roman"/>
          <w:sz w:val="24"/>
          <w:szCs w:val="24"/>
          <w:lang w:eastAsia="ru-RU"/>
        </w:rPr>
      </w:pPr>
      <w:r>
        <w:rPr>
          <w:rStyle w:val="ad"/>
          <w:rFonts w:ascii="Times New Roman" w:hAnsi="Times New Roman" w:cs="Times New Roman"/>
          <w:b w:val="0"/>
          <w:sz w:val="24"/>
          <w:szCs w:val="24"/>
        </w:rPr>
        <w:tab/>
      </w:r>
      <w:r w:rsidR="00197445" w:rsidRPr="00197445">
        <w:rPr>
          <w:rStyle w:val="ad"/>
          <w:rFonts w:ascii="Times New Roman" w:hAnsi="Times New Roman" w:cs="Times New Roman"/>
          <w:b w:val="0"/>
          <w:sz w:val="24"/>
          <w:szCs w:val="24"/>
        </w:rPr>
        <w:t>Дошкольные группы  работают по графику пятидневной р</w:t>
      </w:r>
      <w:r w:rsidR="00197445">
        <w:rPr>
          <w:rStyle w:val="ad"/>
          <w:rFonts w:ascii="Times New Roman" w:hAnsi="Times New Roman" w:cs="Times New Roman"/>
          <w:b w:val="0"/>
          <w:sz w:val="24"/>
          <w:szCs w:val="24"/>
        </w:rPr>
        <w:t xml:space="preserve">абочей недели с 7.30 ч до 18.00 </w:t>
      </w:r>
      <w:r w:rsidR="00197445" w:rsidRPr="00197445">
        <w:rPr>
          <w:rStyle w:val="ad"/>
          <w:rFonts w:ascii="Times New Roman" w:hAnsi="Times New Roman" w:cs="Times New Roman"/>
          <w:b w:val="0"/>
          <w:sz w:val="24"/>
          <w:szCs w:val="24"/>
        </w:rPr>
        <w:t>ч</w:t>
      </w:r>
      <w:r w:rsidR="00197445">
        <w:rPr>
          <w:rStyle w:val="ad"/>
          <w:rFonts w:ascii="Times New Roman" w:hAnsi="Times New Roman" w:cs="Times New Roman"/>
          <w:b w:val="0"/>
          <w:sz w:val="24"/>
          <w:szCs w:val="24"/>
        </w:rPr>
        <w:t xml:space="preserve">. в соответствии </w:t>
      </w:r>
      <w:r w:rsidR="00197445">
        <w:rPr>
          <w:rFonts w:ascii="Times New Roman" w:hAnsi="Times New Roman" w:cs="Times New Roman"/>
          <w:sz w:val="24"/>
          <w:szCs w:val="24"/>
        </w:rPr>
        <w:t xml:space="preserve">с требованиями </w:t>
      </w:r>
      <w:proofErr w:type="spellStart"/>
      <w:r w:rsidR="00197445" w:rsidRPr="00E578E4">
        <w:rPr>
          <w:rFonts w:ascii="Times New Roman" w:eastAsia="Calibri" w:hAnsi="Times New Roman" w:cs="Times New Roman"/>
          <w:sz w:val="24"/>
          <w:szCs w:val="24"/>
          <w:lang w:eastAsia="ru-RU"/>
        </w:rPr>
        <w:t>СанПиН</w:t>
      </w:r>
      <w:proofErr w:type="spellEnd"/>
      <w:r w:rsidR="00197445" w:rsidRPr="00E578E4">
        <w:rPr>
          <w:rFonts w:ascii="Times New Roman" w:eastAsia="Calibri" w:hAnsi="Times New Roman" w:cs="Times New Roman"/>
          <w:sz w:val="24"/>
          <w:szCs w:val="24"/>
          <w:lang w:eastAsia="ru-RU"/>
        </w:rPr>
        <w:t xml:space="preserve"> 2.4.1.3049 - 13 «Санитарно-эпидемиологические требования к устройству, содержанию и организации режима работы дошкольных образовательных организаций»</w:t>
      </w:r>
      <w:r w:rsidR="00197445">
        <w:rPr>
          <w:rFonts w:ascii="Times New Roman" w:eastAsia="Calibri" w:hAnsi="Times New Roman" w:cs="Times New Roman"/>
          <w:sz w:val="24"/>
          <w:szCs w:val="24"/>
          <w:lang w:eastAsia="ru-RU"/>
        </w:rPr>
        <w:t xml:space="preserve"> </w:t>
      </w:r>
      <w:r w:rsidR="00197445" w:rsidRPr="00E578E4">
        <w:rPr>
          <w:rFonts w:ascii="Times New Roman" w:eastAsia="Calibri" w:hAnsi="Times New Roman" w:cs="Times New Roman"/>
          <w:sz w:val="24"/>
          <w:szCs w:val="24"/>
          <w:lang w:eastAsia="ru-RU"/>
        </w:rPr>
        <w:t xml:space="preserve"> </w:t>
      </w:r>
      <w:r w:rsidR="00197445">
        <w:rPr>
          <w:rFonts w:ascii="Times New Roman" w:eastAsia="Calibri" w:hAnsi="Times New Roman" w:cs="Times New Roman"/>
          <w:sz w:val="24"/>
          <w:szCs w:val="24"/>
          <w:lang w:eastAsia="ru-RU"/>
        </w:rPr>
        <w:t>(</w:t>
      </w:r>
      <w:r w:rsidR="00197445" w:rsidRPr="00E578E4">
        <w:rPr>
          <w:rFonts w:ascii="Times New Roman" w:eastAsia="Calibri" w:hAnsi="Times New Roman" w:cs="Times New Roman"/>
          <w:sz w:val="24"/>
          <w:szCs w:val="24"/>
          <w:lang w:eastAsia="ru-RU"/>
        </w:rPr>
        <w:t>с изменениями и дополнениями)</w:t>
      </w:r>
      <w:r w:rsidR="00197445">
        <w:rPr>
          <w:rFonts w:ascii="Times New Roman" w:eastAsia="Calibri" w:hAnsi="Times New Roman" w:cs="Times New Roman"/>
          <w:sz w:val="24"/>
          <w:szCs w:val="24"/>
          <w:lang w:eastAsia="ru-RU"/>
        </w:rPr>
        <w:t>.</w:t>
      </w:r>
      <w:r w:rsidR="00197445">
        <w:rPr>
          <w:rStyle w:val="ad"/>
          <w:rFonts w:ascii="Times New Roman" w:hAnsi="Times New Roman" w:cs="Times New Roman"/>
          <w:b w:val="0"/>
          <w:sz w:val="24"/>
          <w:szCs w:val="24"/>
        </w:rPr>
        <w:t xml:space="preserve"> </w:t>
      </w:r>
      <w:r w:rsidR="00197445" w:rsidRPr="00197445">
        <w:rPr>
          <w:rFonts w:ascii="Times New Roman" w:hAnsi="Times New Roman" w:cs="Times New Roman"/>
          <w:b/>
          <w:bCs/>
          <w:sz w:val="24"/>
          <w:szCs w:val="24"/>
        </w:rPr>
        <w:br/>
      </w:r>
      <w:r>
        <w:rPr>
          <w:rStyle w:val="ad"/>
          <w:rFonts w:ascii="Times New Roman" w:hAnsi="Times New Roman" w:cs="Times New Roman"/>
          <w:b w:val="0"/>
          <w:sz w:val="24"/>
          <w:szCs w:val="24"/>
        </w:rPr>
        <w:tab/>
      </w:r>
      <w:r w:rsidR="00197445" w:rsidRPr="00197445">
        <w:rPr>
          <w:rStyle w:val="ad"/>
          <w:rFonts w:ascii="Times New Roman" w:hAnsi="Times New Roman" w:cs="Times New Roman"/>
          <w:b w:val="0"/>
          <w:sz w:val="24"/>
          <w:szCs w:val="24"/>
        </w:rPr>
        <w:t xml:space="preserve">Начальные классы по графику пятидневной рабочей недели в </w:t>
      </w:r>
      <w:proofErr w:type="gramStart"/>
      <w:r w:rsidR="00197445" w:rsidRPr="00197445">
        <w:rPr>
          <w:rStyle w:val="ad"/>
          <w:rFonts w:ascii="Times New Roman" w:hAnsi="Times New Roman" w:cs="Times New Roman"/>
          <w:b w:val="0"/>
          <w:sz w:val="24"/>
          <w:szCs w:val="24"/>
        </w:rPr>
        <w:t>режиме полного дня</w:t>
      </w:r>
      <w:proofErr w:type="gramEnd"/>
      <w:r w:rsidR="00197445">
        <w:rPr>
          <w:rStyle w:val="ad"/>
          <w:rFonts w:ascii="Times New Roman" w:hAnsi="Times New Roman" w:cs="Times New Roman"/>
          <w:b w:val="0"/>
          <w:sz w:val="24"/>
          <w:szCs w:val="24"/>
        </w:rPr>
        <w:t xml:space="preserve">.   Режим учебного процесса организуется </w:t>
      </w:r>
      <w:proofErr w:type="gramStart"/>
      <w:r w:rsidR="00197445">
        <w:rPr>
          <w:rStyle w:val="ad"/>
          <w:rFonts w:ascii="Times New Roman" w:hAnsi="Times New Roman" w:cs="Times New Roman"/>
          <w:b w:val="0"/>
          <w:sz w:val="24"/>
          <w:szCs w:val="24"/>
        </w:rPr>
        <w:t>согласно</w:t>
      </w:r>
      <w:proofErr w:type="gramEnd"/>
      <w:r w:rsidR="00197445">
        <w:rPr>
          <w:rStyle w:val="ad"/>
          <w:rFonts w:ascii="Times New Roman" w:hAnsi="Times New Roman" w:cs="Times New Roman"/>
          <w:b w:val="0"/>
          <w:sz w:val="24"/>
          <w:szCs w:val="24"/>
        </w:rPr>
        <w:t xml:space="preserve"> годового учебного графика. </w:t>
      </w:r>
      <w:proofErr w:type="gramStart"/>
      <w:r w:rsidR="00197445">
        <w:rPr>
          <w:rStyle w:val="ad"/>
          <w:rFonts w:ascii="Times New Roman" w:hAnsi="Times New Roman" w:cs="Times New Roman"/>
          <w:b w:val="0"/>
          <w:sz w:val="24"/>
          <w:szCs w:val="24"/>
        </w:rPr>
        <w:t>Годовой календарный учебный график составлен в соответствии с</w:t>
      </w:r>
      <w:r w:rsidR="00197445" w:rsidRPr="00197445">
        <w:rPr>
          <w:rStyle w:val="ad"/>
          <w:rFonts w:ascii="Times New Roman" w:hAnsi="Times New Roman" w:cs="Times New Roman"/>
          <w:b w:val="0"/>
          <w:sz w:val="24"/>
          <w:szCs w:val="24"/>
        </w:rPr>
        <w:t xml:space="preserve">   </w:t>
      </w:r>
      <w:r w:rsidR="00197445" w:rsidRPr="00197445">
        <w:rPr>
          <w:rFonts w:ascii="Times New Roman" w:hAnsi="Times New Roman" w:cs="Times New Roman"/>
          <w:sz w:val="24"/>
          <w:szCs w:val="24"/>
        </w:rPr>
        <w:t>Федеральным законом «Об образовании в Российской Федерации» № 273-ФЗ от 29.12.2012г.</w:t>
      </w:r>
      <w:r w:rsidR="00197445">
        <w:rPr>
          <w:rFonts w:ascii="Times New Roman" w:hAnsi="Times New Roman" w:cs="Times New Roman"/>
          <w:sz w:val="24"/>
          <w:szCs w:val="24"/>
        </w:rPr>
        <w:t xml:space="preserve">, </w:t>
      </w:r>
      <w:proofErr w:type="spellStart"/>
      <w:r w:rsidR="00197445" w:rsidRPr="00E578E4">
        <w:rPr>
          <w:rFonts w:ascii="Times New Roman" w:eastAsia="Calibri" w:hAnsi="Times New Roman" w:cs="Times New Roman"/>
          <w:sz w:val="24"/>
          <w:szCs w:val="24"/>
          <w:lang w:eastAsia="ru-RU"/>
        </w:rPr>
        <w:t>СанПиН</w:t>
      </w:r>
      <w:proofErr w:type="spellEnd"/>
      <w:r w:rsidR="00197445" w:rsidRPr="00E578E4">
        <w:rPr>
          <w:rFonts w:ascii="Times New Roman" w:eastAsia="Calibri"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w:t>
      </w:r>
      <w:r w:rsidR="00197445">
        <w:rPr>
          <w:rFonts w:ascii="Times New Roman" w:eastAsia="Calibri" w:hAnsi="Times New Roman" w:cs="Times New Roman"/>
          <w:sz w:val="24"/>
          <w:szCs w:val="24"/>
          <w:lang w:eastAsia="ru-RU"/>
        </w:rPr>
        <w:t>, Уст</w:t>
      </w:r>
      <w:r w:rsidR="0066102B">
        <w:rPr>
          <w:rFonts w:ascii="Times New Roman" w:eastAsia="Calibri" w:hAnsi="Times New Roman" w:cs="Times New Roman"/>
          <w:sz w:val="24"/>
          <w:szCs w:val="24"/>
          <w:lang w:eastAsia="ru-RU"/>
        </w:rPr>
        <w:t>а</w:t>
      </w:r>
      <w:r w:rsidR="00197445">
        <w:rPr>
          <w:rFonts w:ascii="Times New Roman" w:eastAsia="Calibri" w:hAnsi="Times New Roman" w:cs="Times New Roman"/>
          <w:sz w:val="24"/>
          <w:szCs w:val="24"/>
          <w:lang w:eastAsia="ru-RU"/>
        </w:rPr>
        <w:t>вом Муниципального казенного общеобразовательного учр</w:t>
      </w:r>
      <w:r>
        <w:rPr>
          <w:rFonts w:ascii="Times New Roman" w:eastAsia="Calibri" w:hAnsi="Times New Roman" w:cs="Times New Roman"/>
          <w:sz w:val="24"/>
          <w:szCs w:val="24"/>
          <w:lang w:eastAsia="ru-RU"/>
        </w:rPr>
        <w:t xml:space="preserve">еждения г. Бодайбо, утверждённым приказом Управления образования администрации МО г. Бодайбо и района от  19.12. 2017 г. №801. </w:t>
      </w:r>
      <w:proofErr w:type="gramEnd"/>
    </w:p>
    <w:p w:rsidR="00A55F1B" w:rsidRDefault="00A55F1B" w:rsidP="00AC3D21">
      <w:pPr>
        <w:pStyle w:val="a3"/>
        <w:tabs>
          <w:tab w:val="left" w:pos="540"/>
        </w:tabs>
        <w:spacing w:after="0"/>
        <w:ind w:left="0"/>
        <w:jc w:val="both"/>
        <w:rPr>
          <w:rFonts w:ascii="Times New Roman" w:eastAsia="Calibri" w:hAnsi="Times New Roman" w:cs="Times New Roman"/>
          <w:b/>
          <w:sz w:val="24"/>
          <w:szCs w:val="24"/>
          <w:lang w:eastAsia="ru-RU"/>
        </w:rPr>
      </w:pPr>
    </w:p>
    <w:p w:rsidR="00A55F1B" w:rsidRDefault="00A55F1B" w:rsidP="00C74E98">
      <w:pPr>
        <w:pStyle w:val="a3"/>
        <w:tabs>
          <w:tab w:val="left" w:pos="540"/>
        </w:tabs>
        <w:spacing w:after="0"/>
        <w:ind w:left="0"/>
        <w:rPr>
          <w:rFonts w:ascii="Times New Roman" w:eastAsia="Calibri" w:hAnsi="Times New Roman" w:cs="Times New Roman"/>
          <w:b/>
          <w:sz w:val="24"/>
          <w:szCs w:val="24"/>
          <w:lang w:eastAsia="ru-RU"/>
        </w:rPr>
      </w:pPr>
    </w:p>
    <w:p w:rsidR="00C74E98" w:rsidRDefault="00C74E98" w:rsidP="00C74E98">
      <w:pPr>
        <w:pStyle w:val="a3"/>
        <w:tabs>
          <w:tab w:val="left" w:pos="540"/>
        </w:tabs>
        <w:spacing w:after="0"/>
        <w:ind w:left="0"/>
        <w:rPr>
          <w:rFonts w:ascii="Times New Roman" w:eastAsia="Calibri" w:hAnsi="Times New Roman" w:cs="Times New Roman"/>
          <w:b/>
          <w:sz w:val="24"/>
          <w:szCs w:val="24"/>
          <w:lang w:eastAsia="ru-RU"/>
        </w:rPr>
      </w:pPr>
      <w:r w:rsidRPr="00C74E98">
        <w:rPr>
          <w:rFonts w:ascii="Times New Roman" w:eastAsia="Calibri" w:hAnsi="Times New Roman" w:cs="Times New Roman"/>
          <w:b/>
          <w:sz w:val="24"/>
          <w:szCs w:val="24"/>
          <w:lang w:eastAsia="ru-RU"/>
        </w:rPr>
        <w:t>Оценка образовательной деятельности и организации учебного процесса</w:t>
      </w:r>
    </w:p>
    <w:p w:rsidR="00A55F1B" w:rsidRDefault="00A55F1B" w:rsidP="00C74E98">
      <w:pPr>
        <w:pStyle w:val="a3"/>
        <w:tabs>
          <w:tab w:val="left" w:pos="540"/>
        </w:tabs>
        <w:spacing w:after="0"/>
        <w:ind w:left="0"/>
        <w:rPr>
          <w:rFonts w:ascii="Times New Roman" w:eastAsia="Calibri" w:hAnsi="Times New Roman" w:cs="Times New Roman"/>
          <w:b/>
          <w:sz w:val="24"/>
          <w:szCs w:val="24"/>
          <w:lang w:eastAsia="ru-RU"/>
        </w:rPr>
      </w:pPr>
    </w:p>
    <w:tbl>
      <w:tblPr>
        <w:tblStyle w:val="a4"/>
        <w:tblW w:w="0" w:type="auto"/>
        <w:tblLook w:val="04A0"/>
      </w:tblPr>
      <w:tblGrid>
        <w:gridCol w:w="6771"/>
        <w:gridCol w:w="7732"/>
      </w:tblGrid>
      <w:tr w:rsidR="00C74E98" w:rsidTr="00C74E98">
        <w:tc>
          <w:tcPr>
            <w:tcW w:w="14503" w:type="dxa"/>
            <w:gridSpan w:val="2"/>
          </w:tcPr>
          <w:p w:rsidR="00C74E98" w:rsidRDefault="00C74E98" w:rsidP="00C74E98">
            <w:pPr>
              <w:pStyle w:val="a3"/>
              <w:tabs>
                <w:tab w:val="left" w:pos="540"/>
              </w:tabs>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Условия для охраны и укрепления здоровья, обеспечение безопасности пребывания детей</w:t>
            </w:r>
          </w:p>
        </w:tc>
      </w:tr>
      <w:tr w:rsidR="00C74E98" w:rsidTr="00B437B7">
        <w:tc>
          <w:tcPr>
            <w:tcW w:w="6771" w:type="dxa"/>
          </w:tcPr>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 xml:space="preserve">1.1. Обеспечение безопасности </w:t>
            </w:r>
            <w:proofErr w:type="gramStart"/>
            <w:r w:rsidRPr="00C74E98">
              <w:rPr>
                <w:rFonts w:ascii="Times New Roman" w:eastAsia="Times New Roman" w:hAnsi="Times New Roman" w:cs="Times New Roman"/>
                <w:sz w:val="24"/>
                <w:szCs w:val="24"/>
                <w:lang w:eastAsia="ru-RU"/>
              </w:rPr>
              <w:t>обучающихся</w:t>
            </w:r>
            <w:proofErr w:type="gramEnd"/>
            <w:r w:rsidRPr="00C74E98">
              <w:rPr>
                <w:rFonts w:ascii="Times New Roman" w:eastAsia="Times New Roman" w:hAnsi="Times New Roman" w:cs="Times New Roman"/>
                <w:sz w:val="24"/>
                <w:szCs w:val="24"/>
                <w:lang w:eastAsia="ru-RU"/>
              </w:rPr>
              <w:t xml:space="preserve"> во время пребывания в образовательном учреждении</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 xml:space="preserve">Водопровод </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Водоотведение</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Центральное отопление</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Система видеонаблюдения</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Ограждение территории</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Сторожевая охрана</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 xml:space="preserve">Автоматическая пожарная сигнализация </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Дымовые извещатели</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Пожарные краны и рукава</w:t>
            </w:r>
          </w:p>
          <w:p w:rsidR="00C74E98" w:rsidRDefault="00C74E98" w:rsidP="00C74E98">
            <w:pPr>
              <w:pStyle w:val="a3"/>
              <w:tabs>
                <w:tab w:val="left" w:pos="540"/>
              </w:tabs>
              <w:ind w:left="0"/>
              <w:rPr>
                <w:rFonts w:ascii="Times New Roman" w:eastAsia="Times New Roman" w:hAnsi="Times New Roman" w:cs="Times New Roman"/>
                <w:b/>
                <w:sz w:val="24"/>
                <w:szCs w:val="24"/>
                <w:lang w:eastAsia="ru-RU"/>
              </w:rPr>
            </w:pPr>
            <w:r w:rsidRPr="00C74E98">
              <w:rPr>
                <w:rFonts w:ascii="Times New Roman" w:eastAsia="Times New Roman" w:hAnsi="Times New Roman" w:cs="Times New Roman"/>
                <w:sz w:val="24"/>
                <w:szCs w:val="24"/>
                <w:lang w:eastAsia="ru-RU"/>
              </w:rPr>
              <w:t>Кнопка тревожной сигнализации</w:t>
            </w:r>
          </w:p>
        </w:tc>
        <w:tc>
          <w:tcPr>
            <w:tcW w:w="7732" w:type="dxa"/>
          </w:tcPr>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Оборудованы, в течение года обслуживаются, по мере необходимости ремонтируются</w:t>
            </w:r>
            <w:r>
              <w:rPr>
                <w:rFonts w:ascii="Times New Roman" w:eastAsia="Times New Roman" w:hAnsi="Times New Roman" w:cs="Times New Roman"/>
                <w:sz w:val="24"/>
                <w:szCs w:val="24"/>
                <w:lang w:eastAsia="ru-RU"/>
              </w:rPr>
              <w:t>.</w:t>
            </w:r>
          </w:p>
        </w:tc>
      </w:tr>
      <w:tr w:rsidR="00C74E98" w:rsidTr="00B437B7">
        <w:tc>
          <w:tcPr>
            <w:tcW w:w="6771" w:type="dxa"/>
          </w:tcPr>
          <w:p w:rsidR="00C74E98" w:rsidRDefault="00C74E98" w:rsidP="00C74E98">
            <w:pPr>
              <w:pStyle w:val="a3"/>
              <w:tabs>
                <w:tab w:val="left" w:pos="540"/>
              </w:tabs>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Организация питания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w:t>
            </w:r>
          </w:p>
          <w:p w:rsidR="00C74E98" w:rsidRP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Организация питания</w:t>
            </w:r>
          </w:p>
          <w:p w:rsidR="00B437B7" w:rsidRDefault="00B437B7" w:rsidP="00C74E98">
            <w:pPr>
              <w:pStyle w:val="a3"/>
              <w:tabs>
                <w:tab w:val="left" w:pos="540"/>
              </w:tabs>
              <w:ind w:left="0"/>
              <w:rPr>
                <w:rFonts w:ascii="Times New Roman" w:eastAsia="Times New Roman" w:hAnsi="Times New Roman" w:cs="Times New Roman"/>
                <w:sz w:val="24"/>
                <w:szCs w:val="24"/>
                <w:lang w:eastAsia="ru-RU"/>
              </w:rPr>
            </w:pPr>
          </w:p>
          <w:p w:rsidR="00C74E98" w:rsidRDefault="00C74E98" w:rsidP="00C74E98">
            <w:pPr>
              <w:pStyle w:val="a3"/>
              <w:tabs>
                <w:tab w:val="left" w:pos="540"/>
              </w:tabs>
              <w:ind w:left="0"/>
              <w:rPr>
                <w:rFonts w:ascii="Times New Roman" w:eastAsia="Times New Roman" w:hAnsi="Times New Roman" w:cs="Times New Roman"/>
                <w:sz w:val="24"/>
                <w:szCs w:val="24"/>
                <w:lang w:eastAsia="ru-RU"/>
              </w:rPr>
            </w:pPr>
            <w:r w:rsidRPr="00C74E98">
              <w:rPr>
                <w:rFonts w:ascii="Times New Roman" w:eastAsia="Times New Roman" w:hAnsi="Times New Roman" w:cs="Times New Roman"/>
                <w:sz w:val="24"/>
                <w:szCs w:val="24"/>
                <w:lang w:eastAsia="ru-RU"/>
              </w:rPr>
              <w:t>Наличие технологического оборудования</w:t>
            </w:r>
            <w:r>
              <w:rPr>
                <w:rFonts w:ascii="Times New Roman" w:eastAsia="Times New Roman" w:hAnsi="Times New Roman" w:cs="Times New Roman"/>
                <w:sz w:val="24"/>
                <w:szCs w:val="24"/>
                <w:lang w:eastAsia="ru-RU"/>
              </w:rPr>
              <w:t xml:space="preserve"> для пищеблока</w:t>
            </w:r>
          </w:p>
          <w:p w:rsidR="00C74E98" w:rsidRDefault="00C74E98"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Наличие </w:t>
            </w:r>
            <w:r w:rsidRPr="00C74E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обеденного зала</w:t>
            </w:r>
          </w:p>
          <w:p w:rsidR="00C74E98" w:rsidRDefault="00C74E98"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посадочных мест обеденного зала</w:t>
            </w:r>
          </w:p>
          <w:p w:rsidR="00B437B7" w:rsidRDefault="00C74E98"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квалифицированных работников </w:t>
            </w:r>
            <w:r w:rsidR="00B437B7">
              <w:rPr>
                <w:rFonts w:ascii="Times New Roman" w:eastAsia="Times New Roman" w:hAnsi="Times New Roman" w:cs="Times New Roman"/>
                <w:sz w:val="24"/>
                <w:szCs w:val="24"/>
                <w:lang w:eastAsia="ru-RU"/>
              </w:rPr>
              <w:t>пищеблока</w:t>
            </w:r>
          </w:p>
          <w:p w:rsidR="00B437B7" w:rsidRPr="00B437B7" w:rsidRDefault="00B437B7" w:rsidP="00B437B7">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002D20D2">
              <w:rPr>
                <w:rFonts w:ascii="Times New Roman" w:eastAsia="Times New Roman" w:hAnsi="Times New Roman" w:cs="Times New Roman"/>
                <w:sz w:val="24"/>
                <w:szCs w:val="24"/>
                <w:lang w:eastAsia="ru-RU"/>
              </w:rPr>
              <w:t>программ по формированию культуры питания</w:t>
            </w:r>
          </w:p>
        </w:tc>
        <w:tc>
          <w:tcPr>
            <w:tcW w:w="7732" w:type="dxa"/>
          </w:tcPr>
          <w:p w:rsidR="00C74E98" w:rsidRDefault="00B437B7" w:rsidP="00C74E98">
            <w:pPr>
              <w:pStyle w:val="a3"/>
              <w:tabs>
                <w:tab w:val="left" w:pos="540"/>
              </w:tabs>
              <w:ind w:left="0"/>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Питание организовано, осуществляется учреждением  самостоятельно, закупка и поставка продуктов питания осуществляется на договорной и контрактной основе</w:t>
            </w:r>
          </w:p>
          <w:p w:rsidR="00B437B7" w:rsidRPr="00B437B7" w:rsidRDefault="00B437B7"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B437B7" w:rsidRDefault="00B437B7" w:rsidP="00C74E98">
            <w:pPr>
              <w:pStyle w:val="a3"/>
              <w:tabs>
                <w:tab w:val="left" w:pos="540"/>
              </w:tabs>
              <w:ind w:left="0"/>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Имеется</w:t>
            </w:r>
          </w:p>
          <w:p w:rsidR="00B437B7" w:rsidRDefault="00B437B7"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p w:rsidR="00B437B7" w:rsidRDefault="00B437B7"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w:t>
            </w:r>
          </w:p>
          <w:p w:rsidR="00B437B7" w:rsidRPr="00B437B7" w:rsidRDefault="00B437B7"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программа формирования экологической культуры, здорового безопасного образа жизни</w:t>
            </w:r>
          </w:p>
        </w:tc>
      </w:tr>
      <w:tr w:rsidR="00C74E98" w:rsidTr="00B437B7">
        <w:tc>
          <w:tcPr>
            <w:tcW w:w="6771" w:type="dxa"/>
          </w:tcPr>
          <w:p w:rsidR="00C74E98" w:rsidRDefault="002D20D2" w:rsidP="00C74E98">
            <w:pPr>
              <w:pStyle w:val="a3"/>
              <w:tabs>
                <w:tab w:val="left" w:pos="540"/>
              </w:tabs>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 Спортивное оборудование, спортзал:</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Спортивный  зал площадью -75.2 кв.м.</w:t>
            </w:r>
          </w:p>
          <w:p w:rsidR="002D20D2" w:rsidRPr="002D20D2" w:rsidRDefault="002D20D2"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площадка уличная.</w:t>
            </w:r>
          </w:p>
        </w:tc>
        <w:tc>
          <w:tcPr>
            <w:tcW w:w="7732" w:type="dxa"/>
          </w:tcPr>
          <w:p w:rsidR="00C74E98" w:rsidRPr="002D20D2"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Имеется</w:t>
            </w:r>
          </w:p>
          <w:p w:rsidR="002D20D2" w:rsidRPr="002D20D2"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Имеется</w:t>
            </w:r>
          </w:p>
          <w:p w:rsidR="002D20D2" w:rsidRDefault="002D20D2" w:rsidP="00C74E98">
            <w:pPr>
              <w:pStyle w:val="a3"/>
              <w:tabs>
                <w:tab w:val="left" w:pos="540"/>
              </w:tabs>
              <w:ind w:left="0"/>
              <w:rPr>
                <w:rFonts w:ascii="Times New Roman" w:eastAsia="Times New Roman" w:hAnsi="Times New Roman" w:cs="Times New Roman"/>
                <w:b/>
                <w:sz w:val="24"/>
                <w:szCs w:val="24"/>
                <w:lang w:eastAsia="ru-RU"/>
              </w:rPr>
            </w:pPr>
            <w:r w:rsidRPr="002D20D2">
              <w:rPr>
                <w:rFonts w:ascii="Times New Roman" w:eastAsia="Times New Roman" w:hAnsi="Times New Roman" w:cs="Times New Roman"/>
                <w:sz w:val="24"/>
                <w:szCs w:val="24"/>
                <w:lang w:eastAsia="ru-RU"/>
              </w:rPr>
              <w:t>Имеется</w:t>
            </w:r>
          </w:p>
        </w:tc>
      </w:tr>
      <w:tr w:rsidR="00C74E98" w:rsidTr="00B437B7">
        <w:tc>
          <w:tcPr>
            <w:tcW w:w="6771" w:type="dxa"/>
          </w:tcPr>
          <w:p w:rsidR="00C74E98" w:rsidRDefault="002D20D2" w:rsidP="00C74E98">
            <w:pPr>
              <w:pStyle w:val="a3"/>
              <w:tabs>
                <w:tab w:val="left" w:pos="540"/>
              </w:tabs>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Профилактические мероприятия:</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Санитарно-эпидемиологические мероприятия</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Периодические медицинские осмотры персонала</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Диспансеризация и медицинские осмотры воспитанников и учащихся</w:t>
            </w:r>
          </w:p>
          <w:p w:rsidR="002D20D2" w:rsidRDefault="002D20D2" w:rsidP="002D20D2">
            <w:pPr>
              <w:pStyle w:val="a3"/>
              <w:tabs>
                <w:tab w:val="left" w:pos="540"/>
              </w:tabs>
              <w:ind w:lef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Здоровьесберегающие</w:t>
            </w:r>
            <w:proofErr w:type="spellEnd"/>
            <w:r>
              <w:rPr>
                <w:rFonts w:ascii="Times New Roman" w:eastAsia="Times New Roman" w:hAnsi="Times New Roman" w:cs="Times New Roman"/>
                <w:sz w:val="24"/>
                <w:szCs w:val="24"/>
                <w:lang w:eastAsia="ru-RU"/>
              </w:rPr>
              <w:t xml:space="preserve"> мероприятия </w:t>
            </w:r>
          </w:p>
          <w:p w:rsidR="002D20D2" w:rsidRDefault="002D20D2" w:rsidP="002D20D2">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Совместные мероприятия по профилактике </w:t>
            </w:r>
            <w:proofErr w:type="spellStart"/>
            <w:r>
              <w:rPr>
                <w:rFonts w:ascii="Times New Roman" w:eastAsia="Times New Roman" w:hAnsi="Times New Roman" w:cs="Times New Roman"/>
                <w:sz w:val="24"/>
                <w:szCs w:val="24"/>
                <w:lang w:eastAsia="ru-RU"/>
              </w:rPr>
              <w:t>дорожно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ранспортного травматизма, безопасности на водных объектах, противопожарные мероприятия</w:t>
            </w:r>
          </w:p>
          <w:p w:rsidR="002D20D2" w:rsidRPr="002D20D2" w:rsidRDefault="002D20D2" w:rsidP="002D20D2">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урок ОБЖ</w:t>
            </w:r>
          </w:p>
        </w:tc>
        <w:tc>
          <w:tcPr>
            <w:tcW w:w="7732" w:type="dxa"/>
          </w:tcPr>
          <w:p w:rsidR="002D20D2" w:rsidRDefault="002D20D2" w:rsidP="00C74E98">
            <w:pPr>
              <w:pStyle w:val="a3"/>
              <w:tabs>
                <w:tab w:val="left" w:pos="540"/>
              </w:tabs>
              <w:ind w:left="0"/>
              <w:rPr>
                <w:rFonts w:ascii="Times New Roman" w:eastAsia="Times New Roman" w:hAnsi="Times New Roman" w:cs="Times New Roman"/>
                <w:b/>
                <w:sz w:val="24"/>
                <w:szCs w:val="24"/>
                <w:lang w:eastAsia="ru-RU"/>
              </w:rPr>
            </w:pPr>
          </w:p>
          <w:p w:rsidR="00C74E98"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Осуществляется</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Осуществляется</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sidRPr="002D20D2">
              <w:rPr>
                <w:rFonts w:ascii="Times New Roman" w:eastAsia="Times New Roman" w:hAnsi="Times New Roman" w:cs="Times New Roman"/>
                <w:sz w:val="24"/>
                <w:szCs w:val="24"/>
                <w:lang w:eastAsia="ru-RU"/>
              </w:rPr>
              <w:t>Осуществляется</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воспитательной работы</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воспитательной работы</w:t>
            </w: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p>
          <w:p w:rsidR="002D20D2" w:rsidRDefault="002D20D2" w:rsidP="00C74E98">
            <w:pPr>
              <w:pStyle w:val="a3"/>
              <w:tabs>
                <w:tab w:val="left" w:pos="540"/>
              </w:tabs>
              <w:ind w:left="0"/>
              <w:rPr>
                <w:rFonts w:ascii="Times New Roman" w:eastAsia="Times New Roman" w:hAnsi="Times New Roman" w:cs="Times New Roman"/>
                <w:sz w:val="24"/>
                <w:szCs w:val="24"/>
                <w:lang w:eastAsia="ru-RU"/>
              </w:rPr>
            </w:pPr>
          </w:p>
          <w:p w:rsidR="002D20D2" w:rsidRPr="002D20D2" w:rsidRDefault="002D20D2"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воспитательной работы</w:t>
            </w:r>
          </w:p>
        </w:tc>
      </w:tr>
      <w:tr w:rsidR="002D20D2" w:rsidTr="002D20D2">
        <w:tc>
          <w:tcPr>
            <w:tcW w:w="14503" w:type="dxa"/>
            <w:gridSpan w:val="2"/>
          </w:tcPr>
          <w:p w:rsidR="002D20D2" w:rsidRDefault="002D20D2" w:rsidP="002D20D2">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Условия по индивидуальной работе с </w:t>
            </w:r>
            <w:proofErr w:type="gramStart"/>
            <w:r>
              <w:rPr>
                <w:rFonts w:ascii="Times New Roman" w:eastAsia="Times New Roman" w:hAnsi="Times New Roman" w:cs="Times New Roman"/>
                <w:b/>
                <w:sz w:val="24"/>
                <w:szCs w:val="24"/>
                <w:lang w:eastAsia="ru-RU"/>
              </w:rPr>
              <w:t>обучающимися</w:t>
            </w:r>
            <w:proofErr w:type="gramEnd"/>
          </w:p>
        </w:tc>
      </w:tr>
      <w:tr w:rsidR="00C74E98" w:rsidTr="00B437B7">
        <w:tc>
          <w:tcPr>
            <w:tcW w:w="6771" w:type="dxa"/>
          </w:tcPr>
          <w:p w:rsidR="00C74E98"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 xml:space="preserve">2.1. </w:t>
            </w:r>
            <w:r w:rsidR="002D20D2" w:rsidRPr="00264A6B">
              <w:rPr>
                <w:rFonts w:ascii="Times New Roman" w:eastAsia="Times New Roman" w:hAnsi="Times New Roman" w:cs="Times New Roman"/>
                <w:sz w:val="24"/>
                <w:szCs w:val="24"/>
                <w:lang w:eastAsia="ru-RU"/>
              </w:rPr>
              <w:t>Режим работы</w:t>
            </w:r>
          </w:p>
          <w:p w:rsidR="00264A6B" w:rsidRPr="00264A6B" w:rsidRDefault="00264A6B" w:rsidP="00264A6B">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 xml:space="preserve">Количество </w:t>
            </w:r>
            <w:proofErr w:type="gramStart"/>
            <w:r w:rsidRPr="00264A6B">
              <w:rPr>
                <w:rFonts w:ascii="Times New Roman" w:eastAsia="Times New Roman" w:hAnsi="Times New Roman" w:cs="Times New Roman"/>
                <w:sz w:val="24"/>
                <w:szCs w:val="24"/>
                <w:lang w:eastAsia="ru-RU"/>
              </w:rPr>
              <w:t>обучающихся</w:t>
            </w:r>
            <w:proofErr w:type="gramEnd"/>
          </w:p>
        </w:tc>
        <w:tc>
          <w:tcPr>
            <w:tcW w:w="7732" w:type="dxa"/>
          </w:tcPr>
          <w:p w:rsidR="00C74E98"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 xml:space="preserve">Школа работает в </w:t>
            </w:r>
            <w:proofErr w:type="gramStart"/>
            <w:r w:rsidRPr="00264A6B">
              <w:rPr>
                <w:rFonts w:ascii="Times New Roman" w:eastAsia="Times New Roman" w:hAnsi="Times New Roman" w:cs="Times New Roman"/>
                <w:sz w:val="24"/>
                <w:szCs w:val="24"/>
                <w:lang w:eastAsia="ru-RU"/>
              </w:rPr>
              <w:t>режиме полного дня</w:t>
            </w:r>
            <w:proofErr w:type="gramEnd"/>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84</w:t>
            </w:r>
          </w:p>
        </w:tc>
      </w:tr>
      <w:tr w:rsidR="00C74E98" w:rsidTr="00B437B7">
        <w:tc>
          <w:tcPr>
            <w:tcW w:w="6771" w:type="dxa"/>
          </w:tcPr>
          <w:p w:rsidR="00C74E98"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2.2. Доля детей, охваченных кружковой работой:</w:t>
            </w: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 воспитанники</w:t>
            </w:r>
          </w:p>
          <w:p w:rsidR="00264A6B" w:rsidRPr="00264A6B" w:rsidRDefault="0066102B"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264A6B" w:rsidRPr="00264A6B">
              <w:rPr>
                <w:rFonts w:ascii="Times New Roman" w:eastAsia="Times New Roman" w:hAnsi="Times New Roman" w:cs="Times New Roman"/>
                <w:sz w:val="24"/>
                <w:szCs w:val="24"/>
                <w:lang w:eastAsia="ru-RU"/>
              </w:rPr>
              <w:t>удожественно</w:t>
            </w:r>
            <w:r>
              <w:rPr>
                <w:rFonts w:ascii="Times New Roman" w:eastAsia="Times New Roman" w:hAnsi="Times New Roman" w:cs="Times New Roman"/>
                <w:sz w:val="24"/>
                <w:szCs w:val="24"/>
                <w:lang w:eastAsia="ru-RU"/>
              </w:rPr>
              <w:t xml:space="preserve"> </w:t>
            </w:r>
            <w:r w:rsidR="00264A6B" w:rsidRPr="00264A6B">
              <w:rPr>
                <w:rFonts w:ascii="Times New Roman" w:eastAsia="Times New Roman" w:hAnsi="Times New Roman" w:cs="Times New Roman"/>
                <w:sz w:val="24"/>
                <w:szCs w:val="24"/>
                <w:lang w:eastAsia="ru-RU"/>
              </w:rPr>
              <w:t>- эстетическое направление</w:t>
            </w: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техническое направление</w:t>
            </w: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 учащиеся</w:t>
            </w:r>
          </w:p>
        </w:tc>
        <w:tc>
          <w:tcPr>
            <w:tcW w:w="7732" w:type="dxa"/>
          </w:tcPr>
          <w:p w:rsidR="00C74E98" w:rsidRPr="00264A6B" w:rsidRDefault="00C74E98" w:rsidP="00C74E98">
            <w:pPr>
              <w:pStyle w:val="a3"/>
              <w:tabs>
                <w:tab w:val="left" w:pos="540"/>
              </w:tabs>
              <w:ind w:left="0"/>
              <w:rPr>
                <w:rFonts w:ascii="Times New Roman" w:eastAsia="Times New Roman" w:hAnsi="Times New Roman" w:cs="Times New Roman"/>
                <w:sz w:val="24"/>
                <w:szCs w:val="24"/>
                <w:lang w:eastAsia="ru-RU"/>
              </w:rPr>
            </w:pP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60%</w:t>
            </w: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48%</w:t>
            </w: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p>
          <w:p w:rsidR="00264A6B"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100%</w:t>
            </w:r>
          </w:p>
        </w:tc>
      </w:tr>
      <w:tr w:rsidR="00C74E98" w:rsidTr="00B437B7">
        <w:tc>
          <w:tcPr>
            <w:tcW w:w="6771" w:type="dxa"/>
          </w:tcPr>
          <w:p w:rsidR="00C74E98"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2.3. Реализация программ дистанционного, электронного обучения</w:t>
            </w:r>
          </w:p>
        </w:tc>
        <w:tc>
          <w:tcPr>
            <w:tcW w:w="7732" w:type="dxa"/>
          </w:tcPr>
          <w:p w:rsidR="00C74E98" w:rsidRPr="00264A6B" w:rsidRDefault="00264A6B" w:rsidP="00C74E98">
            <w:pPr>
              <w:pStyle w:val="a3"/>
              <w:tabs>
                <w:tab w:val="left" w:pos="540"/>
              </w:tabs>
              <w:ind w:left="0"/>
              <w:rPr>
                <w:rFonts w:ascii="Times New Roman" w:eastAsia="Times New Roman" w:hAnsi="Times New Roman" w:cs="Times New Roman"/>
                <w:sz w:val="24"/>
                <w:szCs w:val="24"/>
                <w:lang w:eastAsia="ru-RU"/>
              </w:rPr>
            </w:pPr>
            <w:r w:rsidRPr="00264A6B">
              <w:rPr>
                <w:rFonts w:ascii="Times New Roman" w:eastAsia="Times New Roman" w:hAnsi="Times New Roman" w:cs="Times New Roman"/>
                <w:sz w:val="24"/>
                <w:szCs w:val="24"/>
                <w:lang w:eastAsia="ru-RU"/>
              </w:rPr>
              <w:t>Не реализуется</w:t>
            </w:r>
          </w:p>
        </w:tc>
      </w:tr>
    </w:tbl>
    <w:p w:rsidR="00C74E98" w:rsidRDefault="00C74E98" w:rsidP="00C74E98">
      <w:pPr>
        <w:pStyle w:val="a3"/>
        <w:tabs>
          <w:tab w:val="left" w:pos="540"/>
        </w:tabs>
        <w:spacing w:after="0"/>
        <w:ind w:left="0"/>
        <w:rPr>
          <w:rFonts w:ascii="Times New Roman" w:eastAsia="Times New Roman" w:hAnsi="Times New Roman" w:cs="Times New Roman"/>
          <w:b/>
          <w:sz w:val="24"/>
          <w:szCs w:val="24"/>
          <w:lang w:eastAsia="ru-RU"/>
        </w:rPr>
      </w:pPr>
    </w:p>
    <w:p w:rsidR="00264A6B" w:rsidRDefault="00264A6B" w:rsidP="00F856C1">
      <w:pPr>
        <w:pStyle w:val="a3"/>
        <w:tabs>
          <w:tab w:val="left" w:pos="540"/>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264A6B">
        <w:rPr>
          <w:rFonts w:ascii="Times New Roman" w:eastAsia="Times New Roman" w:hAnsi="Times New Roman" w:cs="Times New Roman"/>
          <w:sz w:val="24"/>
          <w:szCs w:val="24"/>
          <w:lang w:eastAsia="ru-RU"/>
        </w:rPr>
        <w:t>исходя из данных таблицы, можно сделать вывод, что условия для охраны и укрепления здоровья в образовательном учреждении созданы на хорошем уровне, так как имеется достаточная материально-техническая база (охранное оборудование, спортивное оборудование)</w:t>
      </w:r>
      <w:r>
        <w:rPr>
          <w:rFonts w:ascii="Times New Roman" w:eastAsia="Times New Roman" w:hAnsi="Times New Roman" w:cs="Times New Roman"/>
          <w:sz w:val="24"/>
          <w:szCs w:val="24"/>
          <w:lang w:eastAsia="ru-RU"/>
        </w:rPr>
        <w:t xml:space="preserve">. Необходимо дооборудовать учреждение огнетушителями (запланировано на май 2020 г.). </w:t>
      </w:r>
    </w:p>
    <w:p w:rsidR="00A55F1B" w:rsidRDefault="00A55F1B" w:rsidP="00F856C1">
      <w:pPr>
        <w:pStyle w:val="a3"/>
        <w:tabs>
          <w:tab w:val="left" w:pos="540"/>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2019 году домашние задания выкладываются в систему «</w:t>
      </w:r>
      <w:proofErr w:type="spellStart"/>
      <w:r>
        <w:rPr>
          <w:rFonts w:ascii="Times New Roman" w:eastAsia="Times New Roman" w:hAnsi="Times New Roman" w:cs="Times New Roman"/>
          <w:sz w:val="24"/>
          <w:szCs w:val="24"/>
          <w:lang w:eastAsia="ru-RU"/>
        </w:rPr>
        <w:t>Дневник</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w:t>
      </w:r>
      <w:proofErr w:type="spellEnd"/>
      <w:r>
        <w:rPr>
          <w:rFonts w:ascii="Times New Roman" w:eastAsia="Times New Roman" w:hAnsi="Times New Roman" w:cs="Times New Roman"/>
          <w:sz w:val="24"/>
          <w:szCs w:val="24"/>
          <w:lang w:eastAsia="ru-RU"/>
        </w:rPr>
        <w:t>».</w:t>
      </w:r>
    </w:p>
    <w:p w:rsidR="00A55F1B" w:rsidRDefault="00A55F1B" w:rsidP="00F856C1">
      <w:pPr>
        <w:pStyle w:val="a3"/>
        <w:tabs>
          <w:tab w:val="left" w:pos="540"/>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по индивидуальной работе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имеются и используются в учебном процессе. </w:t>
      </w:r>
    </w:p>
    <w:p w:rsidR="00A55F1B" w:rsidRDefault="00A55F1B" w:rsidP="00C74E98">
      <w:pPr>
        <w:pStyle w:val="a3"/>
        <w:tabs>
          <w:tab w:val="left" w:pos="540"/>
        </w:tabs>
        <w:spacing w:after="0"/>
        <w:ind w:left="0"/>
        <w:rPr>
          <w:rFonts w:ascii="Times New Roman" w:eastAsia="Times New Roman" w:hAnsi="Times New Roman" w:cs="Times New Roman"/>
          <w:sz w:val="24"/>
          <w:szCs w:val="24"/>
          <w:lang w:eastAsia="ru-RU"/>
        </w:rPr>
      </w:pPr>
    </w:p>
    <w:p w:rsidR="00A55F1B" w:rsidRDefault="00A55F1B" w:rsidP="00C74E98">
      <w:pPr>
        <w:pStyle w:val="a3"/>
        <w:tabs>
          <w:tab w:val="left" w:pos="540"/>
        </w:tabs>
        <w:spacing w:after="0"/>
        <w:ind w:left="0"/>
        <w:rPr>
          <w:rFonts w:ascii="Times New Roman" w:eastAsia="Times New Roman" w:hAnsi="Times New Roman" w:cs="Times New Roman"/>
          <w:b/>
          <w:sz w:val="24"/>
          <w:szCs w:val="24"/>
          <w:lang w:eastAsia="ru-RU"/>
        </w:rPr>
      </w:pPr>
      <w:r w:rsidRPr="00A55F1B">
        <w:rPr>
          <w:rFonts w:ascii="Times New Roman" w:eastAsia="Times New Roman" w:hAnsi="Times New Roman" w:cs="Times New Roman"/>
          <w:b/>
          <w:sz w:val="24"/>
          <w:szCs w:val="24"/>
          <w:lang w:eastAsia="ru-RU"/>
        </w:rPr>
        <w:t xml:space="preserve">Психолого-педагогическая помощь </w:t>
      </w:r>
      <w:proofErr w:type="gramStart"/>
      <w:r w:rsidRPr="00A55F1B">
        <w:rPr>
          <w:rFonts w:ascii="Times New Roman" w:eastAsia="Times New Roman" w:hAnsi="Times New Roman" w:cs="Times New Roman"/>
          <w:b/>
          <w:sz w:val="24"/>
          <w:szCs w:val="24"/>
          <w:lang w:eastAsia="ru-RU"/>
        </w:rPr>
        <w:t>обучающимся</w:t>
      </w:r>
      <w:proofErr w:type="gramEnd"/>
    </w:p>
    <w:tbl>
      <w:tblPr>
        <w:tblStyle w:val="a4"/>
        <w:tblW w:w="14527" w:type="dxa"/>
        <w:tblLook w:val="04A0"/>
      </w:tblPr>
      <w:tblGrid>
        <w:gridCol w:w="5778"/>
        <w:gridCol w:w="4368"/>
        <w:gridCol w:w="4381"/>
      </w:tblGrid>
      <w:tr w:rsidR="00A55F1B" w:rsidTr="00A55F1B">
        <w:trPr>
          <w:trHeight w:val="300"/>
        </w:trPr>
        <w:tc>
          <w:tcPr>
            <w:tcW w:w="5778" w:type="dxa"/>
            <w:vMerge w:val="restart"/>
          </w:tcPr>
          <w:p w:rsidR="00A55F1B" w:rsidRDefault="00A55F1B" w:rsidP="00A55F1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Наличие</w:t>
            </w:r>
          </w:p>
        </w:tc>
        <w:tc>
          <w:tcPr>
            <w:tcW w:w="8749" w:type="dxa"/>
            <w:gridSpan w:val="2"/>
          </w:tcPr>
          <w:p w:rsidR="00A55F1B" w:rsidRDefault="00A55F1B" w:rsidP="00A55F1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31.12.2019 г.</w:t>
            </w:r>
          </w:p>
        </w:tc>
      </w:tr>
      <w:tr w:rsidR="00A55F1B" w:rsidTr="00A55F1B">
        <w:trPr>
          <w:trHeight w:val="205"/>
        </w:trPr>
        <w:tc>
          <w:tcPr>
            <w:tcW w:w="5778" w:type="dxa"/>
            <w:vMerge/>
          </w:tcPr>
          <w:p w:rsidR="00A55F1B" w:rsidRDefault="00A55F1B" w:rsidP="00A55F1B">
            <w:pPr>
              <w:pStyle w:val="a3"/>
              <w:tabs>
                <w:tab w:val="left" w:pos="540"/>
              </w:tabs>
              <w:ind w:left="0"/>
              <w:jc w:val="center"/>
              <w:rPr>
                <w:rFonts w:ascii="Times New Roman" w:eastAsia="Times New Roman" w:hAnsi="Times New Roman" w:cs="Times New Roman"/>
                <w:b/>
                <w:sz w:val="24"/>
                <w:szCs w:val="24"/>
                <w:lang w:eastAsia="ru-RU"/>
              </w:rPr>
            </w:pPr>
          </w:p>
        </w:tc>
        <w:tc>
          <w:tcPr>
            <w:tcW w:w="4368" w:type="dxa"/>
          </w:tcPr>
          <w:p w:rsidR="00A55F1B" w:rsidRDefault="00A55F1B" w:rsidP="00A55F1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ставок</w:t>
            </w:r>
          </w:p>
        </w:tc>
        <w:tc>
          <w:tcPr>
            <w:tcW w:w="4381" w:type="dxa"/>
          </w:tcPr>
          <w:p w:rsidR="00A55F1B" w:rsidRDefault="00A55F1B" w:rsidP="00A55F1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работников</w:t>
            </w:r>
          </w:p>
        </w:tc>
      </w:tr>
      <w:tr w:rsidR="00A55F1B" w:rsidTr="00A55F1B">
        <w:trPr>
          <w:trHeight w:val="540"/>
        </w:trPr>
        <w:tc>
          <w:tcPr>
            <w:tcW w:w="5778" w:type="dxa"/>
          </w:tcPr>
          <w:p w:rsidR="00A55F1B" w:rsidRPr="00A55F1B" w:rsidRDefault="00A55F1B" w:rsidP="00C74E98">
            <w:pPr>
              <w:pStyle w:val="a3"/>
              <w:tabs>
                <w:tab w:val="left" w:pos="540"/>
              </w:tabs>
              <w:ind w:left="0"/>
              <w:rPr>
                <w:rFonts w:ascii="Times New Roman" w:eastAsia="Times New Roman" w:hAnsi="Times New Roman" w:cs="Times New Roman"/>
                <w:sz w:val="24"/>
                <w:szCs w:val="24"/>
                <w:lang w:eastAsia="ru-RU"/>
              </w:rPr>
            </w:pPr>
            <w:r w:rsidRPr="00A55F1B">
              <w:rPr>
                <w:rFonts w:ascii="Times New Roman" w:eastAsia="Times New Roman" w:hAnsi="Times New Roman" w:cs="Times New Roman"/>
                <w:sz w:val="24"/>
                <w:szCs w:val="24"/>
                <w:lang w:eastAsia="ru-RU"/>
              </w:rPr>
              <w:t>Педагог-психолог</w:t>
            </w:r>
          </w:p>
        </w:tc>
        <w:tc>
          <w:tcPr>
            <w:tcW w:w="4368" w:type="dxa"/>
          </w:tcPr>
          <w:p w:rsidR="00A55F1B" w:rsidRPr="00A55F1B" w:rsidRDefault="00A55F1B" w:rsidP="00A55F1B">
            <w:pPr>
              <w:pStyle w:val="a3"/>
              <w:tabs>
                <w:tab w:val="left" w:pos="540"/>
              </w:tabs>
              <w:ind w:left="0"/>
              <w:jc w:val="center"/>
              <w:rPr>
                <w:rFonts w:ascii="Times New Roman" w:eastAsia="Times New Roman" w:hAnsi="Times New Roman" w:cs="Times New Roman"/>
                <w:sz w:val="24"/>
                <w:szCs w:val="24"/>
                <w:lang w:eastAsia="ru-RU"/>
              </w:rPr>
            </w:pPr>
            <w:r w:rsidRPr="00A55F1B">
              <w:rPr>
                <w:rFonts w:ascii="Times New Roman" w:eastAsia="Times New Roman" w:hAnsi="Times New Roman" w:cs="Times New Roman"/>
                <w:sz w:val="24"/>
                <w:szCs w:val="24"/>
                <w:lang w:eastAsia="ru-RU"/>
              </w:rPr>
              <w:t>1</w:t>
            </w:r>
          </w:p>
        </w:tc>
        <w:tc>
          <w:tcPr>
            <w:tcW w:w="4381" w:type="dxa"/>
          </w:tcPr>
          <w:p w:rsidR="00A55F1B" w:rsidRPr="00A55F1B" w:rsidRDefault="00A55F1B" w:rsidP="00A55F1B">
            <w:pPr>
              <w:pStyle w:val="a3"/>
              <w:tabs>
                <w:tab w:val="left" w:pos="540"/>
              </w:tabs>
              <w:ind w:left="0"/>
              <w:jc w:val="center"/>
              <w:rPr>
                <w:rFonts w:ascii="Times New Roman" w:eastAsia="Times New Roman" w:hAnsi="Times New Roman" w:cs="Times New Roman"/>
                <w:sz w:val="24"/>
                <w:szCs w:val="24"/>
                <w:lang w:eastAsia="ru-RU"/>
              </w:rPr>
            </w:pPr>
            <w:r w:rsidRPr="00A55F1B">
              <w:rPr>
                <w:rFonts w:ascii="Times New Roman" w:eastAsia="Times New Roman" w:hAnsi="Times New Roman" w:cs="Times New Roman"/>
                <w:sz w:val="24"/>
                <w:szCs w:val="24"/>
                <w:lang w:eastAsia="ru-RU"/>
              </w:rPr>
              <w:t>1</w:t>
            </w:r>
          </w:p>
        </w:tc>
      </w:tr>
      <w:tr w:rsidR="00A55F1B" w:rsidTr="00A55F1B">
        <w:trPr>
          <w:trHeight w:val="540"/>
        </w:trPr>
        <w:tc>
          <w:tcPr>
            <w:tcW w:w="5778" w:type="dxa"/>
          </w:tcPr>
          <w:p w:rsidR="00A55F1B" w:rsidRPr="00A55F1B" w:rsidRDefault="00A55F1B" w:rsidP="00C74E98">
            <w:pPr>
              <w:pStyle w:val="a3"/>
              <w:tabs>
                <w:tab w:val="left" w:pos="540"/>
              </w:tabs>
              <w:ind w:left="0"/>
              <w:rPr>
                <w:rFonts w:ascii="Times New Roman" w:eastAsia="Times New Roman" w:hAnsi="Times New Roman" w:cs="Times New Roman"/>
                <w:sz w:val="24"/>
                <w:szCs w:val="24"/>
                <w:lang w:eastAsia="ru-RU"/>
              </w:rPr>
            </w:pPr>
            <w:r w:rsidRPr="00A55F1B">
              <w:rPr>
                <w:rFonts w:ascii="Times New Roman" w:eastAsia="Times New Roman" w:hAnsi="Times New Roman" w:cs="Times New Roman"/>
                <w:sz w:val="24"/>
                <w:szCs w:val="24"/>
                <w:lang w:eastAsia="ru-RU"/>
              </w:rPr>
              <w:t>Медицинская сестра (внештатный работник по договору с ОГБУЗ г. Бодайбо)</w:t>
            </w:r>
          </w:p>
        </w:tc>
        <w:tc>
          <w:tcPr>
            <w:tcW w:w="4368" w:type="dxa"/>
          </w:tcPr>
          <w:p w:rsidR="00A55F1B" w:rsidRPr="00A55F1B" w:rsidRDefault="00A55F1B" w:rsidP="00A55F1B">
            <w:pPr>
              <w:pStyle w:val="a3"/>
              <w:tabs>
                <w:tab w:val="left" w:pos="540"/>
              </w:tabs>
              <w:ind w:left="0"/>
              <w:jc w:val="center"/>
              <w:rPr>
                <w:rFonts w:ascii="Times New Roman" w:eastAsia="Times New Roman" w:hAnsi="Times New Roman" w:cs="Times New Roman"/>
                <w:sz w:val="24"/>
                <w:szCs w:val="24"/>
                <w:lang w:eastAsia="ru-RU"/>
              </w:rPr>
            </w:pPr>
            <w:r w:rsidRPr="00A55F1B">
              <w:rPr>
                <w:rFonts w:ascii="Times New Roman" w:eastAsia="Times New Roman" w:hAnsi="Times New Roman" w:cs="Times New Roman"/>
                <w:sz w:val="24"/>
                <w:szCs w:val="24"/>
                <w:lang w:eastAsia="ru-RU"/>
              </w:rPr>
              <w:t>1</w:t>
            </w:r>
          </w:p>
        </w:tc>
        <w:tc>
          <w:tcPr>
            <w:tcW w:w="4381" w:type="dxa"/>
          </w:tcPr>
          <w:p w:rsidR="00A55F1B" w:rsidRPr="00A55F1B" w:rsidRDefault="00A55F1B" w:rsidP="00A55F1B">
            <w:pPr>
              <w:pStyle w:val="a3"/>
              <w:tabs>
                <w:tab w:val="left" w:pos="540"/>
              </w:tabs>
              <w:ind w:left="0"/>
              <w:jc w:val="center"/>
              <w:rPr>
                <w:rFonts w:ascii="Times New Roman" w:eastAsia="Times New Roman" w:hAnsi="Times New Roman" w:cs="Times New Roman"/>
                <w:sz w:val="24"/>
                <w:szCs w:val="24"/>
                <w:lang w:eastAsia="ru-RU"/>
              </w:rPr>
            </w:pPr>
            <w:r w:rsidRPr="00A55F1B">
              <w:rPr>
                <w:rFonts w:ascii="Times New Roman" w:eastAsia="Times New Roman" w:hAnsi="Times New Roman" w:cs="Times New Roman"/>
                <w:sz w:val="24"/>
                <w:szCs w:val="24"/>
                <w:lang w:eastAsia="ru-RU"/>
              </w:rPr>
              <w:t>1</w:t>
            </w:r>
          </w:p>
        </w:tc>
      </w:tr>
    </w:tbl>
    <w:p w:rsidR="00A55F1B" w:rsidRDefault="00A55F1B" w:rsidP="00C74E98">
      <w:pPr>
        <w:pStyle w:val="a3"/>
        <w:tabs>
          <w:tab w:val="left" w:pos="540"/>
        </w:tabs>
        <w:spacing w:after="0"/>
        <w:ind w:left="0"/>
        <w:rPr>
          <w:rFonts w:ascii="Times New Roman" w:eastAsia="Times New Roman" w:hAnsi="Times New Roman" w:cs="Times New Roman"/>
          <w:b/>
          <w:sz w:val="24"/>
          <w:szCs w:val="24"/>
          <w:lang w:eastAsia="ru-RU"/>
        </w:rPr>
      </w:pPr>
    </w:p>
    <w:p w:rsidR="00A55F1B" w:rsidRDefault="00A55F1B" w:rsidP="00C74E98">
      <w:pPr>
        <w:pStyle w:val="a3"/>
        <w:tabs>
          <w:tab w:val="left" w:pos="540"/>
        </w:tabs>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Вывод: </w:t>
      </w:r>
      <w:r w:rsidR="00DD47E4">
        <w:rPr>
          <w:rFonts w:ascii="Times New Roman" w:eastAsia="Times New Roman" w:hAnsi="Times New Roman" w:cs="Times New Roman"/>
          <w:b/>
          <w:sz w:val="24"/>
          <w:szCs w:val="24"/>
          <w:lang w:eastAsia="ru-RU"/>
        </w:rPr>
        <w:t>образовательное учреждение укомплектовано штатной единицей  - учитель - внутренний совместитель.</w:t>
      </w:r>
    </w:p>
    <w:p w:rsidR="00566258" w:rsidRDefault="00566258" w:rsidP="00C74E98">
      <w:pPr>
        <w:pStyle w:val="a3"/>
        <w:tabs>
          <w:tab w:val="left" w:pos="540"/>
        </w:tabs>
        <w:spacing w:after="0"/>
        <w:ind w:left="0"/>
        <w:rPr>
          <w:rFonts w:ascii="Times New Roman" w:eastAsia="Times New Roman" w:hAnsi="Times New Roman" w:cs="Times New Roman"/>
          <w:b/>
          <w:sz w:val="24"/>
          <w:szCs w:val="24"/>
          <w:lang w:eastAsia="ru-RU"/>
        </w:rPr>
      </w:pPr>
    </w:p>
    <w:p w:rsidR="00DD47E4" w:rsidRDefault="00DD47E4" w:rsidP="00C74E98">
      <w:pPr>
        <w:pStyle w:val="a3"/>
        <w:tabs>
          <w:tab w:val="left" w:pos="540"/>
        </w:tabs>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 педагога психолога</w:t>
      </w:r>
    </w:p>
    <w:tbl>
      <w:tblPr>
        <w:tblStyle w:val="a4"/>
        <w:tblW w:w="0" w:type="auto"/>
        <w:tblLook w:val="04A0"/>
      </w:tblPr>
      <w:tblGrid>
        <w:gridCol w:w="4834"/>
        <w:gridCol w:w="4834"/>
        <w:gridCol w:w="4835"/>
      </w:tblGrid>
      <w:tr w:rsidR="00DD47E4" w:rsidTr="00DD47E4">
        <w:tc>
          <w:tcPr>
            <w:tcW w:w="4834" w:type="dxa"/>
          </w:tcPr>
          <w:p w:rsidR="00DD47E4" w:rsidRDefault="00DD47E4" w:rsidP="0066102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деятельности</w:t>
            </w:r>
          </w:p>
        </w:tc>
        <w:tc>
          <w:tcPr>
            <w:tcW w:w="4834" w:type="dxa"/>
          </w:tcPr>
          <w:p w:rsidR="00DD47E4" w:rsidRDefault="00DD47E4" w:rsidP="0066102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2017-31.12.2019 г.</w:t>
            </w:r>
          </w:p>
        </w:tc>
        <w:tc>
          <w:tcPr>
            <w:tcW w:w="4835" w:type="dxa"/>
          </w:tcPr>
          <w:p w:rsidR="00DD47E4" w:rsidRDefault="00DD47E4" w:rsidP="0066102B">
            <w:pPr>
              <w:pStyle w:val="a3"/>
              <w:tabs>
                <w:tab w:val="left" w:pos="540"/>
              </w:tabs>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Новации за последний год</w:t>
            </w:r>
          </w:p>
        </w:tc>
      </w:tr>
      <w:tr w:rsidR="00DD47E4" w:rsidTr="00DD47E4">
        <w:tc>
          <w:tcPr>
            <w:tcW w:w="4834" w:type="dxa"/>
          </w:tcPr>
          <w:p w:rsidR="00DD47E4" w:rsidRPr="00DD47E4" w:rsidRDefault="00DD47E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Диагностическая работа</w:t>
            </w:r>
          </w:p>
        </w:tc>
        <w:tc>
          <w:tcPr>
            <w:tcW w:w="4834" w:type="dxa"/>
          </w:tcPr>
          <w:p w:rsidR="00DD47E4" w:rsidRPr="00DD47E4" w:rsidRDefault="00DD47E4" w:rsidP="00C74E98">
            <w:pPr>
              <w:pStyle w:val="a3"/>
              <w:tabs>
                <w:tab w:val="left" w:pos="540"/>
              </w:tabs>
              <w:ind w:left="0"/>
              <w:rPr>
                <w:rFonts w:ascii="Times New Roman" w:eastAsia="Times New Roman" w:hAnsi="Times New Roman" w:cs="Times New Roman"/>
                <w:sz w:val="24"/>
                <w:szCs w:val="24"/>
                <w:lang w:eastAsia="ru-RU"/>
              </w:rPr>
            </w:pPr>
            <w:r w:rsidRPr="00DD47E4">
              <w:rPr>
                <w:rFonts w:ascii="Times New Roman" w:eastAsia="Times New Roman" w:hAnsi="Times New Roman" w:cs="Times New Roman"/>
                <w:sz w:val="24"/>
                <w:szCs w:val="24"/>
                <w:lang w:eastAsia="ru-RU"/>
              </w:rPr>
              <w:t>1. Обследование первоклассников на этапе адаптации к школьной среде.</w:t>
            </w:r>
          </w:p>
          <w:p w:rsidR="00DD47E4" w:rsidRDefault="00DD47E4" w:rsidP="00C74E98">
            <w:pPr>
              <w:pStyle w:val="a3"/>
              <w:tabs>
                <w:tab w:val="left" w:pos="540"/>
              </w:tabs>
              <w:ind w:left="0"/>
              <w:rPr>
                <w:rFonts w:ascii="Times New Roman" w:eastAsia="Times New Roman" w:hAnsi="Times New Roman" w:cs="Times New Roman"/>
                <w:sz w:val="24"/>
                <w:szCs w:val="24"/>
                <w:lang w:eastAsia="ru-RU"/>
              </w:rPr>
            </w:pPr>
            <w:r w:rsidRPr="00DD47E4">
              <w:rPr>
                <w:rFonts w:ascii="Times New Roman" w:eastAsia="Times New Roman" w:hAnsi="Times New Roman" w:cs="Times New Roman"/>
                <w:sz w:val="24"/>
                <w:szCs w:val="24"/>
                <w:lang w:eastAsia="ru-RU"/>
              </w:rPr>
              <w:t>2. Мониторинг готовности воспитанников к обучению в школе.</w:t>
            </w:r>
          </w:p>
          <w:p w:rsidR="00DD47E4" w:rsidRDefault="00DD47E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Диагностика личностного развития учащихся  4 класса.</w:t>
            </w:r>
          </w:p>
          <w:p w:rsidR="00DD47E4" w:rsidRDefault="00DD47E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Диагностика готовности учащихся начальной школы к переходу в  основную школу. </w:t>
            </w:r>
          </w:p>
          <w:p w:rsidR="00DD47E4" w:rsidRDefault="00DD47E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Обследование воспитанников и учащихся с проблемами в обучении и воспитании.</w:t>
            </w:r>
          </w:p>
          <w:p w:rsidR="00DD47E4" w:rsidRDefault="00DD47E4" w:rsidP="00C74E98">
            <w:pPr>
              <w:pStyle w:val="a3"/>
              <w:tabs>
                <w:tab w:val="left" w:pos="540"/>
              </w:tabs>
              <w:ind w:left="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Проведение индивидуальной и групповой диагностической работы с воспитанниками и учащимися (по запросу)</w:t>
            </w:r>
            <w:r w:rsidR="00A71244">
              <w:rPr>
                <w:rFonts w:ascii="Times New Roman" w:eastAsia="Times New Roman" w:hAnsi="Times New Roman" w:cs="Times New Roman"/>
                <w:sz w:val="24"/>
                <w:szCs w:val="24"/>
                <w:lang w:eastAsia="ru-RU"/>
              </w:rPr>
              <w:t>.</w:t>
            </w:r>
          </w:p>
        </w:tc>
        <w:tc>
          <w:tcPr>
            <w:tcW w:w="4835" w:type="dxa"/>
          </w:tcPr>
          <w:p w:rsidR="00DD47E4" w:rsidRPr="00DD47E4" w:rsidRDefault="00DD47E4" w:rsidP="00C74E98">
            <w:pPr>
              <w:pStyle w:val="a3"/>
              <w:tabs>
                <w:tab w:val="left" w:pos="540"/>
              </w:tabs>
              <w:ind w:left="0"/>
              <w:rPr>
                <w:rFonts w:ascii="Times New Roman" w:eastAsia="Times New Roman" w:hAnsi="Times New Roman" w:cs="Times New Roman"/>
                <w:sz w:val="24"/>
                <w:szCs w:val="24"/>
                <w:lang w:eastAsia="ru-RU"/>
              </w:rPr>
            </w:pPr>
            <w:r w:rsidRPr="00DD47E4">
              <w:rPr>
                <w:rFonts w:ascii="Times New Roman" w:eastAsia="Times New Roman" w:hAnsi="Times New Roman" w:cs="Times New Roman"/>
                <w:sz w:val="24"/>
                <w:szCs w:val="24"/>
                <w:lang w:eastAsia="ru-RU"/>
              </w:rPr>
              <w:t xml:space="preserve">Анкетирование жестокого обращения с детьми. </w:t>
            </w:r>
          </w:p>
        </w:tc>
      </w:tr>
      <w:tr w:rsidR="00DD47E4" w:rsidTr="00DD47E4">
        <w:tc>
          <w:tcPr>
            <w:tcW w:w="4834" w:type="dxa"/>
          </w:tcPr>
          <w:p w:rsidR="00DD47E4" w:rsidRPr="00A71244" w:rsidRDefault="00A71244" w:rsidP="00C74E98">
            <w:pPr>
              <w:pStyle w:val="a3"/>
              <w:tabs>
                <w:tab w:val="left" w:pos="540"/>
              </w:tabs>
              <w:ind w:left="0"/>
              <w:rPr>
                <w:rFonts w:ascii="Times New Roman" w:eastAsia="Times New Roman" w:hAnsi="Times New Roman" w:cs="Times New Roman"/>
                <w:sz w:val="24"/>
                <w:szCs w:val="24"/>
                <w:lang w:eastAsia="ru-RU"/>
              </w:rPr>
            </w:pPr>
            <w:r w:rsidRPr="00A71244">
              <w:rPr>
                <w:rFonts w:ascii="Times New Roman" w:eastAsia="Times New Roman" w:hAnsi="Times New Roman" w:cs="Times New Roman"/>
                <w:sz w:val="24"/>
                <w:szCs w:val="24"/>
                <w:lang w:eastAsia="ru-RU"/>
              </w:rPr>
              <w:t>Психокоррекционная и развивающая работа</w:t>
            </w:r>
          </w:p>
        </w:tc>
        <w:tc>
          <w:tcPr>
            <w:tcW w:w="4834" w:type="dxa"/>
          </w:tcPr>
          <w:p w:rsidR="00DD47E4" w:rsidRP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A71244">
              <w:rPr>
                <w:rFonts w:ascii="Times New Roman" w:eastAsia="Times New Roman" w:hAnsi="Times New Roman" w:cs="Times New Roman"/>
                <w:sz w:val="24"/>
                <w:szCs w:val="24"/>
                <w:lang w:eastAsia="ru-RU"/>
              </w:rPr>
              <w:t>По результатам всех проведённых диагностик были выделены направления коррекционной работы:</w:t>
            </w:r>
          </w:p>
          <w:p w:rsidR="00A71244" w:rsidRDefault="00A71244" w:rsidP="00C74E98">
            <w:pPr>
              <w:pStyle w:val="a3"/>
              <w:tabs>
                <w:tab w:val="left" w:pos="540"/>
              </w:tabs>
              <w:ind w:left="0"/>
              <w:rPr>
                <w:rFonts w:ascii="Times New Roman" w:eastAsia="Times New Roman" w:hAnsi="Times New Roman" w:cs="Times New Roman"/>
                <w:sz w:val="24"/>
                <w:szCs w:val="24"/>
                <w:lang w:eastAsia="ru-RU"/>
              </w:rPr>
            </w:pPr>
            <w:r w:rsidRPr="00A71244">
              <w:rPr>
                <w:rFonts w:ascii="Times New Roman" w:eastAsia="Times New Roman" w:hAnsi="Times New Roman" w:cs="Times New Roman"/>
                <w:sz w:val="24"/>
                <w:szCs w:val="24"/>
                <w:lang w:eastAsia="ru-RU"/>
              </w:rPr>
              <w:lastRenderedPageBreak/>
              <w:t>1. развитие познавательных процессов, речи, мелкой моторики, эмоциональной сферы детей младшего школьного возраста, снижение негативных эмоций, агрессивности</w:t>
            </w:r>
            <w:r>
              <w:rPr>
                <w:rFonts w:ascii="Times New Roman" w:eastAsia="Times New Roman" w:hAnsi="Times New Roman" w:cs="Times New Roman"/>
                <w:sz w:val="24"/>
                <w:szCs w:val="24"/>
                <w:lang w:eastAsia="ru-RU"/>
              </w:rPr>
              <w:t>;</w:t>
            </w:r>
          </w:p>
          <w:p w:rsid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навыков правильного общения детей;</w:t>
            </w:r>
          </w:p>
          <w:p w:rsid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развитие психических процессов (памяти, внимания, мышления, воображения);</w:t>
            </w:r>
          </w:p>
          <w:p w:rsid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развитие учебной мотивации;</w:t>
            </w:r>
          </w:p>
          <w:p w:rsidR="00A71244" w:rsidRP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создание благоприятного климат в классе, развитие чувства дружбы и товарищества. </w:t>
            </w:r>
          </w:p>
        </w:tc>
        <w:tc>
          <w:tcPr>
            <w:tcW w:w="4835" w:type="dxa"/>
          </w:tcPr>
          <w:p w:rsidR="00DD47E4" w:rsidRDefault="00DD47E4" w:rsidP="00C74E98">
            <w:pPr>
              <w:pStyle w:val="a3"/>
              <w:tabs>
                <w:tab w:val="left" w:pos="540"/>
              </w:tabs>
              <w:ind w:left="0"/>
              <w:rPr>
                <w:rFonts w:ascii="Times New Roman" w:eastAsia="Times New Roman" w:hAnsi="Times New Roman" w:cs="Times New Roman"/>
                <w:b/>
                <w:sz w:val="24"/>
                <w:szCs w:val="24"/>
                <w:lang w:eastAsia="ru-RU"/>
              </w:rPr>
            </w:pPr>
          </w:p>
        </w:tc>
      </w:tr>
      <w:tr w:rsidR="00DD47E4" w:rsidTr="00DD47E4">
        <w:tc>
          <w:tcPr>
            <w:tcW w:w="4834" w:type="dxa"/>
          </w:tcPr>
          <w:p w:rsidR="00DD47E4" w:rsidRPr="00A71244" w:rsidRDefault="00A71244" w:rsidP="00C74E98">
            <w:pPr>
              <w:pStyle w:val="a3"/>
              <w:tabs>
                <w:tab w:val="left" w:pos="540"/>
              </w:tabs>
              <w:ind w:left="0"/>
              <w:rPr>
                <w:rFonts w:ascii="Times New Roman" w:eastAsia="Times New Roman" w:hAnsi="Times New Roman" w:cs="Times New Roman"/>
                <w:sz w:val="24"/>
                <w:szCs w:val="24"/>
                <w:lang w:eastAsia="ru-RU"/>
              </w:rPr>
            </w:pPr>
            <w:r w:rsidRPr="00A71244">
              <w:rPr>
                <w:rFonts w:ascii="Times New Roman" w:eastAsia="Times New Roman" w:hAnsi="Times New Roman" w:cs="Times New Roman"/>
                <w:sz w:val="24"/>
                <w:szCs w:val="24"/>
                <w:lang w:eastAsia="ru-RU"/>
              </w:rPr>
              <w:lastRenderedPageBreak/>
              <w:t>Психологическое просвещение</w:t>
            </w:r>
          </w:p>
        </w:tc>
        <w:tc>
          <w:tcPr>
            <w:tcW w:w="4834" w:type="dxa"/>
          </w:tcPr>
          <w:p w:rsidR="00DD47E4" w:rsidRDefault="00A71244" w:rsidP="00C74E98">
            <w:pPr>
              <w:pStyle w:val="a3"/>
              <w:tabs>
                <w:tab w:val="left" w:pos="540"/>
              </w:tabs>
              <w:ind w:left="0"/>
              <w:rPr>
                <w:rFonts w:ascii="Times New Roman" w:eastAsia="Times New Roman" w:hAnsi="Times New Roman" w:cs="Times New Roman"/>
                <w:b/>
                <w:sz w:val="24"/>
                <w:szCs w:val="24"/>
                <w:lang w:eastAsia="ru-RU"/>
              </w:rPr>
            </w:pPr>
            <w:r w:rsidRPr="00A71244">
              <w:rPr>
                <w:rFonts w:ascii="Times New Roman" w:eastAsia="Times New Roman" w:hAnsi="Times New Roman" w:cs="Times New Roman"/>
                <w:sz w:val="24"/>
                <w:szCs w:val="24"/>
                <w:lang w:eastAsia="ru-RU"/>
              </w:rPr>
              <w:t>Психологическое просвещение</w:t>
            </w:r>
            <w:r>
              <w:rPr>
                <w:rFonts w:ascii="Times New Roman" w:eastAsia="Times New Roman" w:hAnsi="Times New Roman" w:cs="Times New Roman"/>
                <w:sz w:val="24"/>
                <w:szCs w:val="24"/>
                <w:lang w:eastAsia="ru-RU"/>
              </w:rPr>
              <w:t xml:space="preserve"> педагогов.</w:t>
            </w:r>
          </w:p>
        </w:tc>
        <w:tc>
          <w:tcPr>
            <w:tcW w:w="4835" w:type="dxa"/>
          </w:tcPr>
          <w:p w:rsidR="00DD47E4" w:rsidRDefault="00DD47E4" w:rsidP="00C74E98">
            <w:pPr>
              <w:pStyle w:val="a3"/>
              <w:tabs>
                <w:tab w:val="left" w:pos="540"/>
              </w:tabs>
              <w:ind w:left="0"/>
              <w:rPr>
                <w:rFonts w:ascii="Times New Roman" w:eastAsia="Times New Roman" w:hAnsi="Times New Roman" w:cs="Times New Roman"/>
                <w:b/>
                <w:sz w:val="24"/>
                <w:szCs w:val="24"/>
                <w:lang w:eastAsia="ru-RU"/>
              </w:rPr>
            </w:pPr>
          </w:p>
        </w:tc>
      </w:tr>
      <w:tr w:rsidR="00A71244" w:rsidTr="00DD47E4">
        <w:tc>
          <w:tcPr>
            <w:tcW w:w="4834" w:type="dxa"/>
          </w:tcPr>
          <w:p w:rsidR="00A71244" w:rsidRP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работа</w:t>
            </w:r>
          </w:p>
        </w:tc>
        <w:tc>
          <w:tcPr>
            <w:tcW w:w="4834" w:type="dxa"/>
          </w:tcPr>
          <w:p w:rsidR="00A71244" w:rsidRPr="00A71244" w:rsidRDefault="00A71244"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всего</w:t>
            </w:r>
            <w:r w:rsidR="00F70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работа была направлена на устранение факторов, препятствующих благополучной адаптации учащихся 1 класса.   Для этого с учащимися 1 класса была проведена первичная диагностика и по её результатам  коррекционная работа</w:t>
            </w:r>
            <w:r w:rsidR="00F70529">
              <w:rPr>
                <w:rFonts w:ascii="Times New Roman" w:eastAsia="Times New Roman" w:hAnsi="Times New Roman" w:cs="Times New Roman"/>
                <w:sz w:val="24"/>
                <w:szCs w:val="24"/>
                <w:lang w:eastAsia="ru-RU"/>
              </w:rPr>
              <w:t xml:space="preserve">. </w:t>
            </w:r>
          </w:p>
        </w:tc>
        <w:tc>
          <w:tcPr>
            <w:tcW w:w="4835" w:type="dxa"/>
          </w:tcPr>
          <w:p w:rsidR="00A71244" w:rsidRDefault="00A71244" w:rsidP="00C74E98">
            <w:pPr>
              <w:pStyle w:val="a3"/>
              <w:tabs>
                <w:tab w:val="left" w:pos="540"/>
              </w:tabs>
              <w:ind w:left="0"/>
              <w:rPr>
                <w:rFonts w:ascii="Times New Roman" w:eastAsia="Times New Roman" w:hAnsi="Times New Roman" w:cs="Times New Roman"/>
                <w:b/>
                <w:sz w:val="24"/>
                <w:szCs w:val="24"/>
                <w:lang w:eastAsia="ru-RU"/>
              </w:rPr>
            </w:pPr>
          </w:p>
        </w:tc>
      </w:tr>
      <w:tr w:rsidR="00F70529" w:rsidTr="00DD47E4">
        <w:tc>
          <w:tcPr>
            <w:tcW w:w="4834" w:type="dxa"/>
          </w:tcPr>
          <w:p w:rsidR="00F70529" w:rsidRDefault="00F70529"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Консультационная работа</w:t>
            </w:r>
          </w:p>
        </w:tc>
        <w:tc>
          <w:tcPr>
            <w:tcW w:w="4834" w:type="dxa"/>
          </w:tcPr>
          <w:p w:rsidR="00F70529" w:rsidRDefault="00F70529" w:rsidP="00C74E98">
            <w:pPr>
              <w:pStyle w:val="a3"/>
              <w:tabs>
                <w:tab w:val="left" w:pos="540"/>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Психолого-педагогическое  консультирование родителей через родительские собрания, индивидуальные консультации (родительское собрание « «Первый раз в первый класс», «Развитие мотивации к обучению в школе»; консультации родителей: о детских успехах и неуспехах в школе, о возрастных особенностях детей, о взаимоотношениях ребёнка с педагогом).</w:t>
            </w:r>
          </w:p>
        </w:tc>
        <w:tc>
          <w:tcPr>
            <w:tcW w:w="4835" w:type="dxa"/>
          </w:tcPr>
          <w:p w:rsidR="00F70529" w:rsidRDefault="00F70529" w:rsidP="00C74E98">
            <w:pPr>
              <w:pStyle w:val="a3"/>
              <w:tabs>
                <w:tab w:val="left" w:pos="540"/>
              </w:tabs>
              <w:ind w:left="0"/>
              <w:rPr>
                <w:rFonts w:ascii="Times New Roman" w:eastAsia="Times New Roman" w:hAnsi="Times New Roman" w:cs="Times New Roman"/>
                <w:b/>
                <w:sz w:val="24"/>
                <w:szCs w:val="24"/>
                <w:lang w:eastAsia="ru-RU"/>
              </w:rPr>
            </w:pPr>
          </w:p>
        </w:tc>
      </w:tr>
    </w:tbl>
    <w:p w:rsidR="00DD47E4" w:rsidRPr="00A55F1B" w:rsidRDefault="00DD47E4" w:rsidP="00C74E98">
      <w:pPr>
        <w:pStyle w:val="a3"/>
        <w:tabs>
          <w:tab w:val="left" w:pos="540"/>
        </w:tabs>
        <w:spacing w:after="0"/>
        <w:ind w:left="0"/>
        <w:rPr>
          <w:rFonts w:ascii="Times New Roman" w:eastAsia="Times New Roman" w:hAnsi="Times New Roman" w:cs="Times New Roman"/>
          <w:b/>
          <w:sz w:val="24"/>
          <w:szCs w:val="24"/>
          <w:lang w:eastAsia="ru-RU"/>
        </w:rPr>
      </w:pPr>
    </w:p>
    <w:p w:rsidR="00A55F1B" w:rsidRPr="00F70529" w:rsidRDefault="00F70529" w:rsidP="00C74E98">
      <w:pPr>
        <w:pStyle w:val="a3"/>
        <w:tabs>
          <w:tab w:val="left" w:pos="540"/>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F70529">
        <w:rPr>
          <w:rFonts w:ascii="Times New Roman" w:eastAsia="Times New Roman" w:hAnsi="Times New Roman" w:cs="Times New Roman"/>
          <w:sz w:val="24"/>
          <w:szCs w:val="24"/>
          <w:lang w:eastAsia="ru-RU"/>
        </w:rPr>
        <w:t>анализируя работу за истёкший период можно сказать о том, что вся деятельность проводилась в соответствии с планом работы и по всем направлениям. Проведённая работа позволила выявить проблемы:</w:t>
      </w:r>
    </w:p>
    <w:p w:rsidR="00F70529" w:rsidRPr="00F70529" w:rsidRDefault="00F70529" w:rsidP="00C74E98">
      <w:pPr>
        <w:pStyle w:val="a3"/>
        <w:tabs>
          <w:tab w:val="left" w:pos="540"/>
        </w:tabs>
        <w:spacing w:after="0"/>
        <w:ind w:left="0"/>
        <w:rPr>
          <w:rFonts w:ascii="Times New Roman" w:eastAsia="Times New Roman" w:hAnsi="Times New Roman" w:cs="Times New Roman"/>
          <w:sz w:val="24"/>
          <w:szCs w:val="24"/>
          <w:lang w:eastAsia="ru-RU"/>
        </w:rPr>
      </w:pPr>
      <w:r w:rsidRPr="00F7052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н</w:t>
      </w:r>
      <w:r w:rsidRPr="00F70529">
        <w:rPr>
          <w:rFonts w:ascii="Times New Roman" w:eastAsia="Times New Roman" w:hAnsi="Times New Roman" w:cs="Times New Roman"/>
          <w:sz w:val="24"/>
          <w:szCs w:val="24"/>
          <w:lang w:eastAsia="ru-RU"/>
        </w:rPr>
        <w:t xml:space="preserve">едостаточный познавательный уровень </w:t>
      </w:r>
      <w:proofErr w:type="gramStart"/>
      <w:r w:rsidRPr="00F70529">
        <w:rPr>
          <w:rFonts w:ascii="Times New Roman" w:eastAsia="Times New Roman" w:hAnsi="Times New Roman" w:cs="Times New Roman"/>
          <w:sz w:val="24"/>
          <w:szCs w:val="24"/>
          <w:lang w:eastAsia="ru-RU"/>
        </w:rPr>
        <w:t>обучающихся</w:t>
      </w:r>
      <w:proofErr w:type="gramEnd"/>
      <w:r w:rsidRPr="00F70529">
        <w:rPr>
          <w:rFonts w:ascii="Times New Roman" w:eastAsia="Times New Roman" w:hAnsi="Times New Roman" w:cs="Times New Roman"/>
          <w:sz w:val="24"/>
          <w:szCs w:val="24"/>
          <w:lang w:eastAsia="ru-RU"/>
        </w:rPr>
        <w:t>;</w:t>
      </w:r>
    </w:p>
    <w:p w:rsidR="00F70529" w:rsidRDefault="00F70529" w:rsidP="00C74E98">
      <w:pPr>
        <w:pStyle w:val="a3"/>
        <w:tabs>
          <w:tab w:val="left" w:pos="540"/>
        </w:tabs>
        <w:spacing w:after="0"/>
        <w:ind w:left="0"/>
        <w:rPr>
          <w:rFonts w:ascii="Times New Roman" w:eastAsia="Times New Roman" w:hAnsi="Times New Roman" w:cs="Times New Roman"/>
          <w:sz w:val="24"/>
          <w:szCs w:val="24"/>
          <w:lang w:eastAsia="ru-RU"/>
        </w:rPr>
      </w:pPr>
      <w:r w:rsidRPr="00F70529">
        <w:rPr>
          <w:rFonts w:ascii="Times New Roman" w:eastAsia="Times New Roman" w:hAnsi="Times New Roman" w:cs="Times New Roman"/>
          <w:sz w:val="24"/>
          <w:szCs w:val="24"/>
          <w:lang w:eastAsia="ru-RU"/>
        </w:rPr>
        <w:lastRenderedPageBreak/>
        <w:t xml:space="preserve">2. наличие индивидуальных проблем и эмоционального дискомфорта  у некоторых обучающихся одного из классов: нарушение дисциплины в классе во время самоподготовки и в перемену между уроками, недостаточное уважение друг к другу. </w:t>
      </w:r>
    </w:p>
    <w:p w:rsidR="00F70529" w:rsidRDefault="00F70529" w:rsidP="00C74E98">
      <w:pPr>
        <w:pStyle w:val="a3"/>
        <w:tabs>
          <w:tab w:val="left" w:pos="540"/>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это</w:t>
      </w:r>
      <w:r w:rsidR="00A25C06">
        <w:rPr>
          <w:rFonts w:ascii="Times New Roman" w:eastAsia="Times New Roman" w:hAnsi="Times New Roman" w:cs="Times New Roman"/>
          <w:sz w:val="24"/>
          <w:szCs w:val="24"/>
          <w:lang w:eastAsia="ru-RU"/>
        </w:rPr>
        <w:t>, нужно  наметить в плане перспективные задачи и план мероприятий на следующий учебный год:</w:t>
      </w:r>
    </w:p>
    <w:p w:rsidR="00A25C06" w:rsidRDefault="00A25C06" w:rsidP="00C74E98">
      <w:pPr>
        <w:pStyle w:val="a3"/>
        <w:tabs>
          <w:tab w:val="left" w:pos="540"/>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 планировании воспитательной работы учитывать индивидуальные особенности  учащихся класса.</w:t>
      </w:r>
    </w:p>
    <w:p w:rsidR="00A25C06" w:rsidRDefault="00A25C06" w:rsidP="00C74E98">
      <w:pPr>
        <w:pStyle w:val="a3"/>
        <w:tabs>
          <w:tab w:val="left" w:pos="540"/>
        </w:tabs>
        <w:spacing w:after="0"/>
        <w:ind w:left="0"/>
        <w:rPr>
          <w:rFonts w:ascii="Times New Roman" w:eastAsia="Times New Roman" w:hAnsi="Times New Roman" w:cs="Times New Roman"/>
          <w:b/>
          <w:sz w:val="24"/>
          <w:szCs w:val="24"/>
          <w:lang w:eastAsia="ru-RU"/>
        </w:rPr>
      </w:pPr>
    </w:p>
    <w:p w:rsidR="00A25C06" w:rsidRDefault="00A25C06" w:rsidP="00C74E98">
      <w:pPr>
        <w:pStyle w:val="a3"/>
        <w:tabs>
          <w:tab w:val="left" w:pos="540"/>
        </w:tabs>
        <w:spacing w:after="0"/>
        <w:ind w:left="0"/>
        <w:rPr>
          <w:rFonts w:ascii="Times New Roman" w:eastAsia="Times New Roman" w:hAnsi="Times New Roman" w:cs="Times New Roman"/>
          <w:b/>
          <w:sz w:val="24"/>
          <w:szCs w:val="24"/>
          <w:lang w:eastAsia="ru-RU"/>
        </w:rPr>
      </w:pPr>
      <w:r w:rsidRPr="00A25C06">
        <w:rPr>
          <w:rFonts w:ascii="Times New Roman" w:eastAsia="Times New Roman" w:hAnsi="Times New Roman" w:cs="Times New Roman"/>
          <w:b/>
          <w:sz w:val="24"/>
          <w:szCs w:val="24"/>
          <w:lang w:eastAsia="ru-RU"/>
        </w:rPr>
        <w:t>Условия доступа для обучающихся с ОВЗ и детей-инвалидов</w:t>
      </w:r>
    </w:p>
    <w:tbl>
      <w:tblPr>
        <w:tblStyle w:val="a4"/>
        <w:tblW w:w="0" w:type="auto"/>
        <w:tblLook w:val="04A0"/>
      </w:tblPr>
      <w:tblGrid>
        <w:gridCol w:w="7251"/>
        <w:gridCol w:w="7252"/>
      </w:tblGrid>
      <w:tr w:rsidR="00A25C06" w:rsidTr="00A25C06">
        <w:tc>
          <w:tcPr>
            <w:tcW w:w="7251" w:type="dxa"/>
          </w:tcPr>
          <w:p w:rsidR="00A25C06" w:rsidRPr="00A25C06" w:rsidRDefault="00A25C06" w:rsidP="00A25C06">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Наличие адаптированных программ в соответствии с потребностями воспитанников и учащихся  с ОВЗ</w:t>
            </w:r>
          </w:p>
        </w:tc>
        <w:tc>
          <w:tcPr>
            <w:tcW w:w="7252" w:type="dxa"/>
          </w:tcPr>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Имеется</w:t>
            </w:r>
          </w:p>
        </w:tc>
      </w:tr>
      <w:tr w:rsidR="00A25C06" w:rsidTr="00A25C06">
        <w:tc>
          <w:tcPr>
            <w:tcW w:w="7251" w:type="dxa"/>
          </w:tcPr>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Обеспечение доступа  в учреждение:</w:t>
            </w: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Наличие пандусов</w:t>
            </w: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Расширение дверных проёмов</w:t>
            </w: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Наличие специальных кресел</w:t>
            </w: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Поручни</w:t>
            </w:r>
          </w:p>
        </w:tc>
        <w:tc>
          <w:tcPr>
            <w:tcW w:w="7252" w:type="dxa"/>
          </w:tcPr>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Не имеется</w:t>
            </w: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Имеется</w:t>
            </w:r>
          </w:p>
          <w:p w:rsidR="00A25C06" w:rsidRPr="00A25C06" w:rsidRDefault="00A25C06" w:rsidP="00A25C06">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Не имеется</w:t>
            </w:r>
          </w:p>
          <w:p w:rsidR="00A25C06" w:rsidRPr="00A25C06" w:rsidRDefault="00A25C06" w:rsidP="00A25C06">
            <w:pPr>
              <w:pStyle w:val="a3"/>
              <w:tabs>
                <w:tab w:val="left" w:pos="540"/>
              </w:tabs>
              <w:ind w:left="0"/>
              <w:rPr>
                <w:rFonts w:ascii="Times New Roman" w:eastAsia="Times New Roman" w:hAnsi="Times New Roman" w:cs="Times New Roman"/>
                <w:sz w:val="24"/>
                <w:szCs w:val="24"/>
                <w:lang w:eastAsia="ru-RU"/>
              </w:rPr>
            </w:pPr>
            <w:r w:rsidRPr="00A25C06">
              <w:rPr>
                <w:rFonts w:ascii="Times New Roman" w:eastAsia="Times New Roman" w:hAnsi="Times New Roman" w:cs="Times New Roman"/>
                <w:sz w:val="24"/>
                <w:szCs w:val="24"/>
                <w:lang w:eastAsia="ru-RU"/>
              </w:rPr>
              <w:t>Не имеется</w:t>
            </w:r>
          </w:p>
          <w:p w:rsidR="00A25C06" w:rsidRPr="00A25C06" w:rsidRDefault="00A25C06" w:rsidP="00C74E98">
            <w:pPr>
              <w:pStyle w:val="a3"/>
              <w:tabs>
                <w:tab w:val="left" w:pos="540"/>
              </w:tabs>
              <w:ind w:left="0"/>
              <w:rPr>
                <w:rFonts w:ascii="Times New Roman" w:eastAsia="Times New Roman" w:hAnsi="Times New Roman" w:cs="Times New Roman"/>
                <w:sz w:val="24"/>
                <w:szCs w:val="24"/>
                <w:lang w:eastAsia="ru-RU"/>
              </w:rPr>
            </w:pPr>
          </w:p>
        </w:tc>
      </w:tr>
    </w:tbl>
    <w:p w:rsidR="00A25C06" w:rsidRPr="00AA0AEC" w:rsidRDefault="00A25C06" w:rsidP="00C74E98">
      <w:pPr>
        <w:pStyle w:val="a3"/>
        <w:tabs>
          <w:tab w:val="left" w:pos="540"/>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AA0AEC">
        <w:rPr>
          <w:rFonts w:ascii="Times New Roman" w:eastAsia="Times New Roman" w:hAnsi="Times New Roman" w:cs="Times New Roman"/>
          <w:sz w:val="24"/>
          <w:szCs w:val="24"/>
          <w:lang w:eastAsia="ru-RU"/>
        </w:rPr>
        <w:t xml:space="preserve">в школе обучается  ребёнок-инвалид опорно-двигательной системы (не  нуждается в коляске, способен передвигаться самостоятельно без помощи людей или специального оборудования). </w:t>
      </w:r>
    </w:p>
    <w:p w:rsidR="00A25C06" w:rsidRDefault="00A25C06" w:rsidP="00C74E98">
      <w:pPr>
        <w:pStyle w:val="a3"/>
        <w:tabs>
          <w:tab w:val="left" w:pos="540"/>
        </w:tabs>
        <w:spacing w:after="0"/>
        <w:ind w:left="0"/>
        <w:rPr>
          <w:rFonts w:ascii="Times New Roman" w:eastAsia="Times New Roman" w:hAnsi="Times New Roman" w:cs="Times New Roman"/>
          <w:sz w:val="24"/>
          <w:szCs w:val="24"/>
          <w:lang w:eastAsia="ru-RU"/>
        </w:rPr>
      </w:pPr>
      <w:r w:rsidRPr="00AA0AEC">
        <w:rPr>
          <w:rFonts w:ascii="Times New Roman" w:eastAsia="Times New Roman" w:hAnsi="Times New Roman" w:cs="Times New Roman"/>
          <w:sz w:val="24"/>
          <w:szCs w:val="24"/>
          <w:lang w:eastAsia="ru-RU"/>
        </w:rPr>
        <w:t>Дверные проёмы на главном входе  широкие</w:t>
      </w:r>
      <w:r w:rsidR="00AA0AEC" w:rsidRPr="00AA0AEC">
        <w:rPr>
          <w:rFonts w:ascii="Times New Roman" w:eastAsia="Times New Roman" w:hAnsi="Times New Roman" w:cs="Times New Roman"/>
          <w:sz w:val="24"/>
          <w:szCs w:val="24"/>
          <w:lang w:eastAsia="ru-RU"/>
        </w:rPr>
        <w:t xml:space="preserve">, пригодные для передвижения на инвалидной коляске (при возникновении необходимости). </w:t>
      </w:r>
      <w:proofErr w:type="gramStart"/>
      <w:r w:rsidR="00AA0AEC" w:rsidRPr="00AA0AEC">
        <w:rPr>
          <w:rFonts w:ascii="Times New Roman" w:eastAsia="Times New Roman" w:hAnsi="Times New Roman" w:cs="Times New Roman"/>
          <w:sz w:val="24"/>
          <w:szCs w:val="24"/>
          <w:lang w:eastAsia="ru-RU"/>
        </w:rPr>
        <w:t xml:space="preserve">Для обеспечения доступа в организацию для обучающихся с ОВЗ </w:t>
      </w:r>
      <w:r w:rsidR="0066102B">
        <w:rPr>
          <w:rFonts w:ascii="Times New Roman" w:eastAsia="Times New Roman" w:hAnsi="Times New Roman" w:cs="Times New Roman"/>
          <w:sz w:val="24"/>
          <w:szCs w:val="24"/>
          <w:lang w:eastAsia="ru-RU"/>
        </w:rPr>
        <w:t xml:space="preserve"> </w:t>
      </w:r>
      <w:r w:rsidR="00AA0AEC" w:rsidRPr="00AA0AEC">
        <w:rPr>
          <w:rFonts w:ascii="Times New Roman" w:eastAsia="Times New Roman" w:hAnsi="Times New Roman" w:cs="Times New Roman"/>
          <w:sz w:val="24"/>
          <w:szCs w:val="24"/>
          <w:lang w:eastAsia="ru-RU"/>
        </w:rPr>
        <w:t>планируется закупка  необходимого оборудования в рамках доступная среда в последующие годы.</w:t>
      </w:r>
      <w:proofErr w:type="gramEnd"/>
      <w:r w:rsidR="00AA0AEC" w:rsidRPr="00AA0AEC">
        <w:rPr>
          <w:rFonts w:ascii="Times New Roman" w:eastAsia="Times New Roman" w:hAnsi="Times New Roman" w:cs="Times New Roman"/>
          <w:sz w:val="24"/>
          <w:szCs w:val="24"/>
          <w:lang w:eastAsia="ru-RU"/>
        </w:rPr>
        <w:t xml:space="preserve">  Также  в перспективе  запланирована установка пандусов на главном входе. </w:t>
      </w:r>
    </w:p>
    <w:p w:rsidR="00AA0AEC" w:rsidRDefault="00AA0AEC" w:rsidP="00C74E98">
      <w:pPr>
        <w:pStyle w:val="a3"/>
        <w:tabs>
          <w:tab w:val="left" w:pos="540"/>
        </w:tabs>
        <w:spacing w:after="0"/>
        <w:ind w:left="0"/>
        <w:rPr>
          <w:rFonts w:ascii="Times New Roman" w:eastAsia="Times New Roman" w:hAnsi="Times New Roman" w:cs="Times New Roman"/>
          <w:sz w:val="24"/>
          <w:szCs w:val="24"/>
          <w:lang w:eastAsia="ru-RU"/>
        </w:rPr>
      </w:pPr>
    </w:p>
    <w:p w:rsidR="00AA0AEC" w:rsidRDefault="00AA0AEC" w:rsidP="00C74E98">
      <w:pPr>
        <w:pStyle w:val="a3"/>
        <w:tabs>
          <w:tab w:val="left" w:pos="540"/>
        </w:tabs>
        <w:spacing w:after="0"/>
        <w:ind w:left="0"/>
        <w:rPr>
          <w:rFonts w:ascii="Times New Roman" w:eastAsia="Times New Roman" w:hAnsi="Times New Roman" w:cs="Times New Roman"/>
          <w:b/>
          <w:sz w:val="24"/>
          <w:szCs w:val="24"/>
          <w:lang w:eastAsia="ru-RU"/>
        </w:rPr>
      </w:pPr>
      <w:r w:rsidRPr="00AA0AEC">
        <w:rPr>
          <w:rFonts w:ascii="Times New Roman" w:eastAsia="Times New Roman" w:hAnsi="Times New Roman" w:cs="Times New Roman"/>
          <w:b/>
          <w:sz w:val="24"/>
          <w:szCs w:val="24"/>
          <w:lang w:eastAsia="ru-RU"/>
        </w:rPr>
        <w:t>6. Востребованность учеников</w:t>
      </w:r>
    </w:p>
    <w:p w:rsidR="00AA0AEC" w:rsidRPr="00AA0AEC" w:rsidRDefault="00535C7F" w:rsidP="00C74E98">
      <w:pPr>
        <w:pStyle w:val="a3"/>
        <w:tabs>
          <w:tab w:val="left" w:pos="540"/>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AA0AEC" w:rsidRPr="00AA0AEC">
        <w:rPr>
          <w:rFonts w:ascii="Times New Roman" w:eastAsia="Times New Roman" w:hAnsi="Times New Roman" w:cs="Times New Roman"/>
          <w:sz w:val="24"/>
          <w:szCs w:val="24"/>
          <w:lang w:eastAsia="ru-RU"/>
        </w:rPr>
        <w:t>Большинство  выпускников  детского сада остаётся в</w:t>
      </w:r>
      <w:proofErr w:type="gramEnd"/>
      <w:r w:rsidR="00AA0AEC" w:rsidRPr="00AA0AEC">
        <w:rPr>
          <w:rFonts w:ascii="Times New Roman" w:eastAsia="Times New Roman" w:hAnsi="Times New Roman" w:cs="Times New Roman"/>
          <w:sz w:val="24"/>
          <w:szCs w:val="24"/>
          <w:lang w:eastAsia="ru-RU"/>
        </w:rPr>
        <w:t xml:space="preserve"> стенах нашего  образовательного учреждения, поступая в первый класс. Другая часть обучается в школах города по месту жительства.</w:t>
      </w:r>
    </w:p>
    <w:p w:rsidR="00AA0AEC" w:rsidRDefault="00AA0AEC" w:rsidP="00C74E98">
      <w:pPr>
        <w:pStyle w:val="a3"/>
        <w:tabs>
          <w:tab w:val="left" w:pos="540"/>
        </w:tabs>
        <w:spacing w:after="0"/>
        <w:ind w:left="0"/>
        <w:rPr>
          <w:rFonts w:ascii="Times New Roman" w:eastAsia="Times New Roman" w:hAnsi="Times New Roman" w:cs="Times New Roman"/>
          <w:sz w:val="24"/>
          <w:szCs w:val="24"/>
          <w:lang w:eastAsia="ru-RU"/>
        </w:rPr>
      </w:pPr>
      <w:r w:rsidRPr="00AA0AEC">
        <w:rPr>
          <w:rFonts w:ascii="Times New Roman" w:eastAsia="Times New Roman" w:hAnsi="Times New Roman" w:cs="Times New Roman"/>
          <w:sz w:val="24"/>
          <w:szCs w:val="24"/>
          <w:lang w:eastAsia="ru-RU"/>
        </w:rPr>
        <w:t>По окончании начальной школы учащиеся продолжают обучение в основной школе по месту жительства</w:t>
      </w:r>
      <w:r w:rsidR="00535C7F">
        <w:rPr>
          <w:rFonts w:ascii="Times New Roman" w:eastAsia="Times New Roman" w:hAnsi="Times New Roman" w:cs="Times New Roman"/>
          <w:sz w:val="24"/>
          <w:szCs w:val="24"/>
          <w:lang w:eastAsia="ru-RU"/>
        </w:rPr>
        <w:t xml:space="preserve">. </w:t>
      </w:r>
      <w:r w:rsidRPr="00AA0A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протяжении нескольких лет  коллектив 4 класса </w:t>
      </w:r>
      <w:r w:rsidR="00535C7F">
        <w:rPr>
          <w:rFonts w:ascii="Times New Roman" w:eastAsia="Times New Roman" w:hAnsi="Times New Roman" w:cs="Times New Roman"/>
          <w:sz w:val="24"/>
          <w:szCs w:val="24"/>
          <w:lang w:eastAsia="ru-RU"/>
        </w:rPr>
        <w:t xml:space="preserve">практически в полном составе переходит в основную школу. </w:t>
      </w:r>
      <w:r>
        <w:rPr>
          <w:rFonts w:ascii="Times New Roman" w:eastAsia="Times New Roman" w:hAnsi="Times New Roman" w:cs="Times New Roman"/>
          <w:sz w:val="24"/>
          <w:szCs w:val="24"/>
          <w:lang w:eastAsia="ru-RU"/>
        </w:rPr>
        <w:t xml:space="preserve"> </w:t>
      </w:r>
    </w:p>
    <w:p w:rsidR="00535C7F" w:rsidRDefault="00535C7F" w:rsidP="00C74E98">
      <w:pPr>
        <w:pStyle w:val="a3"/>
        <w:tabs>
          <w:tab w:val="left" w:pos="540"/>
        </w:tabs>
        <w:spacing w:after="0"/>
        <w:ind w:left="0"/>
        <w:rPr>
          <w:rFonts w:ascii="Times New Roman" w:eastAsia="Times New Roman" w:hAnsi="Times New Roman" w:cs="Times New Roman"/>
          <w:sz w:val="24"/>
          <w:szCs w:val="24"/>
          <w:lang w:eastAsia="ru-RU"/>
        </w:rPr>
      </w:pPr>
    </w:p>
    <w:p w:rsidR="00535C7F" w:rsidRPr="00AA0AEC" w:rsidRDefault="00535C7F" w:rsidP="00C74E98">
      <w:pPr>
        <w:pStyle w:val="a3"/>
        <w:tabs>
          <w:tab w:val="left" w:pos="540"/>
        </w:tabs>
        <w:spacing w:after="0"/>
        <w:ind w:left="0"/>
        <w:rPr>
          <w:rFonts w:ascii="Times New Roman" w:eastAsia="Times New Roman" w:hAnsi="Times New Roman" w:cs="Times New Roman"/>
          <w:sz w:val="24"/>
          <w:szCs w:val="24"/>
          <w:lang w:eastAsia="ru-RU"/>
        </w:rPr>
      </w:pPr>
      <w:r w:rsidRPr="00535C7F">
        <w:rPr>
          <w:rFonts w:ascii="Times New Roman" w:eastAsia="Times New Roman" w:hAnsi="Times New Roman" w:cs="Times New Roman"/>
          <w:b/>
          <w:sz w:val="24"/>
          <w:szCs w:val="24"/>
          <w:lang w:eastAsia="ru-RU"/>
        </w:rPr>
        <w:t>7. Качество кадрового, учебно-методического, библиотечно-информационного обеспечения, материально-технической базы</w:t>
      </w:r>
      <w:r>
        <w:rPr>
          <w:rFonts w:ascii="Times New Roman" w:eastAsia="Times New Roman" w:hAnsi="Times New Roman" w:cs="Times New Roman"/>
          <w:sz w:val="24"/>
          <w:szCs w:val="24"/>
          <w:lang w:eastAsia="ru-RU"/>
        </w:rPr>
        <w:t>.</w:t>
      </w:r>
    </w:p>
    <w:p w:rsidR="008709CF" w:rsidRDefault="008709CF" w:rsidP="00535C7F">
      <w:pPr>
        <w:pStyle w:val="a5"/>
        <w:jc w:val="center"/>
        <w:rPr>
          <w:rFonts w:ascii="Times New Roman" w:hAnsi="Times New Roman" w:cs="Times New Roman"/>
          <w:b/>
          <w:sz w:val="24"/>
          <w:szCs w:val="24"/>
          <w:lang w:eastAsia="ru-RU"/>
        </w:rPr>
      </w:pPr>
    </w:p>
    <w:p w:rsidR="008709CF" w:rsidRDefault="008709CF" w:rsidP="00535C7F">
      <w:pPr>
        <w:pStyle w:val="a5"/>
        <w:jc w:val="center"/>
        <w:rPr>
          <w:rFonts w:ascii="Times New Roman" w:hAnsi="Times New Roman" w:cs="Times New Roman"/>
          <w:b/>
          <w:sz w:val="24"/>
          <w:szCs w:val="24"/>
          <w:lang w:eastAsia="ru-RU"/>
        </w:rPr>
      </w:pPr>
    </w:p>
    <w:p w:rsidR="008709CF" w:rsidRDefault="008709CF" w:rsidP="00535C7F">
      <w:pPr>
        <w:pStyle w:val="a5"/>
        <w:jc w:val="center"/>
        <w:rPr>
          <w:rFonts w:ascii="Times New Roman" w:hAnsi="Times New Roman" w:cs="Times New Roman"/>
          <w:b/>
          <w:sz w:val="24"/>
          <w:szCs w:val="24"/>
          <w:lang w:eastAsia="ru-RU"/>
        </w:rPr>
      </w:pPr>
    </w:p>
    <w:p w:rsidR="008709CF" w:rsidRDefault="008709CF" w:rsidP="00535C7F">
      <w:pPr>
        <w:pStyle w:val="a5"/>
        <w:jc w:val="center"/>
        <w:rPr>
          <w:rFonts w:ascii="Times New Roman" w:hAnsi="Times New Roman" w:cs="Times New Roman"/>
          <w:b/>
          <w:sz w:val="24"/>
          <w:szCs w:val="24"/>
          <w:lang w:eastAsia="ru-RU"/>
        </w:rPr>
      </w:pPr>
    </w:p>
    <w:p w:rsidR="0066102B" w:rsidRDefault="00535C7F" w:rsidP="008709CF">
      <w:pPr>
        <w:pStyle w:val="a5"/>
        <w:jc w:val="center"/>
        <w:rPr>
          <w:rFonts w:ascii="Times New Roman" w:hAnsi="Times New Roman" w:cs="Times New Roman"/>
          <w:b/>
          <w:sz w:val="24"/>
          <w:szCs w:val="24"/>
          <w:lang w:eastAsia="ru-RU"/>
        </w:rPr>
      </w:pPr>
      <w:r w:rsidRPr="00E87532">
        <w:rPr>
          <w:rFonts w:ascii="Times New Roman" w:hAnsi="Times New Roman" w:cs="Times New Roman"/>
          <w:b/>
          <w:sz w:val="24"/>
          <w:szCs w:val="24"/>
          <w:lang w:eastAsia="ru-RU"/>
        </w:rPr>
        <w:lastRenderedPageBreak/>
        <w:t>Оценка кадрового обеспечения</w:t>
      </w:r>
    </w:p>
    <w:p w:rsidR="008709CF" w:rsidRDefault="008709CF" w:rsidP="008709CF">
      <w:pPr>
        <w:pStyle w:val="a5"/>
        <w:jc w:val="center"/>
        <w:rPr>
          <w:rFonts w:ascii="Times New Roman" w:hAnsi="Times New Roman" w:cs="Times New Roman"/>
          <w:b/>
          <w:sz w:val="24"/>
          <w:szCs w:val="24"/>
          <w:lang w:eastAsia="ru-RU"/>
        </w:rPr>
      </w:pPr>
    </w:p>
    <w:p w:rsidR="00535C7F" w:rsidRPr="00E87532" w:rsidRDefault="00535C7F" w:rsidP="00535C7F">
      <w:pPr>
        <w:spacing w:after="0"/>
        <w:ind w:firstLine="348"/>
        <w:rPr>
          <w:rFonts w:ascii="Times New Roman" w:hAnsi="Times New Roman" w:cs="Times New Roman"/>
          <w:b/>
          <w:sz w:val="24"/>
          <w:szCs w:val="24"/>
        </w:rPr>
      </w:pPr>
      <w:r w:rsidRPr="00E87532">
        <w:rPr>
          <w:rFonts w:ascii="Times New Roman" w:hAnsi="Times New Roman" w:cs="Times New Roman"/>
          <w:b/>
          <w:sz w:val="24"/>
          <w:szCs w:val="24"/>
        </w:rPr>
        <w:t>Численность педагогического состава (2019-2020 учебный год).</w:t>
      </w:r>
    </w:p>
    <w:p w:rsidR="00535C7F" w:rsidRPr="00E87532" w:rsidRDefault="00535C7F" w:rsidP="00535C7F">
      <w:pPr>
        <w:spacing w:after="0" w:line="240" w:lineRule="auto"/>
        <w:ind w:firstLine="348"/>
        <w:jc w:val="both"/>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 xml:space="preserve">Общая численность работников на 01.01.2019 утверждена штатным расписанием в количестве 67,25 ставок, в том числе педагогических работников – 28 ставок. </w:t>
      </w:r>
    </w:p>
    <w:p w:rsidR="00535C7F" w:rsidRPr="00E87532" w:rsidRDefault="00535C7F" w:rsidP="00535C7F">
      <w:pPr>
        <w:spacing w:after="0" w:line="240" w:lineRule="auto"/>
        <w:ind w:firstLine="348"/>
        <w:jc w:val="both"/>
        <w:rPr>
          <w:rFonts w:ascii="Times New Roman" w:eastAsia="Times New Roman" w:hAnsi="Times New Roman" w:cs="Times New Roman"/>
          <w:sz w:val="24"/>
          <w:szCs w:val="24"/>
        </w:rPr>
      </w:pPr>
    </w:p>
    <w:p w:rsidR="00535C7F" w:rsidRDefault="00535C7F" w:rsidP="00535C7F">
      <w:pPr>
        <w:rPr>
          <w:rFonts w:ascii="Times New Roman" w:hAnsi="Times New Roman" w:cs="Times New Roman"/>
          <w:b/>
          <w:sz w:val="24"/>
          <w:szCs w:val="24"/>
        </w:rPr>
      </w:pPr>
      <w:r w:rsidRPr="00F1692F">
        <w:rPr>
          <w:rFonts w:ascii="Times New Roman" w:hAnsi="Times New Roman" w:cs="Times New Roman"/>
          <w:b/>
          <w:noProof/>
          <w:sz w:val="24"/>
          <w:szCs w:val="24"/>
          <w:lang w:eastAsia="ru-RU"/>
        </w:rPr>
        <w:drawing>
          <wp:inline distT="0" distB="0" distL="0" distR="0">
            <wp:extent cx="9395460" cy="2156460"/>
            <wp:effectExtent l="19050" t="0" r="15240"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5C7F" w:rsidRDefault="00535C7F" w:rsidP="00535C7F">
      <w:pPr>
        <w:jc w:val="center"/>
        <w:rPr>
          <w:rFonts w:ascii="Times New Roman" w:hAnsi="Times New Roman" w:cs="Times New Roman"/>
          <w:b/>
          <w:sz w:val="24"/>
          <w:szCs w:val="24"/>
        </w:rPr>
      </w:pPr>
      <w:r>
        <w:rPr>
          <w:rFonts w:ascii="Times New Roman" w:hAnsi="Times New Roman" w:cs="Times New Roman"/>
          <w:b/>
          <w:sz w:val="24"/>
          <w:szCs w:val="24"/>
        </w:rPr>
        <w:t>Педагогический стаж</w:t>
      </w:r>
    </w:p>
    <w:p w:rsidR="00535C7F" w:rsidRDefault="00535C7F" w:rsidP="00535C7F">
      <w:pPr>
        <w:rPr>
          <w:rFonts w:ascii="Times New Roman" w:hAnsi="Times New Roman" w:cs="Times New Roman"/>
          <w:b/>
          <w:sz w:val="24"/>
          <w:szCs w:val="24"/>
        </w:rPr>
      </w:pPr>
      <w:r w:rsidRPr="00E86F5A">
        <w:rPr>
          <w:rFonts w:ascii="Times New Roman" w:hAnsi="Times New Roman" w:cs="Times New Roman"/>
          <w:b/>
          <w:noProof/>
          <w:sz w:val="24"/>
          <w:szCs w:val="24"/>
          <w:lang w:eastAsia="ru-RU"/>
        </w:rPr>
        <w:drawing>
          <wp:inline distT="0" distB="0" distL="0" distR="0">
            <wp:extent cx="9277350" cy="2331720"/>
            <wp:effectExtent l="19050" t="0" r="19050" b="0"/>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5C7F" w:rsidRPr="009A1D5E" w:rsidRDefault="00535C7F" w:rsidP="00535C7F">
      <w:pPr>
        <w:jc w:val="center"/>
        <w:rPr>
          <w:rFonts w:ascii="Times New Roman" w:hAnsi="Times New Roman" w:cs="Times New Roman"/>
          <w:b/>
          <w:sz w:val="24"/>
          <w:szCs w:val="24"/>
        </w:rPr>
      </w:pPr>
      <w:r w:rsidRPr="009A1D5E">
        <w:rPr>
          <w:rFonts w:ascii="Times New Roman" w:hAnsi="Times New Roman" w:cs="Times New Roman"/>
          <w:b/>
          <w:sz w:val="24"/>
          <w:szCs w:val="24"/>
        </w:rPr>
        <w:lastRenderedPageBreak/>
        <w:t>Курсы повышения квалификации</w:t>
      </w:r>
    </w:p>
    <w:p w:rsidR="00535C7F" w:rsidRDefault="00535C7F" w:rsidP="00535C7F">
      <w:pPr>
        <w:rPr>
          <w:rFonts w:ascii="Times New Roman" w:hAnsi="Times New Roman" w:cs="Times New Roman"/>
          <w:b/>
          <w:sz w:val="24"/>
          <w:szCs w:val="24"/>
        </w:rPr>
      </w:pPr>
      <w:r w:rsidRPr="00E86F5A">
        <w:rPr>
          <w:rFonts w:ascii="Times New Roman" w:hAnsi="Times New Roman" w:cs="Times New Roman"/>
          <w:b/>
          <w:noProof/>
          <w:sz w:val="24"/>
          <w:szCs w:val="24"/>
          <w:lang w:eastAsia="ru-RU"/>
        </w:rPr>
        <w:drawing>
          <wp:inline distT="0" distB="0" distL="0" distR="0">
            <wp:extent cx="9433560" cy="2240280"/>
            <wp:effectExtent l="19050" t="0" r="15240" b="762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5C7F" w:rsidRPr="00DB1DD9" w:rsidRDefault="00535C7F" w:rsidP="00535C7F">
      <w:pPr>
        <w:spacing w:after="0"/>
        <w:jc w:val="center"/>
        <w:rPr>
          <w:rFonts w:ascii="Times New Roman" w:hAnsi="Times New Roman" w:cs="Times New Roman"/>
          <w:b/>
          <w:sz w:val="20"/>
          <w:szCs w:val="24"/>
        </w:rPr>
      </w:pPr>
    </w:p>
    <w:p w:rsidR="00535C7F" w:rsidRPr="009A1D5E" w:rsidRDefault="00535C7F" w:rsidP="00535C7F">
      <w:pPr>
        <w:jc w:val="center"/>
        <w:rPr>
          <w:rFonts w:ascii="Times New Roman" w:hAnsi="Times New Roman" w:cs="Times New Roman"/>
          <w:b/>
          <w:sz w:val="24"/>
          <w:szCs w:val="24"/>
        </w:rPr>
      </w:pPr>
      <w:r w:rsidRPr="009A1D5E">
        <w:rPr>
          <w:rFonts w:ascii="Times New Roman" w:hAnsi="Times New Roman" w:cs="Times New Roman"/>
          <w:b/>
          <w:sz w:val="24"/>
          <w:szCs w:val="24"/>
        </w:rPr>
        <w:t>Профессиональное образование</w:t>
      </w:r>
    </w:p>
    <w:p w:rsidR="00535C7F" w:rsidRDefault="00535C7F" w:rsidP="00535C7F">
      <w:pPr>
        <w:rPr>
          <w:rFonts w:ascii="Times New Roman" w:hAnsi="Times New Roman" w:cs="Times New Roman"/>
          <w:b/>
          <w:sz w:val="24"/>
          <w:szCs w:val="24"/>
        </w:rPr>
      </w:pPr>
      <w:r w:rsidRPr="00E86F5A">
        <w:rPr>
          <w:rFonts w:ascii="Times New Roman" w:hAnsi="Times New Roman" w:cs="Times New Roman"/>
          <w:b/>
          <w:noProof/>
          <w:sz w:val="24"/>
          <w:szCs w:val="24"/>
          <w:lang w:eastAsia="ru-RU"/>
        </w:rPr>
        <w:drawing>
          <wp:inline distT="0" distB="0" distL="0" distR="0">
            <wp:extent cx="9433560" cy="2636520"/>
            <wp:effectExtent l="19050" t="0" r="15240"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5C7F" w:rsidRPr="009A1D5E" w:rsidRDefault="00535C7F" w:rsidP="00535C7F">
      <w:pPr>
        <w:spacing w:after="0"/>
        <w:jc w:val="center"/>
        <w:rPr>
          <w:rFonts w:ascii="Times New Roman" w:hAnsi="Times New Roman" w:cs="Times New Roman"/>
          <w:b/>
          <w:sz w:val="24"/>
          <w:szCs w:val="24"/>
        </w:rPr>
      </w:pPr>
      <w:r w:rsidRPr="009A1D5E">
        <w:rPr>
          <w:rFonts w:ascii="Times New Roman" w:hAnsi="Times New Roman" w:cs="Times New Roman"/>
          <w:b/>
          <w:sz w:val="24"/>
          <w:szCs w:val="24"/>
        </w:rPr>
        <w:lastRenderedPageBreak/>
        <w:t>Наличие  квалификационной категории</w:t>
      </w:r>
    </w:p>
    <w:p w:rsidR="00535C7F" w:rsidRDefault="00535C7F" w:rsidP="00535C7F">
      <w:pPr>
        <w:spacing w:after="0"/>
        <w:jc w:val="center"/>
        <w:rPr>
          <w:rFonts w:ascii="Times New Roman" w:hAnsi="Times New Roman" w:cs="Times New Roman"/>
          <w:b/>
          <w:sz w:val="24"/>
          <w:szCs w:val="24"/>
        </w:rPr>
      </w:pPr>
    </w:p>
    <w:p w:rsidR="00535C7F" w:rsidRDefault="00535C7F" w:rsidP="00535C7F">
      <w:pPr>
        <w:spacing w:after="0"/>
        <w:jc w:val="center"/>
        <w:rPr>
          <w:rFonts w:ascii="Times New Roman" w:hAnsi="Times New Roman" w:cs="Times New Roman"/>
          <w:b/>
          <w:sz w:val="24"/>
          <w:szCs w:val="24"/>
        </w:rPr>
      </w:pPr>
      <w:r w:rsidRPr="00E86F5A">
        <w:rPr>
          <w:rFonts w:ascii="Times New Roman" w:hAnsi="Times New Roman" w:cs="Times New Roman"/>
          <w:b/>
          <w:noProof/>
          <w:sz w:val="24"/>
          <w:szCs w:val="24"/>
          <w:lang w:eastAsia="ru-RU"/>
        </w:rPr>
        <w:drawing>
          <wp:anchor distT="0" distB="0" distL="114300" distR="114300" simplePos="0" relativeHeight="251724800" behindDoc="0" locked="0" layoutInCell="1" allowOverlap="1">
            <wp:simplePos x="0" y="0"/>
            <wp:positionH relativeFrom="column">
              <wp:align>left</wp:align>
            </wp:positionH>
            <wp:positionV relativeFrom="paragraph">
              <wp:align>top</wp:align>
            </wp:positionV>
            <wp:extent cx="9410700" cy="2087880"/>
            <wp:effectExtent l="19050" t="0" r="19050" b="7620"/>
            <wp:wrapSquare wrapText="bothSides"/>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35C7F" w:rsidRDefault="00535C7F" w:rsidP="00535C7F">
      <w:pPr>
        <w:pStyle w:val="a5"/>
        <w:jc w:val="center"/>
        <w:rPr>
          <w:rFonts w:ascii="Times New Roman" w:eastAsia="Times New Roman" w:hAnsi="Times New Roman" w:cs="Times New Roman"/>
          <w:b/>
          <w:bCs/>
          <w:sz w:val="24"/>
          <w:szCs w:val="24"/>
          <w:lang w:eastAsia="ru-RU"/>
        </w:rPr>
      </w:pPr>
    </w:p>
    <w:p w:rsidR="00535C7F" w:rsidRPr="009A1D5E" w:rsidRDefault="00535C7F" w:rsidP="00535C7F">
      <w:pPr>
        <w:pStyle w:val="a5"/>
        <w:jc w:val="center"/>
        <w:rPr>
          <w:rFonts w:ascii="Times New Roman" w:eastAsia="Times New Roman" w:hAnsi="Times New Roman" w:cs="Times New Roman"/>
          <w:b/>
          <w:bCs/>
          <w:sz w:val="24"/>
          <w:szCs w:val="24"/>
          <w:lang w:eastAsia="ru-RU"/>
        </w:rPr>
      </w:pPr>
      <w:r w:rsidRPr="009A1D5E">
        <w:rPr>
          <w:rFonts w:ascii="Times New Roman" w:eastAsia="Times New Roman" w:hAnsi="Times New Roman" w:cs="Times New Roman"/>
          <w:b/>
          <w:bCs/>
          <w:sz w:val="24"/>
          <w:szCs w:val="24"/>
          <w:lang w:eastAsia="ru-RU"/>
        </w:rPr>
        <w:t>Возрастной ценз педагогического состава</w:t>
      </w:r>
    </w:p>
    <w:p w:rsidR="00535C7F" w:rsidRDefault="00535C7F" w:rsidP="00535C7F">
      <w:pPr>
        <w:pStyle w:val="a5"/>
        <w:rPr>
          <w:rFonts w:ascii="Times New Roman" w:eastAsia="Times New Roman" w:hAnsi="Times New Roman" w:cs="Times New Roman"/>
          <w:bCs/>
          <w:sz w:val="24"/>
          <w:szCs w:val="24"/>
          <w:lang w:eastAsia="ru-RU"/>
        </w:rPr>
      </w:pPr>
    </w:p>
    <w:p w:rsidR="00535C7F" w:rsidRDefault="00535C7F" w:rsidP="00535C7F">
      <w:pPr>
        <w:pStyle w:val="a5"/>
        <w:rPr>
          <w:rFonts w:ascii="Times New Roman" w:eastAsia="Times New Roman" w:hAnsi="Times New Roman" w:cs="Times New Roman"/>
          <w:bCs/>
          <w:sz w:val="24"/>
          <w:szCs w:val="24"/>
          <w:lang w:eastAsia="ru-RU"/>
        </w:rPr>
      </w:pPr>
      <w:r w:rsidRPr="00E86F5A">
        <w:rPr>
          <w:rFonts w:ascii="Times New Roman" w:eastAsia="Times New Roman" w:hAnsi="Times New Roman" w:cs="Times New Roman"/>
          <w:bCs/>
          <w:noProof/>
          <w:sz w:val="24"/>
          <w:szCs w:val="24"/>
          <w:lang w:eastAsia="ru-RU"/>
        </w:rPr>
        <w:drawing>
          <wp:inline distT="0" distB="0" distL="0" distR="0">
            <wp:extent cx="9357360" cy="2446020"/>
            <wp:effectExtent l="19050" t="0" r="1524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17D4" w:rsidRDefault="00CA17D4" w:rsidP="00535C7F">
      <w:pPr>
        <w:pStyle w:val="a5"/>
        <w:rPr>
          <w:rFonts w:ascii="Times New Roman" w:eastAsia="Times New Roman" w:hAnsi="Times New Roman" w:cs="Times New Roman"/>
          <w:bCs/>
          <w:sz w:val="24"/>
          <w:szCs w:val="24"/>
          <w:lang w:eastAsia="ru-RU"/>
        </w:rPr>
      </w:pPr>
    </w:p>
    <w:p w:rsidR="00591143" w:rsidRDefault="00591143" w:rsidP="00CA17D4">
      <w:pPr>
        <w:spacing w:after="0" w:line="240" w:lineRule="auto"/>
        <w:ind w:left="720"/>
        <w:jc w:val="center"/>
        <w:rPr>
          <w:rFonts w:ascii="Times New Roman" w:eastAsia="Calibri" w:hAnsi="Times New Roman" w:cs="Times New Roman"/>
          <w:b/>
          <w:sz w:val="24"/>
          <w:szCs w:val="24"/>
        </w:rPr>
      </w:pPr>
    </w:p>
    <w:p w:rsidR="00CA17D4" w:rsidRPr="00E578E4" w:rsidRDefault="00CA17D4" w:rsidP="00CA17D4">
      <w:pPr>
        <w:spacing w:after="0" w:line="240" w:lineRule="auto"/>
        <w:ind w:left="720"/>
        <w:jc w:val="center"/>
        <w:rPr>
          <w:rFonts w:ascii="Times New Roman" w:eastAsia="Calibri" w:hAnsi="Times New Roman" w:cs="Times New Roman"/>
          <w:sz w:val="24"/>
          <w:szCs w:val="24"/>
        </w:rPr>
      </w:pPr>
      <w:r w:rsidRPr="00E578E4">
        <w:rPr>
          <w:rFonts w:ascii="Times New Roman" w:eastAsia="Calibri" w:hAnsi="Times New Roman" w:cs="Times New Roman"/>
          <w:b/>
          <w:sz w:val="24"/>
          <w:szCs w:val="24"/>
        </w:rPr>
        <w:lastRenderedPageBreak/>
        <w:t>Сведения об участии педагогов</w:t>
      </w:r>
      <w:r>
        <w:rPr>
          <w:rFonts w:ascii="Times New Roman" w:eastAsia="Calibri" w:hAnsi="Times New Roman" w:cs="Times New Roman"/>
          <w:b/>
          <w:sz w:val="24"/>
          <w:szCs w:val="24"/>
        </w:rPr>
        <w:t xml:space="preserve">  </w:t>
      </w:r>
      <w:r w:rsidRPr="00E578E4">
        <w:rPr>
          <w:rFonts w:ascii="Times New Roman" w:eastAsia="Calibri" w:hAnsi="Times New Roman" w:cs="Times New Roman"/>
          <w:b/>
          <w:sz w:val="24"/>
          <w:szCs w:val="24"/>
        </w:rPr>
        <w:t>в конкурсах</w:t>
      </w:r>
    </w:p>
    <w:p w:rsidR="00CA17D4" w:rsidRPr="00E578E4" w:rsidRDefault="00CA17D4" w:rsidP="00CA17D4">
      <w:pPr>
        <w:spacing w:after="0" w:line="240" w:lineRule="auto"/>
        <w:ind w:left="720"/>
        <w:rPr>
          <w:rFonts w:ascii="Times New Roman" w:eastAsia="Calibri" w:hAnsi="Times New Roman" w:cs="Times New Roman"/>
          <w:sz w:val="24"/>
          <w:szCs w:val="24"/>
        </w:rPr>
      </w:pPr>
    </w:p>
    <w:tbl>
      <w:tblPr>
        <w:tblStyle w:val="5"/>
        <w:tblW w:w="4875" w:type="pct"/>
        <w:jc w:val="center"/>
        <w:tblLook w:val="04A0"/>
      </w:tblPr>
      <w:tblGrid>
        <w:gridCol w:w="913"/>
        <w:gridCol w:w="1652"/>
        <w:gridCol w:w="6595"/>
        <w:gridCol w:w="1473"/>
        <w:gridCol w:w="3507"/>
      </w:tblGrid>
      <w:tr w:rsidR="00CA17D4" w:rsidRPr="00E578E4" w:rsidTr="00CA17D4">
        <w:trPr>
          <w:jc w:val="center"/>
        </w:trPr>
        <w:tc>
          <w:tcPr>
            <w:tcW w:w="323" w:type="pct"/>
          </w:tcPr>
          <w:p w:rsidR="00CA17D4" w:rsidRPr="00E578E4" w:rsidRDefault="00CA17D4" w:rsidP="00CA17D4">
            <w:pPr>
              <w:contextualSpacing/>
              <w:rPr>
                <w:rFonts w:ascii="Times New Roman" w:eastAsia="Calibri" w:hAnsi="Times New Roman" w:cs="Times New Roman"/>
                <w:sz w:val="24"/>
                <w:szCs w:val="24"/>
              </w:rPr>
            </w:pPr>
            <w:r w:rsidRPr="00E578E4">
              <w:rPr>
                <w:rFonts w:ascii="Times New Roman" w:eastAsia="Calibri" w:hAnsi="Times New Roman" w:cs="Times New Roman"/>
                <w:sz w:val="24"/>
                <w:szCs w:val="24"/>
              </w:rPr>
              <w:t>№</w:t>
            </w:r>
          </w:p>
        </w:tc>
        <w:tc>
          <w:tcPr>
            <w:tcW w:w="584" w:type="pct"/>
          </w:tcPr>
          <w:p w:rsidR="00CA17D4" w:rsidRPr="00E578E4" w:rsidRDefault="00CA17D4" w:rsidP="00CA17D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 xml:space="preserve">Кол-во </w:t>
            </w:r>
          </w:p>
        </w:tc>
        <w:tc>
          <w:tcPr>
            <w:tcW w:w="2332" w:type="pct"/>
          </w:tcPr>
          <w:p w:rsidR="00CA17D4" w:rsidRPr="00E578E4" w:rsidRDefault="00CA17D4" w:rsidP="00CA17D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Наименование конкурса</w:t>
            </w:r>
          </w:p>
        </w:tc>
        <w:tc>
          <w:tcPr>
            <w:tcW w:w="521" w:type="pct"/>
          </w:tcPr>
          <w:p w:rsidR="00CA17D4" w:rsidRPr="00E578E4" w:rsidRDefault="00CA17D4" w:rsidP="00CA17D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Дата</w:t>
            </w:r>
          </w:p>
        </w:tc>
        <w:tc>
          <w:tcPr>
            <w:tcW w:w="1240" w:type="pct"/>
          </w:tcPr>
          <w:p w:rsidR="00CA17D4" w:rsidRPr="00E578E4" w:rsidRDefault="00CA17D4" w:rsidP="00CA17D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Результат</w:t>
            </w:r>
          </w:p>
        </w:tc>
      </w:tr>
      <w:tr w:rsidR="00CA17D4" w:rsidRPr="00E578E4" w:rsidTr="00CA17D4">
        <w:trPr>
          <w:jc w:val="center"/>
        </w:trPr>
        <w:tc>
          <w:tcPr>
            <w:tcW w:w="5000" w:type="pct"/>
            <w:gridSpan w:val="5"/>
          </w:tcPr>
          <w:p w:rsidR="00CA17D4" w:rsidRPr="00E578E4" w:rsidRDefault="00CA17D4" w:rsidP="00CA17D4">
            <w:pPr>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Муниципальный уровень</w:t>
            </w:r>
          </w:p>
        </w:tc>
      </w:tr>
      <w:tr w:rsidR="00CA17D4" w:rsidRPr="00B2565E" w:rsidTr="00CA17D4">
        <w:trPr>
          <w:trHeight w:val="70"/>
          <w:jc w:val="center"/>
        </w:trPr>
        <w:tc>
          <w:tcPr>
            <w:tcW w:w="323" w:type="pct"/>
            <w:tcBorders>
              <w:bottom w:val="single" w:sz="4" w:space="0" w:color="auto"/>
            </w:tcBorders>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Borders>
              <w:bottom w:val="single" w:sz="4" w:space="0" w:color="auto"/>
            </w:tcBorders>
          </w:tcPr>
          <w:p w:rsidR="00CA17D4" w:rsidRPr="00B2565E" w:rsidRDefault="00CA17D4" w:rsidP="00CA17D4">
            <w:pPr>
              <w:contextualSpacing/>
              <w:jc w:val="center"/>
              <w:rPr>
                <w:rFonts w:ascii="Times New Roman" w:hAnsi="Times New Roman"/>
                <w:sz w:val="24"/>
                <w:szCs w:val="24"/>
              </w:rPr>
            </w:pPr>
            <w:r w:rsidRPr="00B2565E">
              <w:rPr>
                <w:rFonts w:ascii="Times New Roman" w:hAnsi="Times New Roman"/>
                <w:sz w:val="24"/>
                <w:szCs w:val="24"/>
              </w:rPr>
              <w:t>3</w:t>
            </w:r>
          </w:p>
        </w:tc>
        <w:tc>
          <w:tcPr>
            <w:tcW w:w="2332" w:type="pct"/>
            <w:tcBorders>
              <w:bottom w:val="single" w:sz="4" w:space="0" w:color="auto"/>
            </w:tcBorders>
          </w:tcPr>
          <w:p w:rsidR="00CA17D4" w:rsidRPr="00B2565E" w:rsidRDefault="00CA17D4" w:rsidP="00CA17D4">
            <w:pPr>
              <w:contextualSpacing/>
              <w:jc w:val="center"/>
              <w:rPr>
                <w:rFonts w:ascii="Times New Roman" w:hAnsi="Times New Roman"/>
                <w:sz w:val="24"/>
                <w:szCs w:val="24"/>
              </w:rPr>
            </w:pPr>
            <w:r w:rsidRPr="00B2565E">
              <w:rPr>
                <w:rFonts w:ascii="Times New Roman" w:hAnsi="Times New Roman"/>
                <w:sz w:val="24"/>
                <w:szCs w:val="24"/>
              </w:rPr>
              <w:t>Участие в литературном творческом конкурсе «Я – книжный герой» (видеоролик басни И.Крылова «Мартышка и очки», видеоро</w:t>
            </w:r>
            <w:r>
              <w:rPr>
                <w:rFonts w:ascii="Times New Roman" w:hAnsi="Times New Roman"/>
                <w:sz w:val="24"/>
                <w:szCs w:val="24"/>
              </w:rPr>
              <w:t>лик сказки «Репка на новый лад»</w:t>
            </w:r>
            <w:r w:rsidRPr="00B2565E">
              <w:rPr>
                <w:rFonts w:ascii="Times New Roman" w:hAnsi="Times New Roman"/>
                <w:sz w:val="24"/>
                <w:szCs w:val="24"/>
              </w:rPr>
              <w:t>)</w:t>
            </w:r>
          </w:p>
        </w:tc>
        <w:tc>
          <w:tcPr>
            <w:tcW w:w="521" w:type="pct"/>
            <w:tcBorders>
              <w:bottom w:val="single" w:sz="4" w:space="0" w:color="auto"/>
            </w:tcBorders>
          </w:tcPr>
          <w:p w:rsidR="00CA17D4" w:rsidRPr="00B2565E" w:rsidRDefault="00CA17D4" w:rsidP="00CA17D4">
            <w:pPr>
              <w:contextualSpacing/>
              <w:jc w:val="center"/>
              <w:rPr>
                <w:rFonts w:ascii="Times New Roman" w:hAnsi="Times New Roman"/>
                <w:sz w:val="24"/>
                <w:szCs w:val="24"/>
              </w:rPr>
            </w:pPr>
            <w:r w:rsidRPr="00B2565E">
              <w:rPr>
                <w:rFonts w:ascii="Times New Roman" w:hAnsi="Times New Roman"/>
                <w:sz w:val="24"/>
                <w:szCs w:val="24"/>
              </w:rPr>
              <w:t>2019</w:t>
            </w:r>
          </w:p>
        </w:tc>
        <w:tc>
          <w:tcPr>
            <w:tcW w:w="1240" w:type="pct"/>
            <w:tcBorders>
              <w:bottom w:val="single" w:sz="4" w:space="0" w:color="auto"/>
            </w:tcBorders>
          </w:tcPr>
          <w:p w:rsidR="00CA17D4" w:rsidRPr="00B2565E" w:rsidRDefault="00CA17D4" w:rsidP="00CA17D4">
            <w:pPr>
              <w:contextualSpacing/>
              <w:jc w:val="center"/>
              <w:rPr>
                <w:rFonts w:ascii="Times New Roman" w:hAnsi="Times New Roman"/>
                <w:sz w:val="24"/>
                <w:szCs w:val="24"/>
              </w:rPr>
            </w:pPr>
            <w:r w:rsidRPr="00B2565E">
              <w:rPr>
                <w:rFonts w:ascii="Times New Roman" w:hAnsi="Times New Roman"/>
                <w:sz w:val="24"/>
                <w:szCs w:val="24"/>
              </w:rPr>
              <w:t>1 место Грамота</w:t>
            </w:r>
          </w:p>
        </w:tc>
      </w:tr>
      <w:tr w:rsidR="00CA17D4" w:rsidRPr="00B2565E" w:rsidTr="00CA17D4">
        <w:trPr>
          <w:trHeight w:val="70"/>
          <w:jc w:val="center"/>
        </w:trPr>
        <w:tc>
          <w:tcPr>
            <w:tcW w:w="323" w:type="pct"/>
            <w:tcBorders>
              <w:bottom w:val="single" w:sz="4" w:space="0" w:color="auto"/>
            </w:tcBorders>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1</w:t>
            </w:r>
          </w:p>
        </w:tc>
        <w:tc>
          <w:tcPr>
            <w:tcW w:w="2332" w:type="pct"/>
            <w:tcBorders>
              <w:bottom w:val="single" w:sz="4" w:space="0" w:color="auto"/>
            </w:tcBorders>
          </w:tcPr>
          <w:p w:rsidR="00CA17D4" w:rsidRDefault="00CA17D4" w:rsidP="00CA17D4">
            <w:pPr>
              <w:contextualSpacing/>
              <w:jc w:val="center"/>
              <w:rPr>
                <w:rFonts w:ascii="Times New Roman" w:hAnsi="Times New Roman" w:cs="Times New Roman"/>
                <w:sz w:val="24"/>
                <w:szCs w:val="24"/>
              </w:rPr>
            </w:pPr>
            <w:r w:rsidRPr="00B2565E">
              <w:rPr>
                <w:rFonts w:ascii="Times New Roman" w:eastAsia="Calibri" w:hAnsi="Times New Roman" w:cs="Times New Roman"/>
                <w:sz w:val="24"/>
                <w:szCs w:val="24"/>
              </w:rPr>
              <w:t xml:space="preserve">Муниципальный </w:t>
            </w:r>
            <w:r w:rsidRPr="00B2565E">
              <w:rPr>
                <w:rFonts w:ascii="Times New Roman" w:hAnsi="Times New Roman" w:cs="Times New Roman"/>
                <w:sz w:val="24"/>
                <w:szCs w:val="24"/>
              </w:rPr>
              <w:t xml:space="preserve">конкурс по </w:t>
            </w:r>
            <w:r w:rsidRPr="00B2565E">
              <w:rPr>
                <w:rFonts w:ascii="Times New Roman" w:hAnsi="Times New Roman" w:cs="Times New Roman"/>
                <w:sz w:val="24"/>
                <w:szCs w:val="24"/>
                <w:lang w:val="en-US"/>
              </w:rPr>
              <w:t>LEGO</w:t>
            </w:r>
            <w:r w:rsidRPr="00B2565E">
              <w:rPr>
                <w:rFonts w:ascii="Times New Roman" w:hAnsi="Times New Roman" w:cs="Times New Roman"/>
                <w:sz w:val="24"/>
                <w:szCs w:val="24"/>
              </w:rPr>
              <w:t xml:space="preserve"> – конструированию</w:t>
            </w:r>
          </w:p>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hAnsi="Times New Roman" w:cs="Times New Roman"/>
                <w:sz w:val="24"/>
                <w:szCs w:val="24"/>
              </w:rPr>
              <w:t xml:space="preserve"> (</w:t>
            </w:r>
            <w:r w:rsidRPr="00B2565E">
              <w:rPr>
                <w:rFonts w:ascii="Times New Roman" w:hAnsi="Times New Roman" w:cs="Times New Roman"/>
                <w:sz w:val="24"/>
                <w:szCs w:val="24"/>
                <w:lang w:val="en-US"/>
              </w:rPr>
              <w:t>I</w:t>
            </w:r>
            <w:r w:rsidRPr="00B2565E">
              <w:rPr>
                <w:rFonts w:ascii="Times New Roman" w:hAnsi="Times New Roman" w:cs="Times New Roman"/>
                <w:sz w:val="24"/>
                <w:szCs w:val="24"/>
              </w:rPr>
              <w:t xml:space="preserve"> этап)</w:t>
            </w:r>
          </w:p>
        </w:tc>
        <w:tc>
          <w:tcPr>
            <w:tcW w:w="521"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 xml:space="preserve">Диплом победителя </w:t>
            </w:r>
          </w:p>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hAnsi="Times New Roman"/>
                <w:sz w:val="24"/>
                <w:szCs w:val="24"/>
              </w:rPr>
              <w:t>1 место</w:t>
            </w:r>
          </w:p>
        </w:tc>
      </w:tr>
      <w:tr w:rsidR="00CA17D4" w:rsidRPr="00B2565E" w:rsidTr="00CA17D4">
        <w:trPr>
          <w:trHeight w:val="70"/>
          <w:jc w:val="center"/>
        </w:trPr>
        <w:tc>
          <w:tcPr>
            <w:tcW w:w="323" w:type="pct"/>
            <w:tcBorders>
              <w:bottom w:val="single" w:sz="4" w:space="0" w:color="auto"/>
            </w:tcBorders>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3</w:t>
            </w:r>
          </w:p>
        </w:tc>
        <w:tc>
          <w:tcPr>
            <w:tcW w:w="2332"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hAnsi="Times New Roman" w:cs="Times New Roman"/>
                <w:sz w:val="24"/>
                <w:szCs w:val="24"/>
              </w:rPr>
              <w:t>Муниципальный конкурс среди детей старшего дошкольного возраста «Умники и умницы»</w:t>
            </w:r>
          </w:p>
        </w:tc>
        <w:tc>
          <w:tcPr>
            <w:tcW w:w="521"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 xml:space="preserve">Диплом победителя </w:t>
            </w:r>
          </w:p>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hAnsi="Times New Roman"/>
                <w:sz w:val="24"/>
                <w:szCs w:val="24"/>
              </w:rPr>
              <w:t>1 место</w:t>
            </w:r>
          </w:p>
        </w:tc>
      </w:tr>
      <w:tr w:rsidR="00CA17D4" w:rsidRPr="00B2565E" w:rsidTr="00CA17D4">
        <w:trPr>
          <w:trHeight w:val="70"/>
          <w:jc w:val="center"/>
        </w:trPr>
        <w:tc>
          <w:tcPr>
            <w:tcW w:w="323" w:type="pct"/>
            <w:tcBorders>
              <w:bottom w:val="single" w:sz="4" w:space="0" w:color="auto"/>
            </w:tcBorders>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4</w:t>
            </w:r>
          </w:p>
        </w:tc>
        <w:tc>
          <w:tcPr>
            <w:tcW w:w="2332" w:type="pct"/>
            <w:tcBorders>
              <w:bottom w:val="single" w:sz="4" w:space="0" w:color="auto"/>
            </w:tcBorders>
          </w:tcPr>
          <w:p w:rsidR="00CA17D4" w:rsidRPr="00B2565E" w:rsidRDefault="00CA17D4" w:rsidP="00CA17D4">
            <w:pPr>
              <w:contextualSpacing/>
              <w:jc w:val="center"/>
              <w:rPr>
                <w:rFonts w:ascii="Times New Roman" w:hAnsi="Times New Roman" w:cs="Times New Roman"/>
                <w:sz w:val="24"/>
                <w:szCs w:val="24"/>
              </w:rPr>
            </w:pPr>
            <w:r w:rsidRPr="00B2565E">
              <w:rPr>
                <w:rFonts w:ascii="Times New Roman" w:hAnsi="Times New Roman" w:cs="Times New Roman"/>
                <w:sz w:val="24"/>
                <w:szCs w:val="24"/>
              </w:rPr>
              <w:t xml:space="preserve">Муниципальный фестиваль-конкурс «Сказка за сказкой» </w:t>
            </w:r>
          </w:p>
        </w:tc>
        <w:tc>
          <w:tcPr>
            <w:tcW w:w="521"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Borders>
              <w:bottom w:val="single" w:sz="4" w:space="0" w:color="auto"/>
            </w:tcBorders>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Диплом победителя в номинации</w:t>
            </w:r>
          </w:p>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«Яркий слаженный коллектив»</w:t>
            </w:r>
          </w:p>
        </w:tc>
      </w:tr>
      <w:tr w:rsidR="00CA17D4" w:rsidRPr="00B2565E" w:rsidTr="00CA17D4">
        <w:trPr>
          <w:jc w:val="center"/>
        </w:trPr>
        <w:tc>
          <w:tcPr>
            <w:tcW w:w="5000" w:type="pct"/>
            <w:gridSpan w:val="5"/>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Региональный уровень</w:t>
            </w:r>
          </w:p>
        </w:tc>
      </w:tr>
      <w:tr w:rsidR="00CA17D4" w:rsidRPr="00B2565E" w:rsidTr="00CA17D4">
        <w:trPr>
          <w:jc w:val="center"/>
        </w:trPr>
        <w:tc>
          <w:tcPr>
            <w:tcW w:w="323" w:type="pct"/>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1</w:t>
            </w:r>
          </w:p>
        </w:tc>
        <w:tc>
          <w:tcPr>
            <w:tcW w:w="2332" w:type="pct"/>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hAnsi="Times New Roman" w:cs="Times New Roman"/>
                <w:sz w:val="24"/>
                <w:szCs w:val="24"/>
              </w:rPr>
              <w:t>Байкальский международный салон образования-2019</w:t>
            </w:r>
          </w:p>
        </w:tc>
        <w:tc>
          <w:tcPr>
            <w:tcW w:w="521" w:type="pct"/>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Сертификат   участника</w:t>
            </w:r>
          </w:p>
        </w:tc>
      </w:tr>
      <w:tr w:rsidR="00CA17D4" w:rsidRPr="00B2565E" w:rsidTr="00CA17D4">
        <w:trPr>
          <w:jc w:val="center"/>
        </w:trPr>
        <w:tc>
          <w:tcPr>
            <w:tcW w:w="5000" w:type="pct"/>
            <w:gridSpan w:val="5"/>
          </w:tcPr>
          <w:p w:rsidR="00CA17D4" w:rsidRPr="00B2565E" w:rsidRDefault="00CA17D4" w:rsidP="00CA17D4">
            <w:pPr>
              <w:contextualSpacing/>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Всероссийский уровень</w:t>
            </w:r>
          </w:p>
        </w:tc>
      </w:tr>
      <w:tr w:rsidR="00CA17D4" w:rsidRPr="00B2565E" w:rsidTr="00CA17D4">
        <w:trPr>
          <w:jc w:val="center"/>
        </w:trPr>
        <w:tc>
          <w:tcPr>
            <w:tcW w:w="323" w:type="pct"/>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Pr>
          <w:p w:rsidR="00CA17D4" w:rsidRPr="00B2565E" w:rsidRDefault="00CA17D4" w:rsidP="00CA17D4">
            <w:pPr>
              <w:jc w:val="center"/>
              <w:rPr>
                <w:rFonts w:ascii="Times New Roman" w:hAnsi="Times New Roman"/>
                <w:sz w:val="24"/>
                <w:szCs w:val="24"/>
              </w:rPr>
            </w:pPr>
            <w:r w:rsidRPr="00B2565E">
              <w:rPr>
                <w:rFonts w:ascii="Times New Roman" w:hAnsi="Times New Roman"/>
                <w:sz w:val="24"/>
                <w:szCs w:val="24"/>
              </w:rPr>
              <w:t>1</w:t>
            </w:r>
          </w:p>
        </w:tc>
        <w:tc>
          <w:tcPr>
            <w:tcW w:w="2332" w:type="pct"/>
          </w:tcPr>
          <w:p w:rsidR="00CA17D4" w:rsidRPr="00B2565E" w:rsidRDefault="00CA17D4" w:rsidP="00CA17D4">
            <w:pPr>
              <w:rPr>
                <w:rFonts w:ascii="Times New Roman" w:hAnsi="Times New Roman"/>
                <w:sz w:val="24"/>
                <w:szCs w:val="24"/>
              </w:rPr>
            </w:pPr>
            <w:r w:rsidRPr="00B2565E">
              <w:rPr>
                <w:rFonts w:ascii="Times New Roman" w:hAnsi="Times New Roman"/>
                <w:sz w:val="24"/>
                <w:szCs w:val="24"/>
              </w:rPr>
              <w:t>Всероссийская олимпиада «Педагогическая практика» номинация  Музыкальное воспитание дошкольников</w:t>
            </w:r>
          </w:p>
        </w:tc>
        <w:tc>
          <w:tcPr>
            <w:tcW w:w="521" w:type="pct"/>
          </w:tcPr>
          <w:p w:rsidR="00CA17D4" w:rsidRPr="00B2565E" w:rsidRDefault="00CA17D4" w:rsidP="00CA17D4">
            <w:pPr>
              <w:jc w:val="center"/>
              <w:rPr>
                <w:rFonts w:ascii="Times New Roman" w:hAnsi="Times New Roman"/>
                <w:sz w:val="24"/>
                <w:szCs w:val="24"/>
              </w:rPr>
            </w:pPr>
            <w:r w:rsidRPr="00B2565E">
              <w:rPr>
                <w:rFonts w:ascii="Times New Roman" w:hAnsi="Times New Roman"/>
                <w:sz w:val="24"/>
                <w:szCs w:val="24"/>
              </w:rPr>
              <w:t>2019</w:t>
            </w:r>
          </w:p>
        </w:tc>
        <w:tc>
          <w:tcPr>
            <w:tcW w:w="1240" w:type="pct"/>
          </w:tcPr>
          <w:p w:rsidR="00CA17D4" w:rsidRPr="00B2565E" w:rsidRDefault="00CA17D4" w:rsidP="00CA17D4">
            <w:pPr>
              <w:jc w:val="center"/>
              <w:rPr>
                <w:rFonts w:ascii="Times New Roman" w:hAnsi="Times New Roman"/>
                <w:sz w:val="24"/>
                <w:szCs w:val="24"/>
              </w:rPr>
            </w:pPr>
            <w:r w:rsidRPr="00B2565E">
              <w:rPr>
                <w:rFonts w:ascii="Times New Roman" w:hAnsi="Times New Roman"/>
                <w:sz w:val="24"/>
                <w:szCs w:val="24"/>
              </w:rPr>
              <w:t xml:space="preserve">Диплом </w:t>
            </w:r>
            <w:r w:rsidRPr="00B2565E">
              <w:rPr>
                <w:rFonts w:ascii="Times New Roman" w:hAnsi="Times New Roman"/>
                <w:sz w:val="24"/>
                <w:szCs w:val="24"/>
                <w:lang w:val="en-US"/>
              </w:rPr>
              <w:t>II</w:t>
            </w:r>
            <w:r w:rsidRPr="00B2565E">
              <w:rPr>
                <w:rFonts w:ascii="Times New Roman" w:hAnsi="Times New Roman"/>
                <w:sz w:val="24"/>
                <w:szCs w:val="24"/>
              </w:rPr>
              <w:t xml:space="preserve"> место</w:t>
            </w:r>
          </w:p>
        </w:tc>
      </w:tr>
      <w:tr w:rsidR="00CA17D4" w:rsidRPr="00B2565E" w:rsidTr="00CA17D4">
        <w:trPr>
          <w:jc w:val="center"/>
        </w:trPr>
        <w:tc>
          <w:tcPr>
            <w:tcW w:w="323" w:type="pct"/>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1</w:t>
            </w:r>
          </w:p>
        </w:tc>
        <w:tc>
          <w:tcPr>
            <w:tcW w:w="2332" w:type="pct"/>
          </w:tcPr>
          <w:p w:rsidR="00CA17D4" w:rsidRPr="00B2565E" w:rsidRDefault="00CA17D4" w:rsidP="00CA17D4">
            <w:pPr>
              <w:rPr>
                <w:rFonts w:ascii="Times New Roman" w:eastAsia="Calibri" w:hAnsi="Times New Roman" w:cs="Times New Roman"/>
                <w:sz w:val="24"/>
                <w:szCs w:val="24"/>
              </w:rPr>
            </w:pPr>
            <w:r w:rsidRPr="00B2565E">
              <w:rPr>
                <w:rFonts w:ascii="Times New Roman" w:hAnsi="Times New Roman" w:cs="Times New Roman"/>
                <w:sz w:val="24"/>
                <w:szCs w:val="24"/>
              </w:rPr>
              <w:t>Всероссийское тестирование «Радуга Талантов Сентябрь 2019»</w:t>
            </w:r>
          </w:p>
        </w:tc>
        <w:tc>
          <w:tcPr>
            <w:tcW w:w="521"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Сертификат участника</w:t>
            </w:r>
          </w:p>
        </w:tc>
      </w:tr>
      <w:tr w:rsidR="00CA17D4" w:rsidRPr="00B2565E" w:rsidTr="00CA17D4">
        <w:trPr>
          <w:jc w:val="center"/>
        </w:trPr>
        <w:tc>
          <w:tcPr>
            <w:tcW w:w="323" w:type="pct"/>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w:t>
            </w:r>
          </w:p>
        </w:tc>
        <w:tc>
          <w:tcPr>
            <w:tcW w:w="2332" w:type="pct"/>
          </w:tcPr>
          <w:p w:rsidR="00CA17D4" w:rsidRPr="00B2565E" w:rsidRDefault="00CA17D4" w:rsidP="00CA17D4">
            <w:pPr>
              <w:rPr>
                <w:rFonts w:ascii="Times New Roman" w:hAnsi="Times New Roman" w:cs="Times New Roman"/>
                <w:sz w:val="24"/>
                <w:szCs w:val="24"/>
              </w:rPr>
            </w:pPr>
            <w:r w:rsidRPr="00B2565E">
              <w:rPr>
                <w:rFonts w:ascii="Times New Roman" w:hAnsi="Times New Roman" w:cs="Times New Roman"/>
                <w:sz w:val="24"/>
                <w:szCs w:val="24"/>
              </w:rPr>
              <w:t>Международный творческий конкурс «День матери»</w:t>
            </w:r>
          </w:p>
          <w:p w:rsidR="00CA17D4" w:rsidRPr="00B2565E" w:rsidRDefault="00CA17D4" w:rsidP="00CA17D4">
            <w:pPr>
              <w:rPr>
                <w:rFonts w:ascii="Times New Roman" w:eastAsia="Calibri" w:hAnsi="Times New Roman" w:cs="Times New Roman"/>
                <w:sz w:val="24"/>
                <w:szCs w:val="24"/>
              </w:rPr>
            </w:pPr>
            <w:r w:rsidRPr="00B2565E">
              <w:rPr>
                <w:rFonts w:ascii="Times New Roman" w:hAnsi="Times New Roman" w:cs="Times New Roman"/>
                <w:sz w:val="24"/>
                <w:szCs w:val="24"/>
              </w:rPr>
              <w:t>Портал «Галерея Славы»</w:t>
            </w:r>
          </w:p>
        </w:tc>
        <w:tc>
          <w:tcPr>
            <w:tcW w:w="521"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Сертификат участника конкурса</w:t>
            </w:r>
          </w:p>
        </w:tc>
      </w:tr>
      <w:tr w:rsidR="00CA17D4" w:rsidRPr="00B2565E" w:rsidTr="00CA17D4">
        <w:trPr>
          <w:jc w:val="center"/>
        </w:trPr>
        <w:tc>
          <w:tcPr>
            <w:tcW w:w="323" w:type="pct"/>
          </w:tcPr>
          <w:p w:rsidR="00CA17D4" w:rsidRPr="00B2565E" w:rsidRDefault="00CA17D4" w:rsidP="00CA17D4">
            <w:pPr>
              <w:numPr>
                <w:ilvl w:val="0"/>
                <w:numId w:val="28"/>
              </w:numPr>
              <w:contextualSpacing/>
              <w:rPr>
                <w:rFonts w:ascii="Times New Roman" w:eastAsia="Calibri" w:hAnsi="Times New Roman" w:cs="Times New Roman"/>
                <w:sz w:val="24"/>
                <w:szCs w:val="24"/>
              </w:rPr>
            </w:pPr>
          </w:p>
        </w:tc>
        <w:tc>
          <w:tcPr>
            <w:tcW w:w="584" w:type="pct"/>
          </w:tcPr>
          <w:p w:rsidR="00CA17D4" w:rsidRPr="00B2565E" w:rsidRDefault="00CA17D4"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32" w:type="pct"/>
          </w:tcPr>
          <w:p w:rsidR="00CA17D4" w:rsidRPr="00B2565E" w:rsidRDefault="00CA17D4" w:rsidP="00CA17D4">
            <w:pPr>
              <w:rPr>
                <w:rFonts w:ascii="Times New Roman" w:eastAsia="Calibri" w:hAnsi="Times New Roman" w:cs="Times New Roman"/>
                <w:sz w:val="24"/>
                <w:szCs w:val="24"/>
              </w:rPr>
            </w:pPr>
            <w:r w:rsidRPr="00B2565E">
              <w:rPr>
                <w:rFonts w:ascii="Times New Roman" w:eastAsia="Calibri" w:hAnsi="Times New Roman" w:cs="Times New Roman"/>
                <w:sz w:val="24"/>
                <w:szCs w:val="24"/>
              </w:rPr>
              <w:t>Куратор конкурсов и олимпиад для дошкольников</w:t>
            </w:r>
            <w:r>
              <w:rPr>
                <w:rFonts w:ascii="Times New Roman" w:eastAsia="Calibri" w:hAnsi="Times New Roman" w:cs="Times New Roman"/>
                <w:sz w:val="24"/>
                <w:szCs w:val="24"/>
              </w:rPr>
              <w:t xml:space="preserve"> и учащихся </w:t>
            </w:r>
          </w:p>
        </w:tc>
        <w:tc>
          <w:tcPr>
            <w:tcW w:w="521"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2019</w:t>
            </w:r>
          </w:p>
        </w:tc>
        <w:tc>
          <w:tcPr>
            <w:tcW w:w="1240" w:type="pct"/>
          </w:tcPr>
          <w:p w:rsidR="00CA17D4" w:rsidRPr="00B2565E" w:rsidRDefault="00CA17D4" w:rsidP="00CA17D4">
            <w:pPr>
              <w:jc w:val="center"/>
              <w:rPr>
                <w:rFonts w:ascii="Times New Roman" w:eastAsia="Calibri" w:hAnsi="Times New Roman" w:cs="Times New Roman"/>
                <w:sz w:val="24"/>
                <w:szCs w:val="24"/>
              </w:rPr>
            </w:pPr>
            <w:r w:rsidRPr="00B2565E">
              <w:rPr>
                <w:rFonts w:ascii="Times New Roman" w:eastAsia="Calibri" w:hAnsi="Times New Roman" w:cs="Times New Roman"/>
                <w:sz w:val="24"/>
                <w:szCs w:val="24"/>
              </w:rPr>
              <w:t>Диплом; Сертификат; Благодарность</w:t>
            </w:r>
          </w:p>
        </w:tc>
      </w:tr>
      <w:tr w:rsidR="00591143" w:rsidRPr="00B2565E" w:rsidTr="00CA17D4">
        <w:trPr>
          <w:jc w:val="center"/>
        </w:trPr>
        <w:tc>
          <w:tcPr>
            <w:tcW w:w="323" w:type="pct"/>
          </w:tcPr>
          <w:p w:rsidR="00591143" w:rsidRPr="00B2565E" w:rsidRDefault="00591143" w:rsidP="00CA17D4">
            <w:pPr>
              <w:numPr>
                <w:ilvl w:val="0"/>
                <w:numId w:val="28"/>
              </w:numPr>
              <w:contextualSpacing/>
              <w:rPr>
                <w:rFonts w:ascii="Times New Roman" w:eastAsia="Calibri" w:hAnsi="Times New Roman" w:cs="Times New Roman"/>
                <w:sz w:val="24"/>
                <w:szCs w:val="24"/>
              </w:rPr>
            </w:pPr>
          </w:p>
        </w:tc>
        <w:tc>
          <w:tcPr>
            <w:tcW w:w="584" w:type="pct"/>
          </w:tcPr>
          <w:p w:rsidR="00591143" w:rsidRDefault="00591143"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32" w:type="pct"/>
          </w:tcPr>
          <w:p w:rsidR="00591143" w:rsidRPr="00591143" w:rsidRDefault="00591143" w:rsidP="00591143">
            <w:pPr>
              <w:rPr>
                <w:rFonts w:ascii="Times New Roman" w:hAnsi="Times New Roman" w:cs="Times New Roman"/>
                <w:sz w:val="24"/>
                <w:szCs w:val="24"/>
              </w:rPr>
            </w:pPr>
            <w:r w:rsidRPr="00591143">
              <w:rPr>
                <w:rFonts w:ascii="Times New Roman" w:hAnsi="Times New Roman" w:cs="Times New Roman"/>
                <w:sz w:val="24"/>
                <w:szCs w:val="24"/>
              </w:rPr>
              <w:t xml:space="preserve">«Педагогический успех» </w:t>
            </w:r>
          </w:p>
          <w:p w:rsidR="00591143" w:rsidRPr="00591143" w:rsidRDefault="00591143" w:rsidP="00591143">
            <w:pPr>
              <w:rPr>
                <w:rFonts w:ascii="Times New Roman" w:hAnsi="Times New Roman" w:cs="Times New Roman"/>
                <w:sz w:val="24"/>
                <w:szCs w:val="24"/>
              </w:rPr>
            </w:pPr>
            <w:r w:rsidRPr="00591143">
              <w:rPr>
                <w:rFonts w:ascii="Times New Roman" w:hAnsi="Times New Roman" w:cs="Times New Roman"/>
                <w:sz w:val="24"/>
                <w:szCs w:val="24"/>
              </w:rPr>
              <w:t>Олимпиада «Требования ФГОС к начальному общему образованию»</w:t>
            </w:r>
          </w:p>
          <w:p w:rsidR="00591143" w:rsidRPr="00D429A7" w:rsidRDefault="00591143" w:rsidP="00591143">
            <w:pPr>
              <w:rPr>
                <w:rFonts w:ascii="Times New Roman" w:hAnsi="Times New Roman" w:cs="Times New Roman"/>
                <w:sz w:val="28"/>
                <w:szCs w:val="28"/>
              </w:rPr>
            </w:pPr>
          </w:p>
          <w:p w:rsidR="00591143" w:rsidRPr="00B2565E" w:rsidRDefault="00591143" w:rsidP="00CA17D4">
            <w:pPr>
              <w:rPr>
                <w:rFonts w:ascii="Times New Roman" w:eastAsia="Calibri" w:hAnsi="Times New Roman" w:cs="Times New Roman"/>
                <w:sz w:val="24"/>
                <w:szCs w:val="24"/>
              </w:rPr>
            </w:pPr>
          </w:p>
        </w:tc>
        <w:tc>
          <w:tcPr>
            <w:tcW w:w="521" w:type="pct"/>
          </w:tcPr>
          <w:p w:rsidR="00591143" w:rsidRPr="00B2565E" w:rsidRDefault="00591143"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240" w:type="pct"/>
          </w:tcPr>
          <w:p w:rsidR="00591143" w:rsidRPr="00591143" w:rsidRDefault="00591143"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 xml:space="preserve">I </w:t>
            </w:r>
            <w:r>
              <w:rPr>
                <w:rFonts w:ascii="Times New Roman" w:eastAsia="Calibri" w:hAnsi="Times New Roman" w:cs="Times New Roman"/>
                <w:sz w:val="24"/>
                <w:szCs w:val="24"/>
              </w:rPr>
              <w:t>место</w:t>
            </w:r>
          </w:p>
        </w:tc>
      </w:tr>
      <w:tr w:rsidR="00591143" w:rsidRPr="00B2565E" w:rsidTr="00CA17D4">
        <w:trPr>
          <w:jc w:val="center"/>
        </w:trPr>
        <w:tc>
          <w:tcPr>
            <w:tcW w:w="323" w:type="pct"/>
          </w:tcPr>
          <w:p w:rsidR="00591143" w:rsidRPr="00B2565E" w:rsidRDefault="00591143" w:rsidP="00CA17D4">
            <w:pPr>
              <w:numPr>
                <w:ilvl w:val="0"/>
                <w:numId w:val="28"/>
              </w:numPr>
              <w:contextualSpacing/>
              <w:rPr>
                <w:rFonts w:ascii="Times New Roman" w:eastAsia="Calibri" w:hAnsi="Times New Roman" w:cs="Times New Roman"/>
                <w:sz w:val="24"/>
                <w:szCs w:val="24"/>
              </w:rPr>
            </w:pPr>
          </w:p>
        </w:tc>
        <w:tc>
          <w:tcPr>
            <w:tcW w:w="584" w:type="pct"/>
          </w:tcPr>
          <w:p w:rsidR="00591143" w:rsidRDefault="00591143"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32" w:type="pct"/>
          </w:tcPr>
          <w:p w:rsidR="00591143" w:rsidRPr="00591143" w:rsidRDefault="00591143" w:rsidP="00591143">
            <w:pPr>
              <w:pStyle w:val="a5"/>
              <w:rPr>
                <w:rFonts w:ascii="Times New Roman" w:hAnsi="Times New Roman" w:cs="Times New Roman"/>
                <w:sz w:val="24"/>
                <w:szCs w:val="24"/>
                <w:lang w:eastAsia="ru-RU"/>
              </w:rPr>
            </w:pPr>
            <w:r w:rsidRPr="00591143">
              <w:rPr>
                <w:rFonts w:ascii="Times New Roman" w:hAnsi="Times New Roman" w:cs="Times New Roman"/>
                <w:sz w:val="24"/>
                <w:szCs w:val="24"/>
                <w:lang w:eastAsia="ru-RU"/>
              </w:rPr>
              <w:t>Всероссийская образовательная акция «Урок Цифры»</w:t>
            </w:r>
          </w:p>
          <w:p w:rsidR="00591143" w:rsidRPr="00591143" w:rsidRDefault="00591143" w:rsidP="00591143">
            <w:pPr>
              <w:pStyle w:val="a5"/>
              <w:rPr>
                <w:rFonts w:ascii="Times New Roman" w:hAnsi="Times New Roman" w:cs="Times New Roman"/>
                <w:sz w:val="24"/>
                <w:szCs w:val="24"/>
                <w:lang w:eastAsia="ru-RU"/>
              </w:rPr>
            </w:pPr>
            <w:r w:rsidRPr="00591143">
              <w:rPr>
                <w:rFonts w:ascii="Times New Roman" w:hAnsi="Times New Roman" w:cs="Times New Roman"/>
                <w:sz w:val="24"/>
                <w:szCs w:val="24"/>
                <w:lang w:eastAsia="ru-RU"/>
              </w:rPr>
              <w:t>«Управление проектами»</w:t>
            </w:r>
          </w:p>
        </w:tc>
        <w:tc>
          <w:tcPr>
            <w:tcW w:w="521" w:type="pct"/>
          </w:tcPr>
          <w:p w:rsidR="00591143" w:rsidRPr="00B2565E" w:rsidRDefault="00591143"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240" w:type="pct"/>
          </w:tcPr>
          <w:p w:rsidR="00591143" w:rsidRPr="00B2565E" w:rsidRDefault="00591143" w:rsidP="00CA17D4">
            <w:pPr>
              <w:jc w:val="center"/>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r>
      <w:tr w:rsidR="00591143" w:rsidRPr="00B2565E" w:rsidTr="00CA17D4">
        <w:trPr>
          <w:jc w:val="center"/>
        </w:trPr>
        <w:tc>
          <w:tcPr>
            <w:tcW w:w="323" w:type="pct"/>
          </w:tcPr>
          <w:p w:rsidR="00591143" w:rsidRPr="00B2565E" w:rsidRDefault="00591143" w:rsidP="00CA17D4">
            <w:pPr>
              <w:numPr>
                <w:ilvl w:val="0"/>
                <w:numId w:val="28"/>
              </w:numPr>
              <w:contextualSpacing/>
              <w:rPr>
                <w:rFonts w:ascii="Times New Roman" w:eastAsia="Calibri" w:hAnsi="Times New Roman" w:cs="Times New Roman"/>
                <w:sz w:val="24"/>
                <w:szCs w:val="24"/>
              </w:rPr>
            </w:pPr>
          </w:p>
        </w:tc>
        <w:tc>
          <w:tcPr>
            <w:tcW w:w="584" w:type="pct"/>
          </w:tcPr>
          <w:p w:rsidR="00591143" w:rsidRDefault="00591143" w:rsidP="00CA17D4">
            <w:pPr>
              <w:jc w:val="center"/>
              <w:rPr>
                <w:rFonts w:ascii="Times New Roman" w:eastAsia="Calibri" w:hAnsi="Times New Roman" w:cs="Times New Roman"/>
                <w:sz w:val="24"/>
                <w:szCs w:val="24"/>
              </w:rPr>
            </w:pPr>
          </w:p>
        </w:tc>
        <w:tc>
          <w:tcPr>
            <w:tcW w:w="2332" w:type="pct"/>
          </w:tcPr>
          <w:p w:rsidR="00591143" w:rsidRPr="00591143" w:rsidRDefault="00591143" w:rsidP="00591143">
            <w:pPr>
              <w:rPr>
                <w:rFonts w:ascii="Times New Roman" w:hAnsi="Times New Roman" w:cs="Times New Roman"/>
                <w:sz w:val="24"/>
                <w:szCs w:val="24"/>
                <w:lang w:eastAsia="ru-RU"/>
              </w:rPr>
            </w:pPr>
          </w:p>
        </w:tc>
        <w:tc>
          <w:tcPr>
            <w:tcW w:w="521" w:type="pct"/>
          </w:tcPr>
          <w:p w:rsidR="00591143" w:rsidRDefault="00591143" w:rsidP="00CA17D4">
            <w:pPr>
              <w:jc w:val="center"/>
              <w:rPr>
                <w:rFonts w:ascii="Times New Roman" w:eastAsia="Calibri" w:hAnsi="Times New Roman" w:cs="Times New Roman"/>
                <w:sz w:val="24"/>
                <w:szCs w:val="24"/>
              </w:rPr>
            </w:pPr>
          </w:p>
        </w:tc>
        <w:tc>
          <w:tcPr>
            <w:tcW w:w="1240" w:type="pct"/>
          </w:tcPr>
          <w:p w:rsidR="00591143" w:rsidRDefault="00591143" w:rsidP="00CA17D4">
            <w:pPr>
              <w:jc w:val="center"/>
              <w:rPr>
                <w:rFonts w:ascii="Times New Roman" w:eastAsia="Calibri" w:hAnsi="Times New Roman" w:cs="Times New Roman"/>
                <w:sz w:val="24"/>
                <w:szCs w:val="24"/>
              </w:rPr>
            </w:pPr>
          </w:p>
        </w:tc>
      </w:tr>
    </w:tbl>
    <w:p w:rsidR="00CA17D4" w:rsidRPr="00B2565E" w:rsidRDefault="00CA17D4" w:rsidP="00CA17D4">
      <w:pPr>
        <w:spacing w:after="0" w:line="240" w:lineRule="auto"/>
        <w:rPr>
          <w:rFonts w:ascii="Times New Roman" w:eastAsia="Calibri" w:hAnsi="Times New Roman" w:cs="Times New Roman"/>
          <w:b/>
          <w:sz w:val="24"/>
          <w:szCs w:val="24"/>
        </w:rPr>
      </w:pPr>
    </w:p>
    <w:p w:rsidR="00CA17D4" w:rsidRDefault="00CA17D4" w:rsidP="00CA17D4">
      <w:pPr>
        <w:pStyle w:val="a3"/>
        <w:spacing w:after="0" w:line="240" w:lineRule="auto"/>
        <w:ind w:left="1440"/>
        <w:rPr>
          <w:rFonts w:ascii="Times New Roman" w:hAnsi="Times New Roman" w:cs="Times New Roman"/>
          <w:b/>
          <w:sz w:val="24"/>
          <w:szCs w:val="24"/>
        </w:rPr>
      </w:pPr>
      <w:r w:rsidRPr="00E578E4">
        <w:rPr>
          <w:rFonts w:ascii="Times New Roman" w:hAnsi="Times New Roman" w:cs="Times New Roman"/>
          <w:b/>
          <w:sz w:val="24"/>
          <w:szCs w:val="24"/>
        </w:rPr>
        <w:t>Публикации в СМИ</w:t>
      </w:r>
    </w:p>
    <w:p w:rsidR="00CA17D4" w:rsidRPr="00E578E4" w:rsidRDefault="00CA17D4" w:rsidP="00CA17D4">
      <w:pPr>
        <w:pStyle w:val="a3"/>
        <w:spacing w:after="0" w:line="240" w:lineRule="auto"/>
        <w:ind w:left="1440"/>
        <w:rPr>
          <w:rFonts w:ascii="Times New Roman" w:hAnsi="Times New Roman" w:cs="Times New Roman"/>
          <w:b/>
          <w:sz w:val="24"/>
          <w:szCs w:val="24"/>
        </w:rPr>
      </w:pPr>
    </w:p>
    <w:tbl>
      <w:tblPr>
        <w:tblStyle w:val="a4"/>
        <w:tblW w:w="4854" w:type="pct"/>
        <w:jc w:val="center"/>
        <w:tblLook w:val="04A0"/>
      </w:tblPr>
      <w:tblGrid>
        <w:gridCol w:w="824"/>
        <w:gridCol w:w="1673"/>
        <w:gridCol w:w="6632"/>
        <w:gridCol w:w="1473"/>
        <w:gridCol w:w="3478"/>
      </w:tblGrid>
      <w:tr w:rsidR="00CA17D4" w:rsidRPr="00E578E4" w:rsidTr="00CA17D4">
        <w:trPr>
          <w:jc w:val="center"/>
        </w:trPr>
        <w:tc>
          <w:tcPr>
            <w:tcW w:w="293" w:type="pct"/>
          </w:tcPr>
          <w:p w:rsidR="00CA17D4" w:rsidRPr="00E578E4" w:rsidRDefault="00CA17D4" w:rsidP="00CA17D4">
            <w:pPr>
              <w:pStyle w:val="a3"/>
              <w:ind w:left="0"/>
              <w:rPr>
                <w:rFonts w:ascii="Times New Roman" w:hAnsi="Times New Roman" w:cs="Times New Roman"/>
                <w:sz w:val="24"/>
                <w:szCs w:val="24"/>
              </w:rPr>
            </w:pPr>
            <w:r w:rsidRPr="00E578E4">
              <w:rPr>
                <w:rFonts w:ascii="Times New Roman" w:hAnsi="Times New Roman" w:cs="Times New Roman"/>
                <w:sz w:val="24"/>
                <w:szCs w:val="24"/>
              </w:rPr>
              <w:t>№</w:t>
            </w:r>
          </w:p>
        </w:tc>
        <w:tc>
          <w:tcPr>
            <w:tcW w:w="594" w:type="pct"/>
          </w:tcPr>
          <w:p w:rsidR="00CA17D4" w:rsidRPr="00E578E4" w:rsidRDefault="00CA17D4" w:rsidP="00CA17D4">
            <w:pPr>
              <w:pStyle w:val="a3"/>
              <w:ind w:left="0"/>
              <w:jc w:val="center"/>
              <w:rPr>
                <w:rFonts w:ascii="Times New Roman" w:hAnsi="Times New Roman" w:cs="Times New Roman"/>
                <w:sz w:val="24"/>
                <w:szCs w:val="24"/>
              </w:rPr>
            </w:pPr>
            <w:r w:rsidRPr="00E578E4">
              <w:rPr>
                <w:rFonts w:ascii="Times New Roman" w:hAnsi="Times New Roman" w:cs="Times New Roman"/>
                <w:sz w:val="24"/>
                <w:szCs w:val="24"/>
              </w:rPr>
              <w:t>Ф.И.О педагога</w:t>
            </w:r>
          </w:p>
        </w:tc>
        <w:tc>
          <w:tcPr>
            <w:tcW w:w="2355" w:type="pct"/>
          </w:tcPr>
          <w:p w:rsidR="00CA17D4" w:rsidRPr="00E578E4" w:rsidRDefault="00CA17D4" w:rsidP="00CA17D4">
            <w:pPr>
              <w:pStyle w:val="a3"/>
              <w:ind w:left="0"/>
              <w:jc w:val="center"/>
              <w:rPr>
                <w:rFonts w:ascii="Times New Roman" w:hAnsi="Times New Roman" w:cs="Times New Roman"/>
                <w:sz w:val="24"/>
                <w:szCs w:val="24"/>
              </w:rPr>
            </w:pPr>
            <w:r w:rsidRPr="00E578E4">
              <w:rPr>
                <w:rFonts w:ascii="Times New Roman" w:hAnsi="Times New Roman" w:cs="Times New Roman"/>
                <w:sz w:val="24"/>
                <w:szCs w:val="24"/>
              </w:rPr>
              <w:t>Наименование статьи</w:t>
            </w:r>
          </w:p>
        </w:tc>
        <w:tc>
          <w:tcPr>
            <w:tcW w:w="523" w:type="pct"/>
          </w:tcPr>
          <w:p w:rsidR="00CA17D4" w:rsidRPr="00E578E4" w:rsidRDefault="00CA17D4" w:rsidP="00CA17D4">
            <w:pPr>
              <w:pStyle w:val="a3"/>
              <w:ind w:left="0"/>
              <w:jc w:val="center"/>
              <w:rPr>
                <w:rFonts w:ascii="Times New Roman" w:hAnsi="Times New Roman" w:cs="Times New Roman"/>
                <w:sz w:val="24"/>
                <w:szCs w:val="24"/>
              </w:rPr>
            </w:pPr>
            <w:r w:rsidRPr="00E578E4">
              <w:rPr>
                <w:rFonts w:ascii="Times New Roman" w:hAnsi="Times New Roman" w:cs="Times New Roman"/>
                <w:sz w:val="24"/>
                <w:szCs w:val="24"/>
              </w:rPr>
              <w:t>Дата</w:t>
            </w:r>
          </w:p>
        </w:tc>
        <w:tc>
          <w:tcPr>
            <w:tcW w:w="1235" w:type="pct"/>
          </w:tcPr>
          <w:p w:rsidR="00CA17D4" w:rsidRPr="00E578E4" w:rsidRDefault="00CA17D4" w:rsidP="00CA17D4">
            <w:pPr>
              <w:pStyle w:val="a3"/>
              <w:ind w:left="0"/>
              <w:jc w:val="center"/>
              <w:rPr>
                <w:rFonts w:ascii="Times New Roman" w:hAnsi="Times New Roman" w:cs="Times New Roman"/>
                <w:sz w:val="24"/>
                <w:szCs w:val="24"/>
              </w:rPr>
            </w:pPr>
            <w:r w:rsidRPr="00E578E4">
              <w:rPr>
                <w:rFonts w:ascii="Times New Roman" w:hAnsi="Times New Roman" w:cs="Times New Roman"/>
                <w:sz w:val="24"/>
                <w:szCs w:val="24"/>
              </w:rPr>
              <w:t xml:space="preserve">Наименование журнала, газеты </w:t>
            </w:r>
          </w:p>
          <w:p w:rsidR="00CA17D4" w:rsidRPr="00E578E4" w:rsidRDefault="00CA17D4" w:rsidP="00CA17D4">
            <w:pPr>
              <w:pStyle w:val="a3"/>
              <w:ind w:left="0"/>
              <w:jc w:val="center"/>
              <w:rPr>
                <w:rFonts w:ascii="Times New Roman" w:hAnsi="Times New Roman" w:cs="Times New Roman"/>
                <w:sz w:val="24"/>
                <w:szCs w:val="24"/>
              </w:rPr>
            </w:pPr>
            <w:r w:rsidRPr="00E578E4">
              <w:rPr>
                <w:rFonts w:ascii="Times New Roman" w:hAnsi="Times New Roman" w:cs="Times New Roman"/>
                <w:sz w:val="24"/>
                <w:szCs w:val="24"/>
              </w:rPr>
              <w:t>(№, год), адрес сайта</w:t>
            </w:r>
          </w:p>
        </w:tc>
      </w:tr>
      <w:tr w:rsidR="00CA17D4" w:rsidRPr="00E578E4" w:rsidTr="00CA17D4">
        <w:trPr>
          <w:jc w:val="center"/>
        </w:trPr>
        <w:tc>
          <w:tcPr>
            <w:tcW w:w="5000" w:type="pct"/>
            <w:gridSpan w:val="5"/>
          </w:tcPr>
          <w:p w:rsidR="00CA17D4" w:rsidRPr="00E578E4" w:rsidRDefault="00CA17D4" w:rsidP="00CA17D4">
            <w:pPr>
              <w:pStyle w:val="a3"/>
              <w:ind w:left="0"/>
              <w:jc w:val="center"/>
              <w:rPr>
                <w:rFonts w:ascii="Times New Roman" w:hAnsi="Times New Roman" w:cs="Times New Roman"/>
                <w:sz w:val="24"/>
                <w:szCs w:val="24"/>
              </w:rPr>
            </w:pPr>
            <w:r w:rsidRPr="00E578E4">
              <w:rPr>
                <w:rFonts w:ascii="Times New Roman" w:hAnsi="Times New Roman" w:cs="Times New Roman"/>
                <w:sz w:val="24"/>
                <w:szCs w:val="24"/>
              </w:rPr>
              <w:t>Всероссийский уровень</w:t>
            </w:r>
          </w:p>
        </w:tc>
      </w:tr>
      <w:tr w:rsidR="00CA17D4" w:rsidRPr="00E578E4" w:rsidTr="00CA17D4">
        <w:trPr>
          <w:jc w:val="center"/>
        </w:trPr>
        <w:tc>
          <w:tcPr>
            <w:tcW w:w="293" w:type="pct"/>
          </w:tcPr>
          <w:p w:rsidR="00CA17D4" w:rsidRPr="00E578E4" w:rsidRDefault="00CA17D4" w:rsidP="00CA17D4">
            <w:pPr>
              <w:pStyle w:val="a3"/>
              <w:numPr>
                <w:ilvl w:val="0"/>
                <w:numId w:val="43"/>
              </w:numPr>
              <w:rPr>
                <w:rFonts w:ascii="Times New Roman" w:hAnsi="Times New Roman" w:cs="Times New Roman"/>
                <w:sz w:val="24"/>
                <w:szCs w:val="24"/>
              </w:rPr>
            </w:pPr>
          </w:p>
        </w:tc>
        <w:tc>
          <w:tcPr>
            <w:tcW w:w="594" w:type="pct"/>
          </w:tcPr>
          <w:p w:rsidR="00CA17D4" w:rsidRPr="00292D9C" w:rsidRDefault="00CA17D4" w:rsidP="00CA17D4">
            <w:pPr>
              <w:jc w:val="center"/>
              <w:rPr>
                <w:rFonts w:ascii="Times New Roman" w:hAnsi="Times New Roman"/>
                <w:sz w:val="24"/>
                <w:szCs w:val="24"/>
              </w:rPr>
            </w:pPr>
            <w:r>
              <w:rPr>
                <w:rFonts w:ascii="Times New Roman" w:hAnsi="Times New Roman"/>
                <w:sz w:val="24"/>
                <w:szCs w:val="24"/>
              </w:rPr>
              <w:t>1</w:t>
            </w:r>
          </w:p>
        </w:tc>
        <w:tc>
          <w:tcPr>
            <w:tcW w:w="2355" w:type="pct"/>
          </w:tcPr>
          <w:p w:rsidR="00CA17D4" w:rsidRPr="00292D9C" w:rsidRDefault="00CA17D4" w:rsidP="00CA17D4">
            <w:pPr>
              <w:rPr>
                <w:rFonts w:ascii="Times New Roman" w:hAnsi="Times New Roman"/>
                <w:sz w:val="24"/>
                <w:szCs w:val="24"/>
              </w:rPr>
            </w:pPr>
            <w:r w:rsidRPr="00A01036">
              <w:rPr>
                <w:rFonts w:ascii="Times New Roman" w:hAnsi="Times New Roman"/>
                <w:sz w:val="24"/>
                <w:szCs w:val="24"/>
              </w:rPr>
              <w:t>Международное сетевое издание «Солнечный свет»</w:t>
            </w:r>
          </w:p>
        </w:tc>
        <w:tc>
          <w:tcPr>
            <w:tcW w:w="523" w:type="pct"/>
          </w:tcPr>
          <w:p w:rsidR="00CA17D4" w:rsidRPr="00292D9C" w:rsidRDefault="00CA17D4" w:rsidP="00CA17D4">
            <w:pPr>
              <w:rPr>
                <w:rFonts w:ascii="Times New Roman" w:hAnsi="Times New Roman"/>
                <w:sz w:val="24"/>
                <w:szCs w:val="24"/>
              </w:rPr>
            </w:pPr>
            <w:r>
              <w:rPr>
                <w:rFonts w:ascii="Times New Roman" w:hAnsi="Times New Roman"/>
                <w:sz w:val="24"/>
                <w:szCs w:val="24"/>
              </w:rPr>
              <w:t>2019</w:t>
            </w:r>
          </w:p>
        </w:tc>
        <w:tc>
          <w:tcPr>
            <w:tcW w:w="1235" w:type="pct"/>
          </w:tcPr>
          <w:p w:rsidR="00CA17D4" w:rsidRPr="00292D9C" w:rsidRDefault="00CA17D4" w:rsidP="00CA17D4">
            <w:pPr>
              <w:rPr>
                <w:rFonts w:ascii="Times New Roman" w:hAnsi="Times New Roman"/>
                <w:sz w:val="24"/>
                <w:szCs w:val="24"/>
              </w:rPr>
            </w:pPr>
            <w:r w:rsidRPr="00A01036">
              <w:rPr>
                <w:rFonts w:ascii="Times New Roman" w:hAnsi="Times New Roman"/>
                <w:sz w:val="24"/>
                <w:szCs w:val="24"/>
              </w:rPr>
              <w:t>Свидетельство о публикации № СВ84946</w:t>
            </w:r>
          </w:p>
        </w:tc>
      </w:tr>
      <w:tr w:rsidR="00CA17D4" w:rsidRPr="00E578E4" w:rsidTr="00CA17D4">
        <w:trPr>
          <w:jc w:val="center"/>
        </w:trPr>
        <w:tc>
          <w:tcPr>
            <w:tcW w:w="293" w:type="pct"/>
          </w:tcPr>
          <w:p w:rsidR="00CA17D4" w:rsidRPr="00E578E4" w:rsidRDefault="00CA17D4" w:rsidP="00CA17D4">
            <w:pPr>
              <w:pStyle w:val="a3"/>
              <w:numPr>
                <w:ilvl w:val="0"/>
                <w:numId w:val="43"/>
              </w:numPr>
              <w:rPr>
                <w:rFonts w:ascii="Times New Roman" w:hAnsi="Times New Roman" w:cs="Times New Roman"/>
                <w:sz w:val="24"/>
                <w:szCs w:val="24"/>
              </w:rPr>
            </w:pPr>
          </w:p>
        </w:tc>
        <w:tc>
          <w:tcPr>
            <w:tcW w:w="594" w:type="pct"/>
          </w:tcPr>
          <w:p w:rsidR="00CA17D4" w:rsidRDefault="00CA17D4" w:rsidP="00CA17D4">
            <w:pPr>
              <w:jc w:val="center"/>
              <w:rPr>
                <w:rFonts w:ascii="Times New Roman" w:hAnsi="Times New Roman"/>
                <w:sz w:val="24"/>
                <w:szCs w:val="24"/>
              </w:rPr>
            </w:pPr>
            <w:r>
              <w:rPr>
                <w:rFonts w:ascii="Times New Roman" w:hAnsi="Times New Roman"/>
                <w:sz w:val="24"/>
                <w:szCs w:val="24"/>
              </w:rPr>
              <w:t>1</w:t>
            </w:r>
          </w:p>
        </w:tc>
        <w:tc>
          <w:tcPr>
            <w:tcW w:w="2355" w:type="pct"/>
          </w:tcPr>
          <w:p w:rsidR="00CA17D4" w:rsidRPr="00A01036" w:rsidRDefault="00CA17D4" w:rsidP="00CA17D4">
            <w:pPr>
              <w:rPr>
                <w:rFonts w:ascii="Times New Roman" w:hAnsi="Times New Roman"/>
                <w:sz w:val="24"/>
                <w:szCs w:val="24"/>
              </w:rPr>
            </w:pPr>
            <w:r>
              <w:rPr>
                <w:rFonts w:ascii="Times New Roman" w:hAnsi="Times New Roman"/>
                <w:sz w:val="24"/>
                <w:szCs w:val="24"/>
              </w:rPr>
              <w:t>Всероссийское сетевое образовательное издание «Спутник педагога» «Методическая разработка по физкультуре»</w:t>
            </w:r>
          </w:p>
        </w:tc>
        <w:tc>
          <w:tcPr>
            <w:tcW w:w="523" w:type="pct"/>
          </w:tcPr>
          <w:p w:rsidR="00CA17D4" w:rsidRDefault="00CA17D4" w:rsidP="00CA17D4">
            <w:pPr>
              <w:rPr>
                <w:rFonts w:ascii="Times New Roman" w:hAnsi="Times New Roman"/>
                <w:sz w:val="24"/>
                <w:szCs w:val="24"/>
              </w:rPr>
            </w:pPr>
            <w:r>
              <w:rPr>
                <w:rFonts w:ascii="Times New Roman" w:hAnsi="Times New Roman"/>
                <w:sz w:val="24"/>
                <w:szCs w:val="24"/>
              </w:rPr>
              <w:t>2019</w:t>
            </w:r>
          </w:p>
        </w:tc>
        <w:tc>
          <w:tcPr>
            <w:tcW w:w="1235" w:type="pct"/>
          </w:tcPr>
          <w:p w:rsidR="00CA17D4" w:rsidRPr="00A01036" w:rsidRDefault="00CA17D4" w:rsidP="00CA17D4">
            <w:pPr>
              <w:rPr>
                <w:rFonts w:ascii="Times New Roman" w:hAnsi="Times New Roman"/>
                <w:sz w:val="24"/>
                <w:szCs w:val="24"/>
              </w:rPr>
            </w:pPr>
            <w:r>
              <w:rPr>
                <w:rFonts w:ascii="Times New Roman" w:hAnsi="Times New Roman"/>
                <w:sz w:val="24"/>
                <w:szCs w:val="24"/>
              </w:rPr>
              <w:t>Свидетельство о публикации №АЕ4027</w:t>
            </w:r>
          </w:p>
        </w:tc>
      </w:tr>
      <w:tr w:rsidR="00CA17D4" w:rsidRPr="00E578E4" w:rsidTr="00CA17D4">
        <w:trPr>
          <w:jc w:val="center"/>
        </w:trPr>
        <w:tc>
          <w:tcPr>
            <w:tcW w:w="293" w:type="pct"/>
          </w:tcPr>
          <w:p w:rsidR="00CA17D4" w:rsidRPr="00E578E4" w:rsidRDefault="00CA17D4" w:rsidP="00CA17D4">
            <w:pPr>
              <w:pStyle w:val="a3"/>
              <w:numPr>
                <w:ilvl w:val="0"/>
                <w:numId w:val="43"/>
              </w:numPr>
              <w:rPr>
                <w:rFonts w:ascii="Times New Roman" w:hAnsi="Times New Roman" w:cs="Times New Roman"/>
                <w:sz w:val="24"/>
                <w:szCs w:val="24"/>
              </w:rPr>
            </w:pPr>
          </w:p>
        </w:tc>
        <w:tc>
          <w:tcPr>
            <w:tcW w:w="594" w:type="pct"/>
          </w:tcPr>
          <w:p w:rsidR="00CA17D4" w:rsidRDefault="00CA17D4" w:rsidP="00CA17D4">
            <w:pPr>
              <w:jc w:val="center"/>
              <w:rPr>
                <w:rFonts w:ascii="Times New Roman" w:hAnsi="Times New Roman"/>
                <w:sz w:val="24"/>
                <w:szCs w:val="24"/>
              </w:rPr>
            </w:pPr>
            <w:r>
              <w:rPr>
                <w:rFonts w:ascii="Times New Roman" w:hAnsi="Times New Roman"/>
                <w:sz w:val="24"/>
                <w:szCs w:val="24"/>
              </w:rPr>
              <w:t>1</w:t>
            </w:r>
          </w:p>
        </w:tc>
        <w:tc>
          <w:tcPr>
            <w:tcW w:w="2355" w:type="pct"/>
          </w:tcPr>
          <w:p w:rsidR="00CA17D4" w:rsidRDefault="00CA17D4" w:rsidP="00CA17D4">
            <w:pPr>
              <w:rPr>
                <w:rFonts w:ascii="Times New Roman" w:hAnsi="Times New Roman"/>
                <w:sz w:val="24"/>
                <w:szCs w:val="24"/>
              </w:rPr>
            </w:pPr>
            <w:r>
              <w:rPr>
                <w:rFonts w:ascii="Times New Roman" w:hAnsi="Times New Roman"/>
                <w:sz w:val="24"/>
                <w:szCs w:val="24"/>
              </w:rPr>
              <w:t>Всероссийский творческий дистанционный экспресс-конкурс для педагогов и учащихся</w:t>
            </w:r>
          </w:p>
        </w:tc>
        <w:tc>
          <w:tcPr>
            <w:tcW w:w="523" w:type="pct"/>
          </w:tcPr>
          <w:p w:rsidR="00CA17D4" w:rsidRDefault="00CA17D4" w:rsidP="00CA17D4">
            <w:pPr>
              <w:rPr>
                <w:rFonts w:ascii="Times New Roman" w:hAnsi="Times New Roman"/>
                <w:sz w:val="24"/>
                <w:szCs w:val="24"/>
              </w:rPr>
            </w:pPr>
            <w:r>
              <w:rPr>
                <w:rFonts w:ascii="Times New Roman" w:hAnsi="Times New Roman"/>
                <w:sz w:val="24"/>
                <w:szCs w:val="24"/>
              </w:rPr>
              <w:t>2019</w:t>
            </w:r>
          </w:p>
        </w:tc>
        <w:tc>
          <w:tcPr>
            <w:tcW w:w="1235" w:type="pct"/>
          </w:tcPr>
          <w:p w:rsidR="00CA17D4" w:rsidRDefault="00CA17D4" w:rsidP="00CA17D4">
            <w:pPr>
              <w:rPr>
                <w:rFonts w:ascii="Times New Roman" w:hAnsi="Times New Roman"/>
                <w:sz w:val="24"/>
                <w:szCs w:val="24"/>
              </w:rPr>
            </w:pPr>
            <w:r>
              <w:rPr>
                <w:rFonts w:ascii="Times New Roman" w:hAnsi="Times New Roman"/>
                <w:sz w:val="24"/>
                <w:szCs w:val="24"/>
              </w:rPr>
              <w:t>Публикация в СМИ «Спутник педагога»</w:t>
            </w:r>
          </w:p>
        </w:tc>
      </w:tr>
      <w:tr w:rsidR="00591143" w:rsidRPr="00E578E4" w:rsidTr="00CA17D4">
        <w:trPr>
          <w:jc w:val="center"/>
        </w:trPr>
        <w:tc>
          <w:tcPr>
            <w:tcW w:w="293" w:type="pct"/>
          </w:tcPr>
          <w:p w:rsidR="00591143" w:rsidRPr="00E578E4" w:rsidRDefault="00591143" w:rsidP="00CA17D4">
            <w:pPr>
              <w:pStyle w:val="a3"/>
              <w:numPr>
                <w:ilvl w:val="0"/>
                <w:numId w:val="43"/>
              </w:numPr>
              <w:rPr>
                <w:rFonts w:ascii="Times New Roman" w:hAnsi="Times New Roman" w:cs="Times New Roman"/>
                <w:sz w:val="24"/>
                <w:szCs w:val="24"/>
              </w:rPr>
            </w:pPr>
          </w:p>
        </w:tc>
        <w:tc>
          <w:tcPr>
            <w:tcW w:w="594" w:type="pct"/>
          </w:tcPr>
          <w:p w:rsidR="00591143" w:rsidRDefault="00591143" w:rsidP="00F30E7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5" w:type="pct"/>
          </w:tcPr>
          <w:p w:rsidR="00591143" w:rsidRPr="00591143" w:rsidRDefault="00591143" w:rsidP="00F30E79">
            <w:pPr>
              <w:pStyle w:val="a5"/>
              <w:rPr>
                <w:rFonts w:ascii="Times New Roman" w:hAnsi="Times New Roman" w:cs="Times New Roman"/>
                <w:sz w:val="24"/>
                <w:szCs w:val="24"/>
                <w:lang w:eastAsia="ru-RU"/>
              </w:rPr>
            </w:pPr>
            <w:r w:rsidRPr="00591143">
              <w:rPr>
                <w:rFonts w:ascii="Times New Roman" w:hAnsi="Times New Roman" w:cs="Times New Roman"/>
                <w:sz w:val="24"/>
                <w:szCs w:val="24"/>
                <w:lang w:eastAsia="ru-RU"/>
              </w:rPr>
              <w:t>Публикация учебно-методического материала «Проектная неделя космос»  на Всероссийском портале «Педсовет» в разделе «Методическая библиотека».</w:t>
            </w:r>
          </w:p>
          <w:p w:rsidR="00591143" w:rsidRDefault="00591143" w:rsidP="00F30E79">
            <w:pPr>
              <w:pStyle w:val="a5"/>
              <w:rPr>
                <w:rFonts w:ascii="Times New Roman" w:hAnsi="Times New Roman" w:cs="Times New Roman"/>
                <w:sz w:val="28"/>
                <w:szCs w:val="28"/>
                <w:lang w:eastAsia="ru-RU"/>
              </w:rPr>
            </w:pPr>
          </w:p>
          <w:p w:rsidR="00591143" w:rsidRPr="00B2565E" w:rsidRDefault="00591143" w:rsidP="00F30E79">
            <w:pPr>
              <w:rPr>
                <w:rFonts w:ascii="Times New Roman" w:eastAsia="Calibri" w:hAnsi="Times New Roman" w:cs="Times New Roman"/>
                <w:sz w:val="24"/>
                <w:szCs w:val="24"/>
              </w:rPr>
            </w:pPr>
          </w:p>
        </w:tc>
        <w:tc>
          <w:tcPr>
            <w:tcW w:w="523" w:type="pct"/>
          </w:tcPr>
          <w:p w:rsidR="00591143" w:rsidRDefault="00591143" w:rsidP="00CA17D4">
            <w:pPr>
              <w:rPr>
                <w:rFonts w:ascii="Times New Roman" w:hAnsi="Times New Roman"/>
                <w:sz w:val="24"/>
                <w:szCs w:val="24"/>
              </w:rPr>
            </w:pPr>
            <w:r>
              <w:rPr>
                <w:rFonts w:ascii="Times New Roman" w:hAnsi="Times New Roman"/>
                <w:sz w:val="24"/>
                <w:szCs w:val="24"/>
              </w:rPr>
              <w:t>2019</w:t>
            </w:r>
          </w:p>
        </w:tc>
        <w:tc>
          <w:tcPr>
            <w:tcW w:w="1235" w:type="pct"/>
          </w:tcPr>
          <w:p w:rsidR="00591143" w:rsidRDefault="00591143" w:rsidP="00CA17D4">
            <w:pPr>
              <w:rPr>
                <w:rFonts w:ascii="Times New Roman" w:hAnsi="Times New Roman"/>
                <w:sz w:val="24"/>
                <w:szCs w:val="24"/>
              </w:rPr>
            </w:pPr>
            <w:r>
              <w:rPr>
                <w:rFonts w:ascii="Times New Roman" w:hAnsi="Times New Roman"/>
                <w:sz w:val="24"/>
                <w:szCs w:val="24"/>
              </w:rPr>
              <w:t>Сертификат</w:t>
            </w:r>
          </w:p>
        </w:tc>
      </w:tr>
      <w:tr w:rsidR="00591143" w:rsidRPr="00E578E4" w:rsidTr="00CA17D4">
        <w:trPr>
          <w:jc w:val="center"/>
        </w:trPr>
        <w:tc>
          <w:tcPr>
            <w:tcW w:w="293" w:type="pct"/>
          </w:tcPr>
          <w:p w:rsidR="00591143" w:rsidRPr="00E578E4" w:rsidRDefault="00591143" w:rsidP="00CA17D4">
            <w:pPr>
              <w:pStyle w:val="a3"/>
              <w:numPr>
                <w:ilvl w:val="0"/>
                <w:numId w:val="43"/>
              </w:numPr>
              <w:rPr>
                <w:rFonts w:ascii="Times New Roman" w:hAnsi="Times New Roman" w:cs="Times New Roman"/>
                <w:sz w:val="24"/>
                <w:szCs w:val="24"/>
              </w:rPr>
            </w:pPr>
          </w:p>
        </w:tc>
        <w:tc>
          <w:tcPr>
            <w:tcW w:w="594" w:type="pct"/>
          </w:tcPr>
          <w:p w:rsidR="00591143" w:rsidRDefault="00591143" w:rsidP="00F30E7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55" w:type="pct"/>
          </w:tcPr>
          <w:p w:rsidR="00591143" w:rsidRPr="00591143" w:rsidRDefault="00591143" w:rsidP="00591143">
            <w:pPr>
              <w:rPr>
                <w:rFonts w:ascii="Times New Roman" w:hAnsi="Times New Roman" w:cs="Times New Roman"/>
                <w:sz w:val="24"/>
                <w:szCs w:val="24"/>
              </w:rPr>
            </w:pPr>
            <w:r w:rsidRPr="00591143">
              <w:rPr>
                <w:rFonts w:ascii="Times New Roman" w:hAnsi="Times New Roman" w:cs="Times New Roman"/>
                <w:sz w:val="24"/>
                <w:szCs w:val="24"/>
              </w:rPr>
              <w:t>Педагогический портал «Солнечный свет»</w:t>
            </w:r>
          </w:p>
          <w:p w:rsidR="00591143" w:rsidRPr="00591143" w:rsidRDefault="00591143" w:rsidP="00591143">
            <w:pPr>
              <w:rPr>
                <w:rFonts w:ascii="Times New Roman" w:hAnsi="Times New Roman" w:cs="Times New Roman"/>
                <w:sz w:val="24"/>
                <w:szCs w:val="24"/>
              </w:rPr>
            </w:pPr>
            <w:r w:rsidRPr="00591143">
              <w:rPr>
                <w:rFonts w:ascii="Times New Roman" w:hAnsi="Times New Roman" w:cs="Times New Roman"/>
                <w:sz w:val="24"/>
                <w:szCs w:val="24"/>
              </w:rPr>
              <w:t xml:space="preserve">Олимпиада по русскому языку «Состав слова» </w:t>
            </w:r>
          </w:p>
          <w:p w:rsidR="00591143" w:rsidRPr="00591143" w:rsidRDefault="00591143" w:rsidP="00F30E79">
            <w:pPr>
              <w:pStyle w:val="a5"/>
              <w:rPr>
                <w:rFonts w:ascii="Times New Roman" w:hAnsi="Times New Roman" w:cs="Times New Roman"/>
                <w:sz w:val="24"/>
                <w:szCs w:val="24"/>
                <w:lang w:eastAsia="ru-RU"/>
              </w:rPr>
            </w:pPr>
          </w:p>
        </w:tc>
        <w:tc>
          <w:tcPr>
            <w:tcW w:w="523" w:type="pct"/>
          </w:tcPr>
          <w:p w:rsidR="00591143" w:rsidRDefault="00591143" w:rsidP="00CA17D4">
            <w:pPr>
              <w:rPr>
                <w:rFonts w:ascii="Times New Roman" w:hAnsi="Times New Roman"/>
                <w:sz w:val="24"/>
                <w:szCs w:val="24"/>
              </w:rPr>
            </w:pPr>
            <w:r>
              <w:rPr>
                <w:rFonts w:ascii="Times New Roman" w:hAnsi="Times New Roman"/>
                <w:sz w:val="24"/>
                <w:szCs w:val="24"/>
              </w:rPr>
              <w:t>2019</w:t>
            </w:r>
          </w:p>
        </w:tc>
        <w:tc>
          <w:tcPr>
            <w:tcW w:w="1235" w:type="pct"/>
          </w:tcPr>
          <w:p w:rsidR="00591143" w:rsidRDefault="00591143" w:rsidP="00CA17D4">
            <w:pPr>
              <w:rPr>
                <w:rFonts w:ascii="Times New Roman" w:hAnsi="Times New Roman"/>
                <w:sz w:val="24"/>
                <w:szCs w:val="24"/>
              </w:rPr>
            </w:pPr>
            <w:r>
              <w:rPr>
                <w:rFonts w:ascii="Times New Roman" w:hAnsi="Times New Roman"/>
                <w:sz w:val="24"/>
                <w:szCs w:val="24"/>
              </w:rPr>
              <w:t>Сертификат</w:t>
            </w:r>
          </w:p>
        </w:tc>
      </w:tr>
    </w:tbl>
    <w:p w:rsidR="00CA17D4" w:rsidRPr="00E578E4" w:rsidRDefault="00CA17D4" w:rsidP="00CA17D4">
      <w:pPr>
        <w:spacing w:after="0" w:line="240" w:lineRule="auto"/>
        <w:rPr>
          <w:rFonts w:ascii="Times New Roman" w:eastAsia="Calibri" w:hAnsi="Times New Roman" w:cs="Times New Roman"/>
          <w:b/>
          <w:sz w:val="24"/>
          <w:szCs w:val="24"/>
        </w:rPr>
      </w:pPr>
    </w:p>
    <w:p w:rsidR="00CA17D4" w:rsidRPr="00E578E4" w:rsidRDefault="00CA17D4" w:rsidP="00CA17D4">
      <w:pPr>
        <w:spacing w:after="0" w:line="240" w:lineRule="auto"/>
        <w:jc w:val="both"/>
        <w:rPr>
          <w:rFonts w:ascii="Times New Roman" w:eastAsia="Calibri" w:hAnsi="Times New Roman" w:cs="Times New Roman"/>
          <w:sz w:val="24"/>
          <w:szCs w:val="24"/>
        </w:rPr>
      </w:pPr>
      <w:r w:rsidRPr="00E578E4">
        <w:rPr>
          <w:rFonts w:ascii="Times New Roman" w:eastAsia="Calibri" w:hAnsi="Times New Roman" w:cs="Times New Roman"/>
          <w:b/>
          <w:sz w:val="24"/>
          <w:szCs w:val="24"/>
        </w:rPr>
        <w:tab/>
      </w:r>
      <w:r w:rsidRPr="00407824">
        <w:rPr>
          <w:rFonts w:ascii="Times New Roman" w:eastAsia="Calibri" w:hAnsi="Times New Roman" w:cs="Times New Roman"/>
          <w:sz w:val="24"/>
          <w:szCs w:val="24"/>
        </w:rPr>
        <w:t xml:space="preserve"> </w:t>
      </w:r>
      <w:r w:rsidR="00535C7F">
        <w:rPr>
          <w:rFonts w:ascii="Times New Roman" w:eastAsia="Times New Roman" w:hAnsi="Times New Roman" w:cs="Times New Roman"/>
          <w:bCs/>
          <w:sz w:val="24"/>
          <w:szCs w:val="24"/>
          <w:lang w:eastAsia="ru-RU"/>
        </w:rPr>
        <w:t>Педагогический коллектив образовательного учреждения является стабильным, профессиональный уровень педагогов достаточный (два воспитателя  заочно обучаются</w:t>
      </w:r>
      <w:r w:rsidR="00535C7F" w:rsidRPr="00147525">
        <w:rPr>
          <w:rFonts w:ascii="Times New Roman" w:eastAsia="Times New Roman" w:hAnsi="Times New Roman" w:cs="Times New Roman"/>
          <w:bCs/>
          <w:sz w:val="24"/>
          <w:szCs w:val="24"/>
          <w:lang w:eastAsia="ru-RU"/>
        </w:rPr>
        <w:t xml:space="preserve"> в высшем учебном заведении</w:t>
      </w:r>
      <w:r w:rsidR="00535C7F">
        <w:rPr>
          <w:rFonts w:ascii="Times New Roman" w:eastAsia="Times New Roman" w:hAnsi="Times New Roman" w:cs="Times New Roman"/>
          <w:bCs/>
          <w:sz w:val="24"/>
          <w:szCs w:val="24"/>
          <w:lang w:eastAsia="ru-RU"/>
        </w:rPr>
        <w:t xml:space="preserve"> и в колледже). Слабой стороной можно назвать – возраст педагогов.  Методической работой охвачен каждый педагог: педчасы, МО учителей начальных к</w:t>
      </w:r>
      <w:r>
        <w:rPr>
          <w:rFonts w:ascii="Times New Roman" w:eastAsia="Times New Roman" w:hAnsi="Times New Roman" w:cs="Times New Roman"/>
          <w:bCs/>
          <w:sz w:val="24"/>
          <w:szCs w:val="24"/>
          <w:lang w:eastAsia="ru-RU"/>
        </w:rPr>
        <w:t xml:space="preserve">лассов, педагогов-предметников, воспитателей ГПД. </w:t>
      </w:r>
      <w:r w:rsidRPr="00407824">
        <w:rPr>
          <w:rFonts w:ascii="Times New Roman" w:eastAsia="Calibri" w:hAnsi="Times New Roman" w:cs="Times New Roman"/>
          <w:sz w:val="24"/>
          <w:szCs w:val="24"/>
        </w:rPr>
        <w:t>Педагогический коллектив  обр</w:t>
      </w:r>
      <w:r>
        <w:rPr>
          <w:rFonts w:ascii="Times New Roman" w:eastAsia="Calibri" w:hAnsi="Times New Roman" w:cs="Times New Roman"/>
          <w:sz w:val="24"/>
          <w:szCs w:val="24"/>
        </w:rPr>
        <w:t>азовательного учреждения  участвуе</w:t>
      </w:r>
      <w:r w:rsidRPr="00407824">
        <w:rPr>
          <w:rFonts w:ascii="Times New Roman" w:eastAsia="Calibri" w:hAnsi="Times New Roman" w:cs="Times New Roman"/>
          <w:sz w:val="24"/>
          <w:szCs w:val="24"/>
        </w:rPr>
        <w:t>т в конкур</w:t>
      </w:r>
      <w:r>
        <w:rPr>
          <w:rFonts w:ascii="Times New Roman" w:eastAsia="Calibri" w:hAnsi="Times New Roman" w:cs="Times New Roman"/>
          <w:sz w:val="24"/>
          <w:szCs w:val="24"/>
        </w:rPr>
        <w:t>сах разных уровней и делится опытом в СМИ.</w:t>
      </w:r>
      <w:r w:rsidRPr="00407824">
        <w:rPr>
          <w:rFonts w:ascii="Times New Roman" w:eastAsia="Calibri" w:hAnsi="Times New Roman" w:cs="Times New Roman"/>
          <w:sz w:val="24"/>
          <w:szCs w:val="24"/>
        </w:rPr>
        <w:t xml:space="preserve">   </w:t>
      </w:r>
    </w:p>
    <w:p w:rsidR="00535C7F" w:rsidRDefault="00535C7F" w:rsidP="00535C7F">
      <w:pPr>
        <w:pStyle w:val="a5"/>
        <w:jc w:val="both"/>
        <w:rPr>
          <w:rFonts w:ascii="Times New Roman" w:eastAsia="Times New Roman" w:hAnsi="Times New Roman" w:cs="Times New Roman"/>
          <w:bCs/>
          <w:sz w:val="24"/>
          <w:szCs w:val="24"/>
          <w:lang w:eastAsia="ru-RU"/>
        </w:rPr>
      </w:pPr>
      <w:r w:rsidRPr="008B79DD">
        <w:rPr>
          <w:rFonts w:ascii="Times New Roman" w:eastAsia="Times New Roman" w:hAnsi="Times New Roman" w:cs="Times New Roman"/>
          <w:b/>
          <w:bCs/>
          <w:sz w:val="24"/>
          <w:szCs w:val="24"/>
          <w:u w:val="single"/>
          <w:lang w:eastAsia="ru-RU"/>
        </w:rPr>
        <w:t>Вывод</w:t>
      </w:r>
      <w:r>
        <w:rPr>
          <w:rFonts w:ascii="Times New Roman" w:eastAsia="Times New Roman" w:hAnsi="Times New Roman" w:cs="Times New Roman"/>
          <w:bCs/>
          <w:sz w:val="24"/>
          <w:szCs w:val="24"/>
          <w:lang w:eastAsia="ru-RU"/>
        </w:rPr>
        <w:t xml:space="preserve">.  </w:t>
      </w:r>
      <w:r w:rsidRPr="00E578E4">
        <w:rPr>
          <w:rFonts w:ascii="Times New Roman" w:eastAsia="Times New Roman" w:hAnsi="Times New Roman" w:cs="Times New Roman"/>
          <w:bCs/>
          <w:sz w:val="24"/>
          <w:szCs w:val="24"/>
          <w:lang w:eastAsia="ru-RU"/>
        </w:rPr>
        <w:t>Общая численность педагогического персонала со</w:t>
      </w:r>
      <w:r>
        <w:rPr>
          <w:rFonts w:ascii="Times New Roman" w:eastAsia="Times New Roman" w:hAnsi="Times New Roman" w:cs="Times New Roman"/>
          <w:bCs/>
          <w:sz w:val="24"/>
          <w:szCs w:val="24"/>
          <w:lang w:eastAsia="ru-RU"/>
        </w:rPr>
        <w:t>ставляет 19</w:t>
      </w:r>
      <w:r w:rsidRPr="00E578E4">
        <w:rPr>
          <w:rFonts w:ascii="Times New Roman" w:eastAsia="Times New Roman" w:hAnsi="Times New Roman" w:cs="Times New Roman"/>
          <w:bCs/>
          <w:sz w:val="24"/>
          <w:szCs w:val="24"/>
          <w:lang w:eastAsia="ru-RU"/>
        </w:rPr>
        <w:t xml:space="preserve"> человек. Учителя и воспитатели активно повышают  квалификационный уровень</w:t>
      </w:r>
      <w:r>
        <w:rPr>
          <w:rFonts w:ascii="Times New Roman" w:eastAsia="Times New Roman" w:hAnsi="Times New Roman" w:cs="Times New Roman"/>
          <w:bCs/>
          <w:sz w:val="24"/>
          <w:szCs w:val="24"/>
          <w:lang w:eastAsia="ru-RU"/>
        </w:rPr>
        <w:t>.  Большую часть  составляют опытные педагоги.</w:t>
      </w:r>
      <w:r w:rsidRPr="00E578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p>
    <w:p w:rsidR="00535C7F" w:rsidRDefault="00535C7F" w:rsidP="00535C7F">
      <w:pPr>
        <w:pStyle w:val="a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Один педагог  имее</w:t>
      </w:r>
      <w:r w:rsidRPr="00E578E4">
        <w:rPr>
          <w:rFonts w:ascii="Times New Roman" w:eastAsia="Times New Roman" w:hAnsi="Times New Roman" w:cs="Times New Roman"/>
          <w:bCs/>
          <w:sz w:val="24"/>
          <w:szCs w:val="24"/>
          <w:lang w:eastAsia="ru-RU"/>
        </w:rPr>
        <w:t xml:space="preserve">т </w:t>
      </w:r>
      <w:r>
        <w:rPr>
          <w:rFonts w:ascii="Times New Roman" w:eastAsia="Times New Roman" w:hAnsi="Times New Roman" w:cs="Times New Roman"/>
          <w:bCs/>
          <w:sz w:val="24"/>
          <w:szCs w:val="24"/>
          <w:lang w:eastAsia="ru-RU"/>
        </w:rPr>
        <w:t>высшую</w:t>
      </w:r>
      <w:r w:rsidRPr="00E578E4">
        <w:rPr>
          <w:rFonts w:ascii="Times New Roman" w:eastAsia="Times New Roman" w:hAnsi="Times New Roman" w:cs="Times New Roman"/>
          <w:bCs/>
          <w:sz w:val="24"/>
          <w:szCs w:val="24"/>
          <w:lang w:eastAsia="ru-RU"/>
        </w:rPr>
        <w:t xml:space="preserve"> квалификационную категорию, </w:t>
      </w:r>
      <w:r>
        <w:rPr>
          <w:rFonts w:ascii="Times New Roman" w:eastAsia="Times New Roman" w:hAnsi="Times New Roman" w:cs="Times New Roman"/>
          <w:bCs/>
          <w:sz w:val="24"/>
          <w:szCs w:val="24"/>
          <w:lang w:eastAsia="ru-RU"/>
        </w:rPr>
        <w:t>три педагога - первую,</w:t>
      </w:r>
      <w:r w:rsidRPr="00E578E4">
        <w:rPr>
          <w:rFonts w:ascii="Times New Roman" w:eastAsia="Times New Roman" w:hAnsi="Times New Roman" w:cs="Times New Roman"/>
          <w:bCs/>
          <w:sz w:val="24"/>
          <w:szCs w:val="24"/>
          <w:lang w:eastAsia="ru-RU"/>
        </w:rPr>
        <w:t xml:space="preserve"> остальные  аттестованы на соответствие занимаемой должности.</w:t>
      </w:r>
      <w:r>
        <w:rPr>
          <w:rFonts w:ascii="Times New Roman" w:eastAsia="Times New Roman" w:hAnsi="Times New Roman" w:cs="Times New Roman"/>
          <w:bCs/>
          <w:sz w:val="24"/>
          <w:szCs w:val="24"/>
          <w:lang w:eastAsia="ru-RU"/>
        </w:rPr>
        <w:t xml:space="preserve"> </w:t>
      </w:r>
      <w:r w:rsidRPr="00E578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имеет аттестации 2</w:t>
      </w:r>
      <w:r w:rsidRPr="00147525">
        <w:rPr>
          <w:rFonts w:ascii="Times New Roman" w:eastAsia="Times New Roman" w:hAnsi="Times New Roman" w:cs="Times New Roman"/>
          <w:bCs/>
          <w:sz w:val="24"/>
          <w:szCs w:val="24"/>
          <w:lang w:eastAsia="ru-RU"/>
        </w:rPr>
        <w:t xml:space="preserve"> педагог</w:t>
      </w:r>
      <w:r>
        <w:rPr>
          <w:rFonts w:ascii="Times New Roman" w:eastAsia="Times New Roman" w:hAnsi="Times New Roman" w:cs="Times New Roman"/>
          <w:bCs/>
          <w:sz w:val="24"/>
          <w:szCs w:val="24"/>
          <w:lang w:eastAsia="ru-RU"/>
        </w:rPr>
        <w:t>а, т.к. работаю</w:t>
      </w:r>
      <w:r w:rsidRPr="00147525">
        <w:rPr>
          <w:rFonts w:ascii="Times New Roman" w:eastAsia="Times New Roman" w:hAnsi="Times New Roman" w:cs="Times New Roman"/>
          <w:bCs/>
          <w:sz w:val="24"/>
          <w:szCs w:val="24"/>
          <w:lang w:eastAsia="ru-RU"/>
        </w:rPr>
        <w:t>т в педагогической должности менее 2х лет</w:t>
      </w:r>
      <w:r>
        <w:rPr>
          <w:rFonts w:ascii="Times New Roman" w:eastAsia="Times New Roman" w:hAnsi="Times New Roman" w:cs="Times New Roman"/>
          <w:bCs/>
          <w:sz w:val="24"/>
          <w:szCs w:val="24"/>
          <w:lang w:eastAsia="ru-RU"/>
        </w:rPr>
        <w:t xml:space="preserve">. </w:t>
      </w:r>
      <w:r w:rsidRPr="00147525">
        <w:rPr>
          <w:rFonts w:ascii="Times New Roman" w:eastAsia="Times New Roman" w:hAnsi="Times New Roman" w:cs="Times New Roman"/>
          <w:bCs/>
          <w:sz w:val="24"/>
          <w:szCs w:val="24"/>
          <w:lang w:eastAsia="ru-RU"/>
        </w:rPr>
        <w:t>Курсы повышения квалификации в 201</w:t>
      </w:r>
      <w:r>
        <w:rPr>
          <w:rFonts w:ascii="Times New Roman" w:eastAsia="Times New Roman" w:hAnsi="Times New Roman" w:cs="Times New Roman"/>
          <w:bCs/>
          <w:sz w:val="24"/>
          <w:szCs w:val="24"/>
          <w:lang w:eastAsia="ru-RU"/>
        </w:rPr>
        <w:t>9</w:t>
      </w:r>
      <w:r w:rsidRPr="00147525">
        <w:rPr>
          <w:rFonts w:ascii="Times New Roman" w:eastAsia="Times New Roman" w:hAnsi="Times New Roman" w:cs="Times New Roman"/>
          <w:bCs/>
          <w:sz w:val="24"/>
          <w:szCs w:val="24"/>
          <w:lang w:eastAsia="ru-RU"/>
        </w:rPr>
        <w:t xml:space="preserve"> году прошёл весь п</w:t>
      </w:r>
      <w:r>
        <w:rPr>
          <w:rFonts w:ascii="Times New Roman" w:eastAsia="Times New Roman" w:hAnsi="Times New Roman" w:cs="Times New Roman"/>
          <w:bCs/>
          <w:sz w:val="24"/>
          <w:szCs w:val="24"/>
          <w:lang w:eastAsia="ru-RU"/>
        </w:rPr>
        <w:t>едагогический состав учреждения</w:t>
      </w:r>
      <w:r w:rsidRPr="00147525">
        <w:rPr>
          <w:rFonts w:ascii="Times New Roman" w:eastAsia="Times New Roman" w:hAnsi="Times New Roman" w:cs="Times New Roman"/>
          <w:bCs/>
          <w:sz w:val="24"/>
          <w:szCs w:val="24"/>
          <w:lang w:eastAsia="ru-RU"/>
        </w:rPr>
        <w:t>.</w:t>
      </w:r>
    </w:p>
    <w:p w:rsidR="00535C7F" w:rsidRDefault="00535C7F" w:rsidP="00535C7F">
      <w:pPr>
        <w:pStyle w:val="a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По итогам 2019 года образовательное учреждение частично готово перейти на применение профессиональных стандартов. Из 19 педагогических работников два педагога в настоящее время обучаются.</w:t>
      </w:r>
    </w:p>
    <w:p w:rsidR="00535C7F" w:rsidRPr="00CA17D4" w:rsidRDefault="00535C7F" w:rsidP="00CA17D4">
      <w:pPr>
        <w:pStyle w:val="a5"/>
        <w:jc w:val="both"/>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lastRenderedPageBreak/>
        <w:tab/>
      </w:r>
      <w:r w:rsidRPr="008B79DD">
        <w:rPr>
          <w:rFonts w:ascii="Times New Roman" w:eastAsia="Times New Roman" w:hAnsi="Times New Roman" w:cs="Times New Roman"/>
          <w:b/>
          <w:bCs/>
          <w:sz w:val="24"/>
          <w:szCs w:val="24"/>
          <w:u w:val="single"/>
          <w:lang w:eastAsia="ru-RU"/>
        </w:rPr>
        <w:t>Перспектива.</w:t>
      </w:r>
      <w:r>
        <w:rPr>
          <w:rFonts w:ascii="Times New Roman" w:eastAsia="Times New Roman" w:hAnsi="Times New Roman" w:cs="Times New Roman"/>
          <w:bCs/>
          <w:sz w:val="24"/>
          <w:szCs w:val="24"/>
          <w:lang w:eastAsia="ru-RU"/>
        </w:rPr>
        <w:t xml:space="preserve">  На данный момент перед администрацией стоит первоочередная задача – это, повысить мотивацию по прохождению аттестации на категории.</w:t>
      </w:r>
    </w:p>
    <w:p w:rsidR="00535C7F" w:rsidRDefault="00535C7F" w:rsidP="00535C7F">
      <w:pPr>
        <w:pStyle w:val="a5"/>
        <w:jc w:val="center"/>
        <w:rPr>
          <w:rFonts w:ascii="Times New Roman" w:eastAsia="Times New Roman" w:hAnsi="Times New Roman" w:cs="Times New Roman"/>
          <w:b/>
          <w:bCs/>
          <w:sz w:val="24"/>
          <w:szCs w:val="24"/>
          <w:lang w:eastAsia="ru-RU"/>
        </w:rPr>
      </w:pPr>
    </w:p>
    <w:p w:rsidR="00535C7F" w:rsidRPr="00E578E4" w:rsidRDefault="00535C7F" w:rsidP="00535C7F">
      <w:pPr>
        <w:pStyle w:val="a5"/>
        <w:rPr>
          <w:rFonts w:ascii="Times New Roman" w:hAnsi="Times New Roman" w:cs="Times New Roman"/>
          <w:sz w:val="24"/>
          <w:szCs w:val="24"/>
          <w:lang w:eastAsia="ru-RU"/>
        </w:rPr>
      </w:pPr>
      <w:r w:rsidRPr="00E578E4">
        <w:rPr>
          <w:rFonts w:ascii="Times New Roman" w:eastAsia="Times New Roman" w:hAnsi="Times New Roman" w:cs="Times New Roman"/>
          <w:b/>
          <w:bCs/>
          <w:sz w:val="24"/>
          <w:szCs w:val="24"/>
          <w:lang w:eastAsia="ru-RU"/>
        </w:rPr>
        <w:t>Оценка учебно-методического и библиотечно-информационного обеспечения</w:t>
      </w:r>
    </w:p>
    <w:p w:rsidR="00535C7F" w:rsidRPr="00E578E4" w:rsidRDefault="00535C7F" w:rsidP="00535C7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t>Общая характеристика:</w:t>
      </w:r>
    </w:p>
    <w:p w:rsidR="00535C7F" w:rsidRPr="00E578E4" w:rsidRDefault="00535C7F" w:rsidP="00535C7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бъём библиотечного фонда – 3 833</w:t>
      </w:r>
      <w:r w:rsidRPr="00E578E4">
        <w:rPr>
          <w:rFonts w:ascii="Times New Roman" w:eastAsia="Times New Roman" w:hAnsi="Times New Roman" w:cs="Times New Roman"/>
          <w:bCs/>
          <w:sz w:val="24"/>
          <w:szCs w:val="24"/>
          <w:lang w:eastAsia="ru-RU"/>
        </w:rPr>
        <w:t xml:space="preserve"> единиц;</w:t>
      </w:r>
    </w:p>
    <w:p w:rsidR="00535C7F" w:rsidRPr="00E578E4" w:rsidRDefault="00535C7F" w:rsidP="00535C7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t>- из них учебники –</w:t>
      </w:r>
      <w:r>
        <w:rPr>
          <w:rFonts w:ascii="Times New Roman" w:eastAsia="Times New Roman" w:hAnsi="Times New Roman" w:cs="Times New Roman"/>
          <w:bCs/>
          <w:sz w:val="24"/>
          <w:szCs w:val="24"/>
          <w:lang w:eastAsia="ru-RU"/>
        </w:rPr>
        <w:t xml:space="preserve"> 3647</w:t>
      </w:r>
      <w:r w:rsidRPr="00E578E4">
        <w:rPr>
          <w:rFonts w:ascii="Times New Roman" w:eastAsia="Times New Roman" w:hAnsi="Times New Roman" w:cs="Times New Roman"/>
          <w:bCs/>
          <w:sz w:val="24"/>
          <w:szCs w:val="24"/>
          <w:lang w:eastAsia="ru-RU"/>
        </w:rPr>
        <w:t xml:space="preserve"> единиц;</w:t>
      </w:r>
    </w:p>
    <w:p w:rsidR="00535C7F" w:rsidRPr="00E578E4" w:rsidRDefault="00535C7F" w:rsidP="00535C7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t>- учебные пособия – 96 единиц;</w:t>
      </w:r>
    </w:p>
    <w:p w:rsidR="00CA17D4" w:rsidRPr="00E578E4" w:rsidRDefault="00535C7F" w:rsidP="00535C7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t>- справочный материал – 90 единиц.</w:t>
      </w:r>
    </w:p>
    <w:p w:rsidR="00535C7F" w:rsidRPr="00E578E4" w:rsidRDefault="00535C7F" w:rsidP="00535C7F">
      <w:pPr>
        <w:widowControl w:val="0"/>
        <w:tabs>
          <w:tab w:val="left" w:pos="4733"/>
        </w:tabs>
        <w:autoSpaceDE w:val="0"/>
        <w:autoSpaceDN w:val="0"/>
        <w:adjustRightInd w:val="0"/>
        <w:spacing w:before="75"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578E4">
        <w:rPr>
          <w:rFonts w:ascii="Times New Roman" w:eastAsia="Times New Roman" w:hAnsi="Times New Roman" w:cs="Times New Roman"/>
          <w:bCs/>
          <w:sz w:val="24"/>
          <w:szCs w:val="24"/>
          <w:lang w:eastAsia="ru-RU"/>
        </w:rPr>
        <w:t>В образовательном учреждении библиотеки нет, но существует библиотечный фонд. Библиотечный фонд соответствует требованиям ФГОС, учебники входят в федеральный перечень, утверждённый приказом Минобрнауки от 31.03.2014 № 253.</w:t>
      </w:r>
    </w:p>
    <w:p w:rsidR="00535C7F" w:rsidRDefault="005E5ABB" w:rsidP="00FE503E">
      <w:pPr>
        <w:widowControl w:val="0"/>
        <w:tabs>
          <w:tab w:val="left" w:pos="4733"/>
        </w:tabs>
        <w:autoSpaceDE w:val="0"/>
        <w:autoSpaceDN w:val="0"/>
        <w:adjustRightInd w:val="0"/>
        <w:spacing w:before="75" w:after="0" w:line="240" w:lineRule="auto"/>
        <w:jc w:val="both"/>
        <w:outlineLvl w:val="0"/>
        <w:rPr>
          <w:rFonts w:ascii="Times New Roman" w:eastAsia="Times New Roman" w:hAnsi="Times New Roman" w:cs="Times New Roman"/>
          <w:bCs/>
          <w:sz w:val="24"/>
          <w:szCs w:val="24"/>
          <w:lang w:eastAsia="ru-RU"/>
        </w:rPr>
      </w:pPr>
      <w:r w:rsidRPr="005E5ABB">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bCs/>
          <w:sz w:val="24"/>
          <w:szCs w:val="24"/>
          <w:lang w:eastAsia="ru-RU"/>
        </w:rPr>
        <w:t xml:space="preserve"> обеспеченность учебника</w:t>
      </w:r>
      <w:r w:rsidR="008709CF">
        <w:rPr>
          <w:rFonts w:ascii="Times New Roman" w:eastAsia="Times New Roman" w:hAnsi="Times New Roman" w:cs="Times New Roman"/>
          <w:bCs/>
          <w:sz w:val="24"/>
          <w:szCs w:val="24"/>
          <w:lang w:eastAsia="ru-RU"/>
        </w:rPr>
        <w:t>ми в школе 100%.</w:t>
      </w:r>
      <w:r>
        <w:rPr>
          <w:rFonts w:ascii="Times New Roman" w:eastAsia="Times New Roman" w:hAnsi="Times New Roman" w:cs="Times New Roman"/>
          <w:bCs/>
          <w:sz w:val="24"/>
          <w:szCs w:val="24"/>
          <w:lang w:eastAsia="ru-RU"/>
        </w:rPr>
        <w:t xml:space="preserve">  Исключение составляют учебники </w:t>
      </w:r>
      <w:r w:rsidR="008709CF">
        <w:rPr>
          <w:rFonts w:ascii="Times New Roman" w:eastAsia="Times New Roman" w:hAnsi="Times New Roman" w:cs="Times New Roman"/>
          <w:bCs/>
          <w:sz w:val="24"/>
          <w:szCs w:val="24"/>
          <w:lang w:eastAsia="ru-RU"/>
        </w:rPr>
        <w:t xml:space="preserve"> по </w:t>
      </w:r>
      <w:proofErr w:type="gramStart"/>
      <w:r w:rsidR="008709CF">
        <w:rPr>
          <w:rFonts w:ascii="Times New Roman" w:eastAsia="Times New Roman" w:hAnsi="Times New Roman" w:cs="Times New Roman"/>
          <w:bCs/>
          <w:sz w:val="24"/>
          <w:szCs w:val="24"/>
          <w:lang w:eastAsia="ru-RU"/>
        </w:rPr>
        <w:t>ИЗО</w:t>
      </w:r>
      <w:proofErr w:type="gramEnd"/>
      <w:r w:rsidR="008709CF">
        <w:rPr>
          <w:rFonts w:ascii="Times New Roman" w:eastAsia="Times New Roman" w:hAnsi="Times New Roman" w:cs="Times New Roman"/>
          <w:bCs/>
          <w:sz w:val="24"/>
          <w:szCs w:val="24"/>
          <w:lang w:eastAsia="ru-RU"/>
        </w:rPr>
        <w:t>, Музыке, Технологии</w:t>
      </w:r>
      <w:r>
        <w:rPr>
          <w:rFonts w:ascii="Times New Roman" w:eastAsia="Times New Roman" w:hAnsi="Times New Roman" w:cs="Times New Roman"/>
          <w:bCs/>
          <w:sz w:val="24"/>
          <w:szCs w:val="24"/>
          <w:lang w:eastAsia="ru-RU"/>
        </w:rPr>
        <w:t xml:space="preserve"> и Физическ</w:t>
      </w:r>
      <w:r w:rsidR="008709CF">
        <w:rPr>
          <w:rFonts w:ascii="Times New Roman" w:eastAsia="Times New Roman" w:hAnsi="Times New Roman" w:cs="Times New Roman"/>
          <w:bCs/>
          <w:sz w:val="24"/>
          <w:szCs w:val="24"/>
          <w:lang w:eastAsia="ru-RU"/>
        </w:rPr>
        <w:t>ой культуре</w:t>
      </w:r>
      <w:r>
        <w:rPr>
          <w:rFonts w:ascii="Times New Roman" w:eastAsia="Times New Roman" w:hAnsi="Times New Roman" w:cs="Times New Roman"/>
          <w:bCs/>
          <w:sz w:val="24"/>
          <w:szCs w:val="24"/>
          <w:lang w:eastAsia="ru-RU"/>
        </w:rPr>
        <w:t xml:space="preserve">, которые будут закуплены </w:t>
      </w:r>
      <w:r w:rsidR="008709CF">
        <w:rPr>
          <w:rFonts w:ascii="Times New Roman" w:eastAsia="Times New Roman" w:hAnsi="Times New Roman" w:cs="Times New Roman"/>
          <w:bCs/>
          <w:sz w:val="24"/>
          <w:szCs w:val="24"/>
          <w:lang w:eastAsia="ru-RU"/>
        </w:rPr>
        <w:t xml:space="preserve">до нужного количества </w:t>
      </w:r>
      <w:r>
        <w:rPr>
          <w:rFonts w:ascii="Times New Roman" w:eastAsia="Times New Roman" w:hAnsi="Times New Roman" w:cs="Times New Roman"/>
          <w:bCs/>
          <w:sz w:val="24"/>
          <w:szCs w:val="24"/>
          <w:lang w:eastAsia="ru-RU"/>
        </w:rPr>
        <w:t xml:space="preserve">в 2020 году. </w:t>
      </w:r>
      <w:r w:rsidR="00FE503E">
        <w:rPr>
          <w:rFonts w:ascii="Times New Roman" w:eastAsia="Times New Roman" w:hAnsi="Times New Roman" w:cs="Times New Roman"/>
          <w:bCs/>
          <w:sz w:val="24"/>
          <w:szCs w:val="24"/>
          <w:lang w:eastAsia="ru-RU"/>
        </w:rPr>
        <w:t>Для улучшения методической базы запланировано выписать наглядные пособия по окружающему миру.</w:t>
      </w:r>
    </w:p>
    <w:p w:rsidR="00FE503E" w:rsidRPr="00E578E4" w:rsidRDefault="00FE503E" w:rsidP="00FE503E">
      <w:pPr>
        <w:widowControl w:val="0"/>
        <w:tabs>
          <w:tab w:val="left" w:pos="4733"/>
        </w:tabs>
        <w:autoSpaceDE w:val="0"/>
        <w:autoSpaceDN w:val="0"/>
        <w:adjustRightInd w:val="0"/>
        <w:spacing w:before="75" w:after="0" w:line="240" w:lineRule="auto"/>
        <w:jc w:val="both"/>
        <w:outlineLvl w:val="0"/>
        <w:rPr>
          <w:rFonts w:ascii="Times New Roman" w:eastAsia="Times New Roman" w:hAnsi="Times New Roman" w:cs="Times New Roman"/>
          <w:bCs/>
          <w:sz w:val="24"/>
          <w:szCs w:val="24"/>
          <w:lang w:eastAsia="ru-RU"/>
        </w:rPr>
      </w:pPr>
    </w:p>
    <w:p w:rsidR="00535C7F" w:rsidRDefault="00535C7F" w:rsidP="00535C7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E578E4">
        <w:rPr>
          <w:rFonts w:ascii="Times New Roman" w:eastAsia="Times New Roman" w:hAnsi="Times New Roman" w:cs="Times New Roman"/>
          <w:b/>
          <w:bCs/>
          <w:sz w:val="24"/>
          <w:szCs w:val="24"/>
          <w:lang w:eastAsia="ru-RU"/>
        </w:rPr>
        <w:t xml:space="preserve"> Оценка материально-технической базы </w:t>
      </w:r>
    </w:p>
    <w:p w:rsidR="00535C7F" w:rsidRPr="00E578E4" w:rsidRDefault="00535C7F" w:rsidP="00535C7F">
      <w:pPr>
        <w:spacing w:after="0" w:line="240" w:lineRule="auto"/>
        <w:ind w:firstLine="708"/>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 xml:space="preserve">Муниципальное казенное общеобразовательное учреждение «Начальная общеобразовательная школа </w:t>
      </w:r>
      <w:proofErr w:type="gramStart"/>
      <w:r w:rsidRPr="00E578E4">
        <w:rPr>
          <w:rFonts w:ascii="Times New Roman" w:eastAsia="Calibri" w:hAnsi="Times New Roman" w:cs="Times New Roman"/>
          <w:sz w:val="24"/>
          <w:szCs w:val="24"/>
          <w:lang w:eastAsia="ru-RU"/>
        </w:rPr>
        <w:t>г</w:t>
      </w:r>
      <w:proofErr w:type="gramEnd"/>
      <w:r w:rsidRPr="00E578E4">
        <w:rPr>
          <w:rFonts w:ascii="Times New Roman" w:eastAsia="Calibri" w:hAnsi="Times New Roman" w:cs="Times New Roman"/>
          <w:sz w:val="24"/>
          <w:szCs w:val="24"/>
          <w:lang w:eastAsia="ru-RU"/>
        </w:rPr>
        <w:t>. Бодайбо»  расположено в жилом районе города. Здание образовательного учреждения построено по типовому проекту. Проектная мощность 28</w:t>
      </w:r>
      <w:r w:rsidR="00FE503E">
        <w:rPr>
          <w:rFonts w:ascii="Times New Roman" w:eastAsia="Calibri" w:hAnsi="Times New Roman" w:cs="Times New Roman"/>
          <w:sz w:val="24"/>
          <w:szCs w:val="24"/>
          <w:lang w:eastAsia="ru-RU"/>
        </w:rPr>
        <w:t>0</w:t>
      </w:r>
      <w:r w:rsidRPr="00E578E4">
        <w:rPr>
          <w:rFonts w:ascii="Times New Roman" w:eastAsia="Calibri" w:hAnsi="Times New Roman" w:cs="Times New Roman"/>
          <w:sz w:val="24"/>
          <w:szCs w:val="24"/>
          <w:lang w:eastAsia="ru-RU"/>
        </w:rPr>
        <w:t xml:space="preserve"> мест. Общая площадь корпусов составляет 2796.7 кв. м </w:t>
      </w:r>
    </w:p>
    <w:p w:rsidR="00535C7F" w:rsidRPr="00E578E4" w:rsidRDefault="00535C7F" w:rsidP="00535C7F">
      <w:pPr>
        <w:widowControl w:val="0"/>
        <w:tabs>
          <w:tab w:val="left" w:pos="4733"/>
        </w:tabs>
        <w:autoSpaceDE w:val="0"/>
        <w:autoSpaceDN w:val="0"/>
        <w:adjustRightInd w:val="0"/>
        <w:spacing w:before="75" w:after="0" w:line="240" w:lineRule="auto"/>
        <w:jc w:val="both"/>
        <w:outlineLvl w:val="0"/>
        <w:rPr>
          <w:rFonts w:ascii="Times New Roman" w:eastAsia="Times New Roman" w:hAnsi="Times New Roman" w:cs="Times New Roman"/>
          <w:bCs/>
          <w:sz w:val="24"/>
          <w:szCs w:val="24"/>
          <w:lang w:eastAsia="ru-RU"/>
        </w:rPr>
      </w:pPr>
      <w:r w:rsidRPr="00E578E4">
        <w:rPr>
          <w:rFonts w:ascii="Times New Roman" w:eastAsia="Times New Roman" w:hAnsi="Times New Roman" w:cs="Times New Roman"/>
          <w:bCs/>
          <w:sz w:val="24"/>
          <w:szCs w:val="24"/>
          <w:lang w:eastAsia="ru-RU"/>
        </w:rPr>
        <w:t>Материально-техническое обеспечение образовательного учреждения позволяет реализовывать в полной мере образовательные программы.</w:t>
      </w:r>
      <w:r w:rsidRPr="00E578E4">
        <w:rPr>
          <w:rFonts w:ascii="Times New Roman" w:eastAsia="Times New Roman" w:hAnsi="Times New Roman" w:cs="Times New Roman"/>
          <w:bCs/>
          <w:sz w:val="24"/>
          <w:szCs w:val="24"/>
          <w:lang w:eastAsia="ru-RU"/>
        </w:rPr>
        <w:tab/>
      </w:r>
    </w:p>
    <w:p w:rsidR="00535C7F" w:rsidRPr="00E578E4" w:rsidRDefault="00535C7F" w:rsidP="00535C7F">
      <w:pPr>
        <w:pStyle w:val="a5"/>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ab/>
        <w:t xml:space="preserve">Для организации образовательного процесса   функционирует  4 учебных кабинета и 4 игровых комнаты, компьютерный класс, </w:t>
      </w:r>
      <w:r>
        <w:rPr>
          <w:rFonts w:ascii="Times New Roman" w:hAnsi="Times New Roman" w:cs="Times New Roman"/>
          <w:sz w:val="24"/>
          <w:szCs w:val="24"/>
          <w:lang w:eastAsia="ru-RU"/>
        </w:rPr>
        <w:t>с</w:t>
      </w:r>
      <w:r w:rsidRPr="00E578E4">
        <w:rPr>
          <w:rFonts w:ascii="Times New Roman" w:hAnsi="Times New Roman" w:cs="Times New Roman"/>
          <w:sz w:val="24"/>
          <w:szCs w:val="24"/>
          <w:lang w:eastAsia="ru-RU"/>
        </w:rPr>
        <w:t>портивный, 2  музыкальных зала, 9 дошкольных групп. ОУ имеет выход в Интернет.</w:t>
      </w:r>
    </w:p>
    <w:p w:rsidR="00535C7F" w:rsidRPr="00E578E4" w:rsidRDefault="00535C7F" w:rsidP="00535C7F">
      <w:pPr>
        <w:pStyle w:val="a5"/>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ab/>
        <w:t xml:space="preserve">На территории образовательного учреждения имеются прогулочные площадки, обеспечивающие физическую активность и разнообразную игровую деятельность </w:t>
      </w:r>
      <w:proofErr w:type="gramStart"/>
      <w:r w:rsidRPr="00E578E4">
        <w:rPr>
          <w:rFonts w:ascii="Times New Roman" w:hAnsi="Times New Roman" w:cs="Times New Roman"/>
          <w:sz w:val="24"/>
          <w:szCs w:val="24"/>
          <w:lang w:eastAsia="ru-RU"/>
        </w:rPr>
        <w:t>обучающихся</w:t>
      </w:r>
      <w:proofErr w:type="gramEnd"/>
      <w:r w:rsidRPr="00E578E4">
        <w:rPr>
          <w:rFonts w:ascii="Times New Roman" w:hAnsi="Times New Roman" w:cs="Times New Roman"/>
          <w:sz w:val="24"/>
          <w:szCs w:val="24"/>
          <w:lang w:eastAsia="ru-RU"/>
        </w:rPr>
        <w:t xml:space="preserve"> на прогулке.</w:t>
      </w:r>
    </w:p>
    <w:p w:rsidR="00535C7F" w:rsidRPr="00E578E4" w:rsidRDefault="00535C7F" w:rsidP="00535C7F">
      <w:pPr>
        <w:pStyle w:val="a5"/>
        <w:rPr>
          <w:rFonts w:ascii="Times New Roman" w:hAnsi="Times New Roman" w:cs="Times New Roman"/>
          <w:sz w:val="24"/>
          <w:szCs w:val="24"/>
          <w:lang w:eastAsia="ru-RU"/>
        </w:rPr>
      </w:pPr>
    </w:p>
    <w:p w:rsidR="00535C7F" w:rsidRPr="00E578E4" w:rsidRDefault="00535C7F" w:rsidP="00535C7F">
      <w:pPr>
        <w:pStyle w:val="a5"/>
        <w:rPr>
          <w:rFonts w:ascii="Times New Roman" w:hAnsi="Times New Roman" w:cs="Times New Roman"/>
          <w:b/>
          <w:sz w:val="24"/>
          <w:szCs w:val="24"/>
          <w:lang w:eastAsia="ru-RU"/>
        </w:rPr>
      </w:pPr>
      <w:r w:rsidRPr="00E578E4">
        <w:rPr>
          <w:rFonts w:ascii="Times New Roman" w:hAnsi="Times New Roman" w:cs="Times New Roman"/>
          <w:b/>
          <w:sz w:val="24"/>
          <w:szCs w:val="24"/>
        </w:rPr>
        <w:t>Материально-техническое оснащение учебного процесса</w:t>
      </w:r>
    </w:p>
    <w:p w:rsidR="00535C7F" w:rsidRPr="00E578E4" w:rsidRDefault="00535C7F" w:rsidP="00535C7F">
      <w:pPr>
        <w:spacing w:after="0" w:line="240" w:lineRule="auto"/>
        <w:rPr>
          <w:rFonts w:ascii="Times New Roman" w:hAnsi="Times New Roman" w:cs="Times New Roman"/>
          <w:b/>
          <w:sz w:val="24"/>
          <w:szCs w:val="24"/>
        </w:rPr>
      </w:pPr>
    </w:p>
    <w:tbl>
      <w:tblPr>
        <w:tblStyle w:val="a4"/>
        <w:tblW w:w="5000" w:type="pct"/>
        <w:tblLook w:val="04A0"/>
      </w:tblPr>
      <w:tblGrid>
        <w:gridCol w:w="1512"/>
        <w:gridCol w:w="10900"/>
        <w:gridCol w:w="2091"/>
      </w:tblGrid>
      <w:tr w:rsidR="00535C7F" w:rsidRPr="00E578E4" w:rsidTr="00CA17D4">
        <w:trPr>
          <w:trHeight w:val="58"/>
        </w:trPr>
        <w:tc>
          <w:tcPr>
            <w:tcW w:w="5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w:t>
            </w:r>
          </w:p>
        </w:tc>
        <w:tc>
          <w:tcPr>
            <w:tcW w:w="3757"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Оборудование</w:t>
            </w:r>
          </w:p>
        </w:tc>
        <w:tc>
          <w:tcPr>
            <w:tcW w:w="7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b/>
                <w:sz w:val="24"/>
                <w:szCs w:val="24"/>
              </w:rPr>
              <w:t xml:space="preserve">Кол – </w:t>
            </w:r>
            <w:proofErr w:type="gramStart"/>
            <w:r w:rsidRPr="00E578E4">
              <w:rPr>
                <w:rFonts w:ascii="Times New Roman" w:hAnsi="Times New Roman" w:cs="Times New Roman"/>
                <w:b/>
                <w:sz w:val="24"/>
                <w:szCs w:val="24"/>
              </w:rPr>
              <w:t>во</w:t>
            </w:r>
            <w:proofErr w:type="gramEnd"/>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1.</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Учебно-лабораторное оборудование</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2.</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Интерактивная доска</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lastRenderedPageBreak/>
              <w:t>3.</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Компьютеры и ноутбуки</w:t>
            </w:r>
          </w:p>
        </w:tc>
        <w:tc>
          <w:tcPr>
            <w:tcW w:w="721" w:type="pct"/>
          </w:tcPr>
          <w:p w:rsidR="00535C7F" w:rsidRPr="00E578E4" w:rsidRDefault="00535C7F" w:rsidP="00CA17D4">
            <w:pPr>
              <w:jc w:val="center"/>
              <w:rPr>
                <w:rFonts w:ascii="Times New Roman" w:hAnsi="Times New Roman" w:cs="Times New Roman"/>
                <w:b/>
                <w:sz w:val="24"/>
                <w:szCs w:val="24"/>
              </w:rPr>
            </w:pPr>
            <w:r>
              <w:rPr>
                <w:rFonts w:ascii="Times New Roman" w:hAnsi="Times New Roman" w:cs="Times New Roman"/>
                <w:b/>
                <w:sz w:val="24"/>
                <w:szCs w:val="24"/>
              </w:rPr>
              <w:t>32</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4.</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 xml:space="preserve">Проектор </w:t>
            </w:r>
            <w:proofErr w:type="spellStart"/>
            <w:r w:rsidRPr="00E578E4">
              <w:rPr>
                <w:rFonts w:ascii="Times New Roman" w:hAnsi="Times New Roman" w:cs="Times New Roman"/>
                <w:sz w:val="24"/>
                <w:szCs w:val="24"/>
              </w:rPr>
              <w:t>мультимедийный</w:t>
            </w:r>
            <w:proofErr w:type="spellEnd"/>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6</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5.</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Экраны</w:t>
            </w:r>
          </w:p>
        </w:tc>
        <w:tc>
          <w:tcPr>
            <w:tcW w:w="721" w:type="pct"/>
          </w:tcPr>
          <w:p w:rsidR="00535C7F" w:rsidRPr="00E578E4" w:rsidRDefault="00535C7F" w:rsidP="00CA17D4">
            <w:pPr>
              <w:jc w:val="center"/>
              <w:rPr>
                <w:rFonts w:ascii="Times New Roman" w:hAnsi="Times New Roman" w:cs="Times New Roman"/>
                <w:b/>
                <w:sz w:val="24"/>
                <w:szCs w:val="24"/>
              </w:rPr>
            </w:pPr>
            <w:r>
              <w:rPr>
                <w:rFonts w:ascii="Times New Roman" w:hAnsi="Times New Roman" w:cs="Times New Roman"/>
                <w:b/>
                <w:sz w:val="24"/>
                <w:szCs w:val="24"/>
              </w:rPr>
              <w:t>5</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6.</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Принтер</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5</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7.</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Сканер</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2</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8.</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Музыкальный центр</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14</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9.</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 xml:space="preserve">Видеокамера </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10.</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фотоаппарат</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11.</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Аппаратура для сканирования</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2</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12.</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Телевизор</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13.</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 xml:space="preserve">Сервер </w:t>
            </w:r>
          </w:p>
        </w:tc>
        <w:tc>
          <w:tcPr>
            <w:tcW w:w="721" w:type="pct"/>
          </w:tcPr>
          <w:p w:rsidR="00535C7F" w:rsidRPr="00E578E4" w:rsidRDefault="00535C7F" w:rsidP="00CA17D4">
            <w:pPr>
              <w:jc w:val="center"/>
              <w:rPr>
                <w:rFonts w:ascii="Times New Roman" w:hAnsi="Times New Roman" w:cs="Times New Roman"/>
                <w:b/>
                <w:sz w:val="24"/>
                <w:szCs w:val="24"/>
              </w:rPr>
            </w:pPr>
            <w:r w:rsidRPr="00E578E4">
              <w:rPr>
                <w:rFonts w:ascii="Times New Roman" w:hAnsi="Times New Roman" w:cs="Times New Roman"/>
                <w:b/>
                <w:sz w:val="24"/>
                <w:szCs w:val="24"/>
              </w:rPr>
              <w:t>1</w:t>
            </w:r>
          </w:p>
        </w:tc>
      </w:tr>
      <w:tr w:rsidR="00535C7F" w:rsidRPr="00E578E4" w:rsidTr="00CA17D4">
        <w:tc>
          <w:tcPr>
            <w:tcW w:w="521" w:type="pct"/>
          </w:tcPr>
          <w:p w:rsidR="00535C7F" w:rsidRPr="00E578E4" w:rsidRDefault="00535C7F" w:rsidP="00CA17D4">
            <w:pPr>
              <w:jc w:val="center"/>
              <w:rPr>
                <w:rFonts w:ascii="Times New Roman" w:hAnsi="Times New Roman" w:cs="Times New Roman"/>
                <w:sz w:val="24"/>
                <w:szCs w:val="24"/>
              </w:rPr>
            </w:pPr>
            <w:r w:rsidRPr="00E578E4">
              <w:rPr>
                <w:rFonts w:ascii="Times New Roman" w:hAnsi="Times New Roman" w:cs="Times New Roman"/>
                <w:sz w:val="24"/>
                <w:szCs w:val="24"/>
              </w:rPr>
              <w:t>14.</w:t>
            </w:r>
          </w:p>
        </w:tc>
        <w:tc>
          <w:tcPr>
            <w:tcW w:w="3757" w:type="pct"/>
          </w:tcPr>
          <w:p w:rsidR="00535C7F" w:rsidRPr="00E578E4" w:rsidRDefault="00535C7F" w:rsidP="00CA17D4">
            <w:pPr>
              <w:rPr>
                <w:rFonts w:ascii="Times New Roman" w:hAnsi="Times New Roman" w:cs="Times New Roman"/>
                <w:sz w:val="24"/>
                <w:szCs w:val="24"/>
              </w:rPr>
            </w:pPr>
            <w:r w:rsidRPr="00E578E4">
              <w:rPr>
                <w:rFonts w:ascii="Times New Roman" w:hAnsi="Times New Roman" w:cs="Times New Roman"/>
                <w:sz w:val="24"/>
                <w:szCs w:val="24"/>
              </w:rPr>
              <w:t>Многофункциональные устройства (МФУ, выполняющие операции печати, сканирования, копирования)</w:t>
            </w:r>
          </w:p>
        </w:tc>
        <w:tc>
          <w:tcPr>
            <w:tcW w:w="721" w:type="pct"/>
          </w:tcPr>
          <w:p w:rsidR="00535C7F" w:rsidRPr="00E578E4" w:rsidRDefault="00535C7F" w:rsidP="00CA17D4">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535C7F" w:rsidRPr="00E578E4" w:rsidRDefault="00535C7F" w:rsidP="00535C7F">
      <w:pPr>
        <w:spacing w:after="0" w:line="240" w:lineRule="auto"/>
        <w:rPr>
          <w:rFonts w:ascii="Times New Roman" w:hAnsi="Times New Roman" w:cs="Times New Roman"/>
          <w:sz w:val="24"/>
          <w:szCs w:val="24"/>
        </w:rPr>
      </w:pPr>
    </w:p>
    <w:p w:rsidR="00535C7F" w:rsidRPr="00E578E4" w:rsidRDefault="00535C7F" w:rsidP="00535C7F">
      <w:pPr>
        <w:pStyle w:val="a5"/>
        <w:rPr>
          <w:rFonts w:ascii="Times New Roman" w:hAnsi="Times New Roman" w:cs="Times New Roman"/>
          <w:sz w:val="24"/>
          <w:szCs w:val="24"/>
        </w:rPr>
      </w:pPr>
      <w:r w:rsidRPr="00E578E4">
        <w:rPr>
          <w:rFonts w:ascii="Times New Roman" w:hAnsi="Times New Roman" w:cs="Times New Roman"/>
          <w:sz w:val="24"/>
          <w:szCs w:val="24"/>
        </w:rPr>
        <w:t>С 10 компьютеров обеспечен круглосуточный доступ к сети Интернет.</w:t>
      </w:r>
    </w:p>
    <w:p w:rsidR="00535C7F" w:rsidRPr="00E578E4" w:rsidRDefault="00535C7F" w:rsidP="00535C7F">
      <w:pPr>
        <w:pStyle w:val="a5"/>
        <w:rPr>
          <w:rFonts w:ascii="Times New Roman" w:hAnsi="Times New Roman" w:cs="Times New Roman"/>
          <w:sz w:val="24"/>
          <w:szCs w:val="24"/>
        </w:rPr>
      </w:pPr>
      <w:r w:rsidRPr="00E578E4">
        <w:rPr>
          <w:rFonts w:ascii="Times New Roman" w:hAnsi="Times New Roman" w:cs="Times New Roman"/>
          <w:sz w:val="24"/>
          <w:szCs w:val="24"/>
        </w:rPr>
        <w:t>Предоставление доступа к сети  Интернет обеспечивает провайдер  ОАО «</w:t>
      </w:r>
      <w:proofErr w:type="spellStart"/>
      <w:r w:rsidRPr="00E578E4">
        <w:rPr>
          <w:rFonts w:ascii="Times New Roman" w:hAnsi="Times New Roman" w:cs="Times New Roman"/>
          <w:sz w:val="24"/>
          <w:szCs w:val="24"/>
        </w:rPr>
        <w:t>Ростелеком</w:t>
      </w:r>
      <w:proofErr w:type="spellEnd"/>
      <w:r w:rsidRPr="00E578E4">
        <w:rPr>
          <w:rFonts w:ascii="Times New Roman" w:hAnsi="Times New Roman" w:cs="Times New Roman"/>
          <w:sz w:val="24"/>
          <w:szCs w:val="24"/>
        </w:rPr>
        <w:t>»</w:t>
      </w:r>
    </w:p>
    <w:p w:rsidR="00535C7F" w:rsidRPr="00E578E4" w:rsidRDefault="00535C7F" w:rsidP="00535C7F">
      <w:pPr>
        <w:pStyle w:val="a5"/>
        <w:rPr>
          <w:rFonts w:ascii="Times New Roman" w:hAnsi="Times New Roman" w:cs="Times New Roman"/>
          <w:color w:val="0000FF"/>
          <w:sz w:val="24"/>
          <w:szCs w:val="24"/>
          <w:u w:val="single"/>
        </w:rPr>
      </w:pPr>
      <w:r w:rsidRPr="00E578E4">
        <w:rPr>
          <w:rFonts w:ascii="Times New Roman" w:hAnsi="Times New Roman" w:cs="Times New Roman"/>
          <w:sz w:val="24"/>
          <w:szCs w:val="24"/>
        </w:rPr>
        <w:t>В ОУ работает сайт (</w:t>
      </w:r>
      <w:hyperlink r:id="rId20" w:tgtFrame="_blank" w:history="1">
        <w:r w:rsidRPr="00E578E4">
          <w:rPr>
            <w:rFonts w:ascii="Times New Roman" w:hAnsi="Times New Roman" w:cs="Times New Roman"/>
            <w:color w:val="0000FF"/>
            <w:sz w:val="24"/>
            <w:szCs w:val="24"/>
            <w:u w:val="single"/>
          </w:rPr>
          <w:t>http://raduga.uobodaibo.ru/</w:t>
        </w:r>
      </w:hyperlink>
      <w:r w:rsidRPr="00E578E4">
        <w:rPr>
          <w:rFonts w:ascii="Times New Roman" w:hAnsi="Times New Roman" w:cs="Times New Roman"/>
          <w:color w:val="0000FF"/>
          <w:sz w:val="24"/>
          <w:szCs w:val="24"/>
          <w:u w:val="single"/>
        </w:rPr>
        <w:t>).</w:t>
      </w:r>
    </w:p>
    <w:p w:rsidR="00535C7F" w:rsidRPr="00E578E4" w:rsidRDefault="00535C7F" w:rsidP="00535C7F">
      <w:pPr>
        <w:pStyle w:val="a5"/>
        <w:rPr>
          <w:rFonts w:ascii="Times New Roman" w:hAnsi="Times New Roman" w:cs="Times New Roman"/>
          <w:color w:val="0000FF"/>
          <w:sz w:val="24"/>
          <w:szCs w:val="24"/>
          <w:u w:val="single"/>
        </w:rPr>
      </w:pPr>
      <w:r w:rsidRPr="00E578E4">
        <w:rPr>
          <w:rFonts w:ascii="Times New Roman" w:hAnsi="Times New Roman" w:cs="Times New Roman"/>
          <w:color w:val="000000"/>
          <w:sz w:val="24"/>
          <w:szCs w:val="24"/>
        </w:rPr>
        <w:t xml:space="preserve">Адрес сайта в сети Интернет: </w:t>
      </w:r>
      <w:r w:rsidRPr="00E578E4">
        <w:rPr>
          <w:rFonts w:ascii="Times New Roman" w:hAnsi="Times New Roman" w:cs="Times New Roman"/>
          <w:sz w:val="24"/>
          <w:szCs w:val="24"/>
        </w:rPr>
        <w:t xml:space="preserve">http:// </w:t>
      </w:r>
      <w:proofErr w:type="spellStart"/>
      <w:r w:rsidRPr="00E578E4">
        <w:rPr>
          <w:rFonts w:ascii="Times New Roman" w:hAnsi="Times New Roman" w:cs="Times New Roman"/>
          <w:sz w:val="24"/>
          <w:szCs w:val="24"/>
        </w:rPr>
        <w:t>raduga.uobodaibo.ru</w:t>
      </w:r>
      <w:proofErr w:type="spellEnd"/>
      <w:r w:rsidRPr="00E578E4">
        <w:rPr>
          <w:rFonts w:ascii="Times New Roman" w:hAnsi="Times New Roman" w:cs="Times New Roman"/>
          <w:sz w:val="24"/>
          <w:szCs w:val="24"/>
        </w:rPr>
        <w:t>/.</w:t>
      </w:r>
    </w:p>
    <w:p w:rsidR="00535C7F" w:rsidRDefault="00535C7F" w:rsidP="00535C7F">
      <w:pPr>
        <w:pStyle w:val="ac"/>
        <w:spacing w:before="0" w:beforeAutospacing="0" w:after="0" w:afterAutospacing="0" w:line="276" w:lineRule="auto"/>
        <w:jc w:val="both"/>
        <w:rPr>
          <w:color w:val="000000"/>
        </w:rPr>
      </w:pPr>
      <w:r w:rsidRPr="00E578E4">
        <w:rPr>
          <w:color w:val="000000"/>
        </w:rPr>
        <w:tab/>
        <w:t xml:space="preserve">Сайт размещается  на платформе </w:t>
      </w:r>
      <w:proofErr w:type="spellStart"/>
      <w:r w:rsidRPr="00E578E4">
        <w:rPr>
          <w:color w:val="000000"/>
          <w:lang w:val="en-US"/>
        </w:rPr>
        <w:t>Ucoz</w:t>
      </w:r>
      <w:proofErr w:type="spellEnd"/>
      <w:r w:rsidRPr="00E578E4">
        <w:rPr>
          <w:color w:val="000000"/>
        </w:rPr>
        <w:t xml:space="preserve">. </w:t>
      </w:r>
      <w:proofErr w:type="gramStart"/>
      <w:r w:rsidRPr="00E578E4">
        <w:rPr>
          <w:color w:val="000000"/>
        </w:rPr>
        <w:t xml:space="preserve">Услуги, предоставляемые этой платформой, полностью бесплатны (в том числе услуга снятия рекламного баннера для социальных проектов, версия для слабовидящих, техподдержка). </w:t>
      </w:r>
      <w:proofErr w:type="gramEnd"/>
    </w:p>
    <w:p w:rsidR="001A25AF" w:rsidRDefault="005E5ABB" w:rsidP="00535C7F">
      <w:pPr>
        <w:pStyle w:val="ac"/>
        <w:spacing w:before="0" w:beforeAutospacing="0" w:after="0" w:afterAutospacing="0" w:line="276" w:lineRule="auto"/>
        <w:jc w:val="both"/>
        <w:rPr>
          <w:color w:val="000000"/>
        </w:rPr>
      </w:pPr>
      <w:r>
        <w:rPr>
          <w:color w:val="000000"/>
        </w:rPr>
        <w:t xml:space="preserve">Состояние материально-технической базы в целом </w:t>
      </w:r>
      <w:proofErr w:type="gramStart"/>
      <w:r>
        <w:rPr>
          <w:color w:val="000000"/>
        </w:rPr>
        <w:t>удовлетворительная</w:t>
      </w:r>
      <w:proofErr w:type="gramEnd"/>
      <w:r>
        <w:rPr>
          <w:color w:val="000000"/>
        </w:rPr>
        <w:t>. Администрация образовательного учреждения использует любые возможности для укрепления материально-технической базы и образовательной среды. Ежегодно проводится косметический ремонт всего учреждения</w:t>
      </w:r>
      <w:r w:rsidR="001A25AF">
        <w:rPr>
          <w:color w:val="000000"/>
        </w:rPr>
        <w:t xml:space="preserve">.  Осуществлён  капитальный ремонт пищеблока. Систематически осуществляется </w:t>
      </w:r>
      <w:proofErr w:type="gramStart"/>
      <w:r w:rsidR="001A25AF">
        <w:rPr>
          <w:color w:val="000000"/>
        </w:rPr>
        <w:t>контроль за</w:t>
      </w:r>
      <w:proofErr w:type="gramEnd"/>
      <w:r w:rsidR="001A25AF">
        <w:rPr>
          <w:color w:val="000000"/>
        </w:rPr>
        <w:t xml:space="preserve"> соблюдением </w:t>
      </w:r>
      <w:proofErr w:type="spellStart"/>
      <w:r w:rsidR="001A25AF">
        <w:rPr>
          <w:color w:val="000000"/>
        </w:rPr>
        <w:t>СанПиНов</w:t>
      </w:r>
      <w:proofErr w:type="spellEnd"/>
      <w:r w:rsidR="001A25AF">
        <w:rPr>
          <w:color w:val="000000"/>
        </w:rPr>
        <w:t>.</w:t>
      </w:r>
    </w:p>
    <w:p w:rsidR="005E5ABB" w:rsidRPr="00E578E4" w:rsidRDefault="001A25AF" w:rsidP="00535C7F">
      <w:pPr>
        <w:pStyle w:val="ac"/>
        <w:spacing w:before="0" w:beforeAutospacing="0" w:after="0" w:afterAutospacing="0" w:line="276" w:lineRule="auto"/>
        <w:jc w:val="both"/>
        <w:rPr>
          <w:rFonts w:eastAsia="Calibri"/>
        </w:rPr>
      </w:pPr>
      <w:r>
        <w:rPr>
          <w:color w:val="000000"/>
        </w:rPr>
        <w:t xml:space="preserve">Ежегодно составляется план развития материально-технической базы, где приоритетным  направлением является приобретение необходимой мебели (столы, стулья), оснащение пищеблока новым технологическим оборудованием. </w:t>
      </w:r>
    </w:p>
    <w:p w:rsidR="00AA0AEC" w:rsidRPr="00A25C06" w:rsidRDefault="00AA0AEC" w:rsidP="00C74E98">
      <w:pPr>
        <w:pStyle w:val="a3"/>
        <w:tabs>
          <w:tab w:val="left" w:pos="540"/>
        </w:tabs>
        <w:spacing w:after="0"/>
        <w:ind w:left="0"/>
        <w:rPr>
          <w:rFonts w:ascii="Times New Roman" w:eastAsia="Times New Roman" w:hAnsi="Times New Roman" w:cs="Times New Roman"/>
          <w:b/>
          <w:sz w:val="24"/>
          <w:szCs w:val="24"/>
          <w:lang w:eastAsia="ru-RU"/>
        </w:rPr>
      </w:pPr>
    </w:p>
    <w:p w:rsidR="00FE503E" w:rsidRDefault="00FE503E" w:rsidP="00FE503E">
      <w:pPr>
        <w:pStyle w:val="a5"/>
        <w:rPr>
          <w:rFonts w:ascii="Times New Roman" w:hAnsi="Times New Roman" w:cs="Times New Roman"/>
          <w:b/>
          <w:sz w:val="24"/>
          <w:szCs w:val="24"/>
        </w:rPr>
      </w:pPr>
      <w:r>
        <w:rPr>
          <w:rFonts w:ascii="Times New Roman" w:hAnsi="Times New Roman" w:cs="Times New Roman"/>
          <w:b/>
          <w:sz w:val="24"/>
          <w:szCs w:val="24"/>
        </w:rPr>
        <w:t>8. Внутренняя система оценки качества образования</w:t>
      </w:r>
    </w:p>
    <w:p w:rsidR="0098017E" w:rsidRDefault="00521422" w:rsidP="00CE79FA">
      <w:pPr>
        <w:pStyle w:val="a5"/>
        <w:spacing w:line="276" w:lineRule="auto"/>
        <w:jc w:val="both"/>
        <w:rPr>
          <w:rFonts w:ascii="Times New Roman" w:eastAsia="Times New Roman" w:hAnsi="Times New Roman" w:cs="Times New Roman"/>
          <w:sz w:val="24"/>
          <w:szCs w:val="24"/>
          <w:lang w:eastAsia="ru-RU"/>
        </w:rPr>
      </w:pPr>
      <w:r w:rsidRPr="00E578E4">
        <w:rPr>
          <w:rFonts w:ascii="Times New Roman" w:hAnsi="Times New Roman" w:cs="Times New Roman"/>
          <w:b/>
          <w:sz w:val="24"/>
          <w:szCs w:val="24"/>
        </w:rPr>
        <w:tab/>
      </w:r>
      <w:proofErr w:type="gramStart"/>
      <w:r w:rsidR="005C7AB0">
        <w:rPr>
          <w:rFonts w:ascii="Times New Roman" w:eastAsia="Times New Roman" w:hAnsi="Times New Roman" w:cs="Times New Roman"/>
          <w:sz w:val="24"/>
          <w:szCs w:val="24"/>
          <w:lang w:eastAsia="ru-RU"/>
        </w:rPr>
        <w:t>В МК</w:t>
      </w:r>
      <w:r w:rsidR="00C836E7" w:rsidRPr="003F207F">
        <w:rPr>
          <w:rFonts w:ascii="Times New Roman" w:eastAsia="Times New Roman" w:hAnsi="Times New Roman" w:cs="Times New Roman"/>
          <w:sz w:val="24"/>
          <w:szCs w:val="24"/>
          <w:lang w:eastAsia="ru-RU"/>
        </w:rPr>
        <w:t>ОУ «НОШ г.</w:t>
      </w:r>
      <w:r w:rsidR="00D24914">
        <w:rPr>
          <w:rFonts w:ascii="Times New Roman" w:eastAsia="Times New Roman" w:hAnsi="Times New Roman" w:cs="Times New Roman"/>
          <w:sz w:val="24"/>
          <w:szCs w:val="24"/>
          <w:lang w:eastAsia="ru-RU"/>
        </w:rPr>
        <w:t xml:space="preserve"> </w:t>
      </w:r>
      <w:r w:rsidR="00C836E7" w:rsidRPr="003F207F">
        <w:rPr>
          <w:rFonts w:ascii="Times New Roman" w:eastAsia="Times New Roman" w:hAnsi="Times New Roman" w:cs="Times New Roman"/>
          <w:sz w:val="24"/>
          <w:szCs w:val="24"/>
          <w:lang w:eastAsia="ru-RU"/>
        </w:rPr>
        <w:t>Бодайбо» разработано Положение о внутренней системе оценки</w:t>
      </w:r>
      <w:r w:rsidR="00C836E7" w:rsidRPr="00E578E4">
        <w:rPr>
          <w:rFonts w:ascii="Times New Roman" w:eastAsia="Times New Roman" w:hAnsi="Times New Roman" w:cs="Times New Roman"/>
          <w:sz w:val="24"/>
          <w:szCs w:val="24"/>
          <w:lang w:eastAsia="ru-RU"/>
        </w:rPr>
        <w:t>  качества образования в дошкольн</w:t>
      </w:r>
      <w:r w:rsidR="005C7AB0">
        <w:rPr>
          <w:rFonts w:ascii="Times New Roman" w:eastAsia="Times New Roman" w:hAnsi="Times New Roman" w:cs="Times New Roman"/>
          <w:sz w:val="24"/>
          <w:szCs w:val="24"/>
          <w:lang w:eastAsia="ru-RU"/>
        </w:rPr>
        <w:t>ых группах и начальной школе МК</w:t>
      </w:r>
      <w:r w:rsidR="00C836E7" w:rsidRPr="00E578E4">
        <w:rPr>
          <w:rFonts w:ascii="Times New Roman" w:eastAsia="Times New Roman" w:hAnsi="Times New Roman" w:cs="Times New Roman"/>
          <w:sz w:val="24"/>
          <w:szCs w:val="24"/>
          <w:lang w:eastAsia="ru-RU"/>
        </w:rPr>
        <w:t>ОУ «НОШ г.</w:t>
      </w:r>
      <w:r w:rsidR="00D24914">
        <w:rPr>
          <w:rFonts w:ascii="Times New Roman" w:eastAsia="Times New Roman" w:hAnsi="Times New Roman" w:cs="Times New Roman"/>
          <w:sz w:val="24"/>
          <w:szCs w:val="24"/>
          <w:lang w:eastAsia="ru-RU"/>
        </w:rPr>
        <w:t xml:space="preserve"> </w:t>
      </w:r>
      <w:r w:rsidR="00C836E7" w:rsidRPr="00E578E4">
        <w:rPr>
          <w:rFonts w:ascii="Times New Roman" w:eastAsia="Times New Roman" w:hAnsi="Times New Roman" w:cs="Times New Roman"/>
          <w:sz w:val="24"/>
          <w:szCs w:val="24"/>
          <w:lang w:eastAsia="ru-RU"/>
        </w:rPr>
        <w:t>Бодайбо», принятых  на Педагогическом Совете М</w:t>
      </w:r>
      <w:r w:rsidR="00D24914">
        <w:rPr>
          <w:rFonts w:ascii="Times New Roman" w:eastAsia="Times New Roman" w:hAnsi="Times New Roman" w:cs="Times New Roman"/>
          <w:sz w:val="24"/>
          <w:szCs w:val="24"/>
          <w:lang w:eastAsia="ru-RU"/>
        </w:rPr>
        <w:t>К</w:t>
      </w:r>
      <w:r w:rsidR="00C836E7" w:rsidRPr="00E578E4">
        <w:rPr>
          <w:rFonts w:ascii="Times New Roman" w:eastAsia="Times New Roman" w:hAnsi="Times New Roman" w:cs="Times New Roman"/>
          <w:sz w:val="24"/>
          <w:szCs w:val="24"/>
          <w:lang w:eastAsia="ru-RU"/>
        </w:rPr>
        <w:t>ОУ «НОШ г.</w:t>
      </w:r>
      <w:r w:rsidR="00D24914">
        <w:rPr>
          <w:rFonts w:ascii="Times New Roman" w:eastAsia="Times New Roman" w:hAnsi="Times New Roman" w:cs="Times New Roman"/>
          <w:sz w:val="24"/>
          <w:szCs w:val="24"/>
          <w:lang w:eastAsia="ru-RU"/>
        </w:rPr>
        <w:t xml:space="preserve"> </w:t>
      </w:r>
      <w:r w:rsidR="00C836E7" w:rsidRPr="00E578E4">
        <w:rPr>
          <w:rFonts w:ascii="Times New Roman" w:eastAsia="Times New Roman" w:hAnsi="Times New Roman" w:cs="Times New Roman"/>
          <w:sz w:val="24"/>
          <w:szCs w:val="24"/>
          <w:lang w:eastAsia="ru-RU"/>
        </w:rPr>
        <w:t xml:space="preserve">Бодайбо» (протокол от 31.08.2015 № 1)  на основе нормативных правовых актов  Российской Федерации, регламентирующих реализацию всех процедур контроля и оценки качества образования. </w:t>
      </w:r>
      <w:proofErr w:type="gramEnd"/>
    </w:p>
    <w:p w:rsidR="0066102B" w:rsidRDefault="0066102B" w:rsidP="00CE79FA">
      <w:pPr>
        <w:pStyle w:val="a5"/>
        <w:spacing w:line="276" w:lineRule="auto"/>
        <w:jc w:val="both"/>
        <w:rPr>
          <w:rFonts w:ascii="Times New Roman" w:eastAsia="Times New Roman" w:hAnsi="Times New Roman" w:cs="Times New Roman"/>
          <w:sz w:val="24"/>
          <w:szCs w:val="24"/>
          <w:lang w:eastAsia="ru-RU"/>
        </w:rPr>
      </w:pPr>
    </w:p>
    <w:p w:rsidR="0098017E" w:rsidRDefault="0098017E" w:rsidP="00CE79FA">
      <w:pPr>
        <w:pStyle w:val="a5"/>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Внутренняя система оценки качества образования:</w:t>
      </w:r>
    </w:p>
    <w:p w:rsidR="0098017E" w:rsidRDefault="0098017E" w:rsidP="0098017E">
      <w:pPr>
        <w:pStyle w:val="a5"/>
        <w:numPr>
          <w:ilvl w:val="0"/>
          <w:numId w:val="46"/>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функционирует во взаимосвязи с системой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контроля и мониторинга как основой управления образовательной деятельностью образовательной организации;</w:t>
      </w:r>
    </w:p>
    <w:p w:rsidR="0098017E" w:rsidRDefault="0098017E" w:rsidP="0098017E">
      <w:pPr>
        <w:pStyle w:val="a5"/>
        <w:numPr>
          <w:ilvl w:val="0"/>
          <w:numId w:val="46"/>
        </w:numPr>
        <w:spacing w:line="276"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направлена</w:t>
      </w:r>
      <w:proofErr w:type="gramEnd"/>
      <w:r>
        <w:rPr>
          <w:rFonts w:ascii="Times New Roman" w:eastAsia="Times New Roman" w:hAnsi="Times New Roman" w:cs="Times New Roman"/>
          <w:sz w:val="24"/>
          <w:szCs w:val="24"/>
          <w:lang w:eastAsia="ru-RU"/>
        </w:rPr>
        <w:t xml:space="preserve"> на обеспечение соответствия процедурам и содержанию внешней оценки качества образования;</w:t>
      </w:r>
    </w:p>
    <w:p w:rsidR="0098017E" w:rsidRDefault="0098017E" w:rsidP="0098017E">
      <w:pPr>
        <w:pStyle w:val="a5"/>
        <w:numPr>
          <w:ilvl w:val="0"/>
          <w:numId w:val="46"/>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учитывает федеральные требования к порядку проведения образовательной организацией процедуры самообследования и параметры, используемые в процессе федерального государственного контроля качества образования. </w:t>
      </w:r>
    </w:p>
    <w:p w:rsidR="00A60D49" w:rsidRPr="00CE79FA" w:rsidRDefault="00C836E7" w:rsidP="00CE79FA">
      <w:pPr>
        <w:pStyle w:val="a5"/>
        <w:spacing w:line="276" w:lineRule="auto"/>
        <w:jc w:val="both"/>
        <w:rPr>
          <w:rFonts w:ascii="Times New Roman" w:hAnsi="Times New Roman" w:cs="Times New Roman"/>
          <w:b/>
          <w:sz w:val="24"/>
          <w:szCs w:val="24"/>
        </w:rPr>
      </w:pPr>
      <w:r w:rsidRPr="00E578E4">
        <w:rPr>
          <w:rFonts w:ascii="Times New Roman" w:eastAsia="Times New Roman" w:hAnsi="Times New Roman" w:cs="Times New Roman"/>
          <w:sz w:val="24"/>
          <w:szCs w:val="24"/>
          <w:lang w:eastAsia="ru-RU"/>
        </w:rPr>
        <w:t xml:space="preserve"> В дошкольных группах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ОУ  для обеспечения качества образовательного процесса.</w:t>
      </w:r>
    </w:p>
    <w:p w:rsidR="00CE79FA" w:rsidRDefault="00A60D49" w:rsidP="00CE79FA">
      <w:pPr>
        <w:shd w:val="clear" w:color="auto" w:fill="FFFFFF"/>
        <w:spacing w:after="0"/>
        <w:ind w:firstLine="708"/>
        <w:jc w:val="both"/>
        <w:rPr>
          <w:rFonts w:ascii="Times New Roman" w:eastAsia="Times New Roman" w:hAnsi="Times New Roman" w:cs="Times New Roman"/>
          <w:sz w:val="24"/>
          <w:szCs w:val="24"/>
          <w:lang w:eastAsia="ru-RU"/>
        </w:rPr>
      </w:pPr>
      <w:r w:rsidRPr="00E578E4">
        <w:rPr>
          <w:rFonts w:ascii="Times New Roman" w:hAnsi="Times New Roman" w:cs="Times New Roman"/>
          <w:sz w:val="24"/>
          <w:szCs w:val="24"/>
        </w:rPr>
        <w:t xml:space="preserve">Цель </w:t>
      </w:r>
      <w:proofErr w:type="spellStart"/>
      <w:r w:rsidRPr="00E578E4">
        <w:rPr>
          <w:rFonts w:ascii="Times New Roman" w:hAnsi="Times New Roman" w:cs="Times New Roman"/>
          <w:sz w:val="24"/>
          <w:szCs w:val="24"/>
        </w:rPr>
        <w:t>внутришкольной</w:t>
      </w:r>
      <w:proofErr w:type="spellEnd"/>
      <w:r w:rsidRPr="00E578E4">
        <w:rPr>
          <w:rFonts w:ascii="Times New Roman" w:hAnsi="Times New Roman" w:cs="Times New Roman"/>
          <w:sz w:val="24"/>
          <w:szCs w:val="24"/>
        </w:rPr>
        <w:t xml:space="preserve"> оценки качества – </w:t>
      </w:r>
      <w:r w:rsidRPr="00E578E4">
        <w:rPr>
          <w:rFonts w:ascii="Times New Roman" w:eastAsia="Times New Roman" w:hAnsi="Times New Roman" w:cs="Times New Roman"/>
          <w:sz w:val="24"/>
          <w:szCs w:val="24"/>
          <w:lang w:eastAsia="ru-RU"/>
        </w:rPr>
        <w:t>сбор, обобщение, анализ информации о состоянии систе</w:t>
      </w:r>
      <w:r w:rsidR="00DB3C9B">
        <w:rPr>
          <w:rFonts w:ascii="Times New Roman" w:eastAsia="Times New Roman" w:hAnsi="Times New Roman" w:cs="Times New Roman"/>
          <w:sz w:val="24"/>
          <w:szCs w:val="24"/>
          <w:lang w:eastAsia="ru-RU"/>
        </w:rPr>
        <w:t>мы образования МК</w:t>
      </w:r>
      <w:r w:rsidRPr="00E578E4">
        <w:rPr>
          <w:rFonts w:ascii="Times New Roman" w:eastAsia="Times New Roman" w:hAnsi="Times New Roman" w:cs="Times New Roman"/>
          <w:sz w:val="24"/>
          <w:szCs w:val="24"/>
          <w:lang w:eastAsia="ru-RU"/>
        </w:rPr>
        <w:t>ОУ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E140EE" w:rsidRPr="00E578E4" w:rsidRDefault="00C836E7" w:rsidP="00CE79FA">
      <w:pPr>
        <w:shd w:val="clear" w:color="auto" w:fill="FFFFFF"/>
        <w:spacing w:after="0"/>
        <w:ind w:firstLine="708"/>
        <w:jc w:val="both"/>
        <w:rPr>
          <w:rFonts w:ascii="Times New Roman" w:eastAsia="Times New Roman" w:hAnsi="Times New Roman" w:cs="Times New Roman"/>
          <w:sz w:val="24"/>
          <w:szCs w:val="24"/>
          <w:lang w:eastAsia="ru-RU"/>
        </w:rPr>
      </w:pPr>
      <w:r w:rsidRPr="00E578E4">
        <w:rPr>
          <w:rFonts w:ascii="Times New Roman" w:eastAsia="Times New Roman" w:hAnsi="Times New Roman" w:cs="Times New Roman"/>
          <w:sz w:val="24"/>
          <w:szCs w:val="24"/>
          <w:lang w:eastAsia="ru-RU"/>
        </w:rPr>
        <w:t>В дошкольных группах  используются эффективные формы контроля:</w:t>
      </w:r>
    </w:p>
    <w:p w:rsidR="00C836E7" w:rsidRPr="00E578E4" w:rsidRDefault="00C836E7" w:rsidP="00CE79FA">
      <w:pPr>
        <w:pStyle w:val="a5"/>
        <w:numPr>
          <w:ilvl w:val="0"/>
          <w:numId w:val="40"/>
        </w:numPr>
        <w:spacing w:line="276" w:lineRule="auto"/>
        <w:jc w:val="both"/>
        <w:rPr>
          <w:rFonts w:ascii="Times New Roman" w:eastAsia="Times New Roman" w:hAnsi="Times New Roman" w:cs="Times New Roman"/>
          <w:sz w:val="24"/>
          <w:szCs w:val="24"/>
          <w:lang w:eastAsia="ru-RU"/>
        </w:rPr>
      </w:pPr>
      <w:r w:rsidRPr="00E578E4">
        <w:rPr>
          <w:rFonts w:ascii="Times New Roman" w:hAnsi="Times New Roman" w:cs="Times New Roman"/>
          <w:sz w:val="24"/>
          <w:szCs w:val="24"/>
          <w:lang w:eastAsia="ru-RU"/>
        </w:rPr>
        <w:t xml:space="preserve">различные виды мониторинга: </w:t>
      </w:r>
    </w:p>
    <w:p w:rsidR="00C836E7" w:rsidRPr="00E578E4" w:rsidRDefault="00C836E7" w:rsidP="00CE79FA">
      <w:pPr>
        <w:pStyle w:val="a5"/>
        <w:numPr>
          <w:ilvl w:val="0"/>
          <w:numId w:val="40"/>
        </w:numPr>
        <w:spacing w:line="276" w:lineRule="auto"/>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управленческий, медицинский, педагогический;</w:t>
      </w:r>
    </w:p>
    <w:p w:rsidR="00C836E7" w:rsidRPr="00E578E4" w:rsidRDefault="00C836E7" w:rsidP="00CE79FA">
      <w:pPr>
        <w:pStyle w:val="a5"/>
        <w:numPr>
          <w:ilvl w:val="0"/>
          <w:numId w:val="40"/>
        </w:numPr>
        <w:spacing w:line="276" w:lineRule="auto"/>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контроль состояния здоровья детей;</w:t>
      </w:r>
    </w:p>
    <w:p w:rsidR="00C836E7" w:rsidRPr="00E578E4" w:rsidRDefault="00C836E7" w:rsidP="004A008E">
      <w:pPr>
        <w:pStyle w:val="a5"/>
        <w:numPr>
          <w:ilvl w:val="0"/>
          <w:numId w:val="40"/>
        </w:numPr>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соц</w:t>
      </w:r>
      <w:r w:rsidR="00E140EE" w:rsidRPr="00E578E4">
        <w:rPr>
          <w:rFonts w:ascii="Times New Roman" w:hAnsi="Times New Roman" w:cs="Times New Roman"/>
          <w:sz w:val="24"/>
          <w:szCs w:val="24"/>
          <w:lang w:eastAsia="ru-RU"/>
        </w:rPr>
        <w:t>иологические исследования семей;</w:t>
      </w:r>
    </w:p>
    <w:p w:rsidR="00C836E7" w:rsidRPr="00E578E4" w:rsidRDefault="00E140EE" w:rsidP="004A008E">
      <w:pPr>
        <w:pStyle w:val="a5"/>
        <w:numPr>
          <w:ilvl w:val="0"/>
          <w:numId w:val="40"/>
        </w:numPr>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к</w:t>
      </w:r>
      <w:r w:rsidR="00C836E7" w:rsidRPr="00E578E4">
        <w:rPr>
          <w:rFonts w:ascii="Times New Roman" w:hAnsi="Times New Roman" w:cs="Times New Roman"/>
          <w:sz w:val="24"/>
          <w:szCs w:val="24"/>
          <w:lang w:eastAsia="ru-RU"/>
        </w:rPr>
        <w:t xml:space="preserve">онтроль в детском саду начинается с руководителя, проходит через все структурные подразделения и направлен на следующие объекты:  </w:t>
      </w:r>
    </w:p>
    <w:p w:rsidR="00C836E7" w:rsidRPr="00E578E4" w:rsidRDefault="00C836E7" w:rsidP="004A008E">
      <w:pPr>
        <w:pStyle w:val="a5"/>
        <w:numPr>
          <w:ilvl w:val="0"/>
          <w:numId w:val="40"/>
        </w:numPr>
        <w:jc w:val="both"/>
        <w:rPr>
          <w:rFonts w:ascii="Times New Roman" w:hAnsi="Times New Roman" w:cs="Times New Roman"/>
          <w:sz w:val="24"/>
          <w:szCs w:val="24"/>
          <w:lang w:eastAsia="ru-RU"/>
        </w:rPr>
      </w:pPr>
      <w:r w:rsidRPr="00E578E4">
        <w:rPr>
          <w:rFonts w:ascii="Times New Roman" w:hAnsi="Times New Roman" w:cs="Times New Roman"/>
          <w:sz w:val="24"/>
          <w:szCs w:val="24"/>
          <w:lang w:eastAsia="ru-RU"/>
        </w:rPr>
        <w:t>охрана  и укрепление здоровья воспитанников;</w:t>
      </w:r>
    </w:p>
    <w:p w:rsidR="00C836E7" w:rsidRPr="00E578E4" w:rsidRDefault="00C836E7" w:rsidP="004A008E">
      <w:pPr>
        <w:numPr>
          <w:ilvl w:val="0"/>
          <w:numId w:val="40"/>
        </w:num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 xml:space="preserve"> воспитательно-образовательный процесс;</w:t>
      </w:r>
    </w:p>
    <w:p w:rsidR="00C836E7" w:rsidRPr="00E578E4" w:rsidRDefault="00C836E7" w:rsidP="004A008E">
      <w:pPr>
        <w:numPr>
          <w:ilvl w:val="0"/>
          <w:numId w:val="40"/>
        </w:num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кадры,  аттестация педагога, повышение квалификации;</w:t>
      </w:r>
    </w:p>
    <w:p w:rsidR="00C836E7" w:rsidRPr="00E578E4" w:rsidRDefault="00C836E7" w:rsidP="004A008E">
      <w:pPr>
        <w:numPr>
          <w:ilvl w:val="0"/>
          <w:numId w:val="40"/>
        </w:num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взаимодействие с социумом;</w:t>
      </w:r>
    </w:p>
    <w:p w:rsidR="00C836E7" w:rsidRPr="00E578E4" w:rsidRDefault="00C836E7" w:rsidP="004A008E">
      <w:pPr>
        <w:numPr>
          <w:ilvl w:val="0"/>
          <w:numId w:val="40"/>
        </w:num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административно-хозяйственная и финансовая деятельность;</w:t>
      </w:r>
    </w:p>
    <w:p w:rsidR="00C836E7" w:rsidRPr="00E578E4" w:rsidRDefault="00C836E7" w:rsidP="004A008E">
      <w:pPr>
        <w:numPr>
          <w:ilvl w:val="0"/>
          <w:numId w:val="40"/>
        </w:num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питание детей;</w:t>
      </w:r>
    </w:p>
    <w:p w:rsidR="00CE79FA" w:rsidRDefault="00C836E7" w:rsidP="00CE79FA">
      <w:pPr>
        <w:numPr>
          <w:ilvl w:val="0"/>
          <w:numId w:val="40"/>
        </w:num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lang w:eastAsia="ru-RU"/>
        </w:rPr>
        <w:t>техника безопасности и охрана труда работников  и жизни воспитанников.</w:t>
      </w:r>
    </w:p>
    <w:p w:rsidR="0098017E" w:rsidRPr="001A25AF" w:rsidRDefault="0098017E" w:rsidP="0098017E">
      <w:pPr>
        <w:spacing w:after="0" w:line="240" w:lineRule="auto"/>
        <w:ind w:left="720"/>
        <w:jc w:val="both"/>
        <w:rPr>
          <w:rFonts w:ascii="Times New Roman" w:eastAsia="Calibri" w:hAnsi="Times New Roman" w:cs="Times New Roman"/>
          <w:sz w:val="24"/>
          <w:szCs w:val="24"/>
          <w:lang w:eastAsia="ru-RU"/>
        </w:rPr>
      </w:pPr>
    </w:p>
    <w:p w:rsidR="00CE79FA" w:rsidRDefault="00C836E7" w:rsidP="00CE79FA">
      <w:pPr>
        <w:spacing w:after="0" w:line="240" w:lineRule="auto"/>
        <w:ind w:left="720"/>
        <w:jc w:val="both"/>
        <w:rPr>
          <w:rFonts w:ascii="Times New Roman" w:eastAsia="Calibri" w:hAnsi="Times New Roman" w:cs="Times New Roman"/>
          <w:sz w:val="24"/>
          <w:szCs w:val="24"/>
          <w:lang w:eastAsia="ru-RU"/>
        </w:rPr>
      </w:pPr>
      <w:r w:rsidRPr="00CE79FA">
        <w:rPr>
          <w:rFonts w:ascii="Times New Roman" w:eastAsia="Times New Roman" w:hAnsi="Times New Roman" w:cs="Times New Roman"/>
          <w:sz w:val="24"/>
          <w:szCs w:val="24"/>
          <w:lang w:eastAsia="ru-RU"/>
        </w:rPr>
        <w:t>Вопросы контроля рассматриваются на педчасах,  педагогических советах, на совещаниях при директоре.</w:t>
      </w:r>
    </w:p>
    <w:p w:rsidR="009A4339" w:rsidRPr="00CE79FA" w:rsidRDefault="00CE79FA" w:rsidP="00CE79FA">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r>
      <w:r w:rsidR="00C836E7" w:rsidRPr="00E578E4">
        <w:rPr>
          <w:rFonts w:ascii="Times New Roman" w:eastAsia="Times New Roman" w:hAnsi="Times New Roman" w:cs="Times New Roman"/>
          <w:sz w:val="24"/>
          <w:szCs w:val="24"/>
          <w:lang w:eastAsia="ru-RU"/>
        </w:rPr>
        <w:t>С помощью  анкет, бесед изучается уровень педагогической компетентности родителей (законных представителей),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ОУ, корректируются направления сотрудничества с ними.</w:t>
      </w:r>
    </w:p>
    <w:p w:rsidR="009A4339" w:rsidRDefault="00CE79FA" w:rsidP="008709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836E7" w:rsidRPr="00E578E4">
        <w:rPr>
          <w:rFonts w:ascii="Times New Roman" w:eastAsia="Times New Roman" w:hAnsi="Times New Roman" w:cs="Times New Roman"/>
          <w:sz w:val="24"/>
          <w:szCs w:val="24"/>
          <w:lang w:eastAsia="ru-RU"/>
        </w:rPr>
        <w:t xml:space="preserve">Результаты анкетирования родителей показали: большинство  родителей (законных представителей)  считают работу ОУ </w:t>
      </w:r>
      <w:r w:rsidR="009A4339">
        <w:rPr>
          <w:rFonts w:ascii="Times New Roman" w:eastAsia="Times New Roman" w:hAnsi="Times New Roman" w:cs="Times New Roman"/>
          <w:sz w:val="24"/>
          <w:szCs w:val="24"/>
          <w:lang w:eastAsia="ru-RU"/>
        </w:rPr>
        <w:t>у</w:t>
      </w:r>
      <w:r w:rsidR="00C836E7" w:rsidRPr="00E578E4">
        <w:rPr>
          <w:rFonts w:ascii="Times New Roman" w:eastAsia="Times New Roman" w:hAnsi="Times New Roman" w:cs="Times New Roman"/>
          <w:sz w:val="24"/>
          <w:szCs w:val="24"/>
          <w:lang w:eastAsia="ru-RU"/>
        </w:rPr>
        <w:t xml:space="preserve">довлетворительной, их  удовлетворяют условия воспитательно-образовательной работы, присмотра и ухода, режим пребывания ребенка в детском саду, питание. </w:t>
      </w:r>
    </w:p>
    <w:p w:rsidR="00C836E7" w:rsidRDefault="00CE79FA" w:rsidP="009A43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836E7" w:rsidRPr="00E578E4">
        <w:rPr>
          <w:rFonts w:ascii="Times New Roman" w:eastAsia="Times New Roman" w:hAnsi="Times New Roman" w:cs="Times New Roman"/>
          <w:sz w:val="24"/>
          <w:szCs w:val="24"/>
          <w:lang w:eastAsia="ru-RU"/>
        </w:rPr>
        <w:t>С целью информирования родителей об организации образовательной деятельности в ОУ оформлены информационные стенды, проводятся совместные мероприятия детей и родителей, праздники, досуги, совместные образовательные проекты.</w:t>
      </w:r>
    </w:p>
    <w:tbl>
      <w:tblPr>
        <w:tblStyle w:val="a4"/>
        <w:tblW w:w="0" w:type="auto"/>
        <w:tblLook w:val="04A0"/>
      </w:tblPr>
      <w:tblGrid>
        <w:gridCol w:w="7251"/>
        <w:gridCol w:w="7252"/>
      </w:tblGrid>
      <w:tr w:rsidR="0098017E" w:rsidTr="0098017E">
        <w:tc>
          <w:tcPr>
            <w:tcW w:w="7251" w:type="dxa"/>
          </w:tcPr>
          <w:p w:rsidR="0098017E" w:rsidRPr="0098017E" w:rsidRDefault="0098017E" w:rsidP="009A4339">
            <w:pPr>
              <w:jc w:val="both"/>
              <w:rPr>
                <w:rFonts w:ascii="Times New Roman" w:eastAsia="Times New Roman" w:hAnsi="Times New Roman" w:cs="Times New Roman"/>
                <w:b/>
                <w:sz w:val="24"/>
                <w:szCs w:val="24"/>
                <w:lang w:eastAsia="ru-RU"/>
              </w:rPr>
            </w:pPr>
            <w:r w:rsidRPr="0098017E">
              <w:rPr>
                <w:rFonts w:ascii="Times New Roman" w:eastAsia="Times New Roman" w:hAnsi="Times New Roman" w:cs="Times New Roman"/>
                <w:b/>
                <w:sz w:val="24"/>
                <w:szCs w:val="24"/>
                <w:lang w:eastAsia="ru-RU"/>
              </w:rPr>
              <w:t>Выявленные проблемы</w:t>
            </w:r>
          </w:p>
        </w:tc>
        <w:tc>
          <w:tcPr>
            <w:tcW w:w="7252" w:type="dxa"/>
          </w:tcPr>
          <w:p w:rsidR="0098017E" w:rsidRPr="0098017E" w:rsidRDefault="0098017E" w:rsidP="009A4339">
            <w:pPr>
              <w:jc w:val="both"/>
              <w:rPr>
                <w:rFonts w:ascii="Times New Roman" w:eastAsia="Times New Roman" w:hAnsi="Times New Roman" w:cs="Times New Roman"/>
                <w:b/>
                <w:sz w:val="24"/>
                <w:szCs w:val="24"/>
                <w:lang w:eastAsia="ru-RU"/>
              </w:rPr>
            </w:pPr>
            <w:r w:rsidRPr="0098017E">
              <w:rPr>
                <w:rFonts w:ascii="Times New Roman" w:eastAsia="Times New Roman" w:hAnsi="Times New Roman" w:cs="Times New Roman"/>
                <w:b/>
                <w:sz w:val="24"/>
                <w:szCs w:val="24"/>
                <w:lang w:eastAsia="ru-RU"/>
              </w:rPr>
              <w:t>Пути решения проблем</w:t>
            </w:r>
          </w:p>
        </w:tc>
      </w:tr>
      <w:tr w:rsidR="0098017E" w:rsidTr="0098017E">
        <w:tc>
          <w:tcPr>
            <w:tcW w:w="7251" w:type="dxa"/>
          </w:tcPr>
          <w:p w:rsidR="0098017E" w:rsidRDefault="0098017E" w:rsidP="009A43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условий  доступа для обучающихся с ОВЗ и инвалидов</w:t>
            </w:r>
          </w:p>
        </w:tc>
        <w:tc>
          <w:tcPr>
            <w:tcW w:w="7252" w:type="dxa"/>
          </w:tcPr>
          <w:p w:rsidR="0098017E" w:rsidRDefault="0098017E" w:rsidP="006619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обеспечения доступа в организацию для обучающихся с ОВЗ </w:t>
            </w:r>
            <w:r w:rsidR="006619F0">
              <w:rPr>
                <w:rFonts w:ascii="Times New Roman" w:eastAsia="Times New Roman" w:hAnsi="Times New Roman" w:cs="Times New Roman"/>
                <w:sz w:val="24"/>
                <w:szCs w:val="24"/>
                <w:lang w:eastAsia="ru-RU"/>
              </w:rPr>
              <w:t>планируется  закупка необходимого оборудования в рамках программы «Доступная среда».</w:t>
            </w:r>
          </w:p>
        </w:tc>
      </w:tr>
      <w:tr w:rsidR="0098017E" w:rsidTr="0098017E">
        <w:tc>
          <w:tcPr>
            <w:tcW w:w="7251" w:type="dxa"/>
          </w:tcPr>
          <w:p w:rsidR="0098017E" w:rsidRDefault="006619F0" w:rsidP="009A43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Недостаточный контроль со стороны администрации</w:t>
            </w:r>
          </w:p>
        </w:tc>
        <w:tc>
          <w:tcPr>
            <w:tcW w:w="7252" w:type="dxa"/>
          </w:tcPr>
          <w:p w:rsidR="00B818E6" w:rsidRDefault="006619F0" w:rsidP="006619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Запланировать контроль  за работой учителей  со слабоуспевающими и мотивированными на учёбу учащимися. Планировать работу с обучающимися по ликвидации пробелов по допущенным ошибкам.</w:t>
            </w:r>
            <w:r w:rsidR="0020728F">
              <w:rPr>
                <w:rFonts w:ascii="Times New Roman" w:eastAsia="Times New Roman" w:hAnsi="Times New Roman" w:cs="Times New Roman"/>
                <w:sz w:val="24"/>
                <w:szCs w:val="24"/>
                <w:lang w:eastAsia="ru-RU"/>
              </w:rPr>
              <w:t xml:space="preserve"> Поставить на контроль </w:t>
            </w:r>
            <w:r w:rsidR="00B818E6">
              <w:rPr>
                <w:rFonts w:ascii="Times New Roman" w:eastAsia="Times New Roman" w:hAnsi="Times New Roman" w:cs="Times New Roman"/>
                <w:sz w:val="24"/>
                <w:szCs w:val="24"/>
                <w:lang w:eastAsia="ru-RU"/>
              </w:rPr>
              <w:t xml:space="preserve"> развитие игровых умений у дошкольников, </w:t>
            </w:r>
            <w:r w:rsidR="0020728F">
              <w:rPr>
                <w:rFonts w:ascii="Times New Roman" w:eastAsia="Times New Roman" w:hAnsi="Times New Roman" w:cs="Times New Roman"/>
                <w:sz w:val="24"/>
                <w:szCs w:val="24"/>
                <w:lang w:eastAsia="ru-RU"/>
              </w:rPr>
              <w:t>подготовку детей к школе (развитие мелкой моторики, развитие речи, развитие логического мышления).</w:t>
            </w:r>
          </w:p>
          <w:p w:rsidR="006619F0" w:rsidRDefault="0020728F" w:rsidP="006619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8017E" w:rsidTr="0098017E">
        <w:tc>
          <w:tcPr>
            <w:tcW w:w="7251" w:type="dxa"/>
          </w:tcPr>
          <w:p w:rsidR="0098017E" w:rsidRDefault="006619F0" w:rsidP="006619F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качества образования </w:t>
            </w:r>
            <w:r w:rsidR="0020728F">
              <w:rPr>
                <w:rFonts w:ascii="Times New Roman" w:eastAsia="Times New Roman" w:hAnsi="Times New Roman" w:cs="Times New Roman"/>
                <w:sz w:val="24"/>
                <w:szCs w:val="24"/>
                <w:lang w:eastAsia="ru-RU"/>
              </w:rPr>
              <w:t xml:space="preserve">(менее 50%) </w:t>
            </w:r>
          </w:p>
        </w:tc>
        <w:tc>
          <w:tcPr>
            <w:tcW w:w="7252" w:type="dxa"/>
          </w:tcPr>
          <w:p w:rsidR="001506F8" w:rsidRDefault="006619F0" w:rsidP="001506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Включить в план работы мероприятия на повышение качества обучения.</w:t>
            </w:r>
            <w:r w:rsidR="001506F8">
              <w:rPr>
                <w:rFonts w:ascii="Times New Roman" w:eastAsia="Times New Roman" w:hAnsi="Times New Roman" w:cs="Times New Roman"/>
                <w:sz w:val="24"/>
                <w:szCs w:val="24"/>
                <w:lang w:eastAsia="ru-RU"/>
              </w:rPr>
              <w:t xml:space="preserve"> Продолжать внедрение в практику  приёмов преподавания, </w:t>
            </w:r>
            <w:r>
              <w:rPr>
                <w:rFonts w:ascii="Times New Roman" w:eastAsia="Times New Roman" w:hAnsi="Times New Roman" w:cs="Times New Roman"/>
                <w:sz w:val="24"/>
                <w:szCs w:val="24"/>
                <w:lang w:eastAsia="ru-RU"/>
              </w:rPr>
              <w:t xml:space="preserve"> </w:t>
            </w:r>
            <w:r w:rsidR="001506F8">
              <w:rPr>
                <w:rFonts w:ascii="Times New Roman" w:eastAsia="Times New Roman" w:hAnsi="Times New Roman" w:cs="Times New Roman"/>
                <w:sz w:val="24"/>
                <w:szCs w:val="24"/>
                <w:lang w:eastAsia="ru-RU"/>
              </w:rPr>
              <w:t>способствующих развитию логического мышления.</w:t>
            </w:r>
          </w:p>
          <w:p w:rsidR="0020728F" w:rsidRDefault="001506F8" w:rsidP="001506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1506F8">
              <w:rPr>
                <w:rFonts w:ascii="Times New Roman" w:eastAsia="Times New Roman" w:hAnsi="Times New Roman" w:cs="Times New Roman"/>
                <w:sz w:val="24"/>
                <w:szCs w:val="24"/>
              </w:rPr>
              <w:t xml:space="preserve">Продолжать работу по формированию и развитию у </w:t>
            </w:r>
            <w:proofErr w:type="gramStart"/>
            <w:r w:rsidRPr="001506F8">
              <w:rPr>
                <w:rFonts w:ascii="Times New Roman" w:eastAsia="Times New Roman" w:hAnsi="Times New Roman" w:cs="Times New Roman"/>
                <w:sz w:val="24"/>
                <w:szCs w:val="24"/>
              </w:rPr>
              <w:t>обучающихся</w:t>
            </w:r>
            <w:proofErr w:type="gramEnd"/>
            <w:r w:rsidRPr="001506F8">
              <w:rPr>
                <w:rFonts w:ascii="Times New Roman" w:eastAsia="Times New Roman" w:hAnsi="Times New Roman" w:cs="Times New Roman"/>
                <w:sz w:val="24"/>
                <w:szCs w:val="24"/>
              </w:rPr>
              <w:t xml:space="preserve"> УУД.</w:t>
            </w:r>
            <w:r>
              <w:rPr>
                <w:rFonts w:ascii="Times New Roman" w:eastAsia="Times New Roman" w:hAnsi="Times New Roman" w:cs="Times New Roman"/>
                <w:sz w:val="24"/>
                <w:szCs w:val="24"/>
              </w:rPr>
              <w:t xml:space="preserve"> </w:t>
            </w:r>
          </w:p>
          <w:p w:rsidR="001506F8" w:rsidRPr="001506F8" w:rsidRDefault="001506F8" w:rsidP="001506F8">
            <w:pPr>
              <w:jc w:val="both"/>
              <w:rPr>
                <w:rFonts w:ascii="Times New Roman" w:eastAsia="Times New Roman" w:hAnsi="Times New Roman" w:cs="Times New Roman"/>
                <w:sz w:val="24"/>
                <w:szCs w:val="24"/>
              </w:rPr>
            </w:pPr>
            <w:r w:rsidRPr="001506F8">
              <w:rPr>
                <w:rFonts w:ascii="Times New Roman" w:eastAsia="Times New Roman" w:hAnsi="Times New Roman" w:cs="Times New Roman"/>
                <w:sz w:val="24"/>
                <w:szCs w:val="24"/>
              </w:rPr>
              <w:t xml:space="preserve">Воспитателям ГПД для организации выполнения домашнего задания использовать  памятки, такие методы работы, которые обеспечивают мотивацию деятельности, помогают прогнозировать результат, применять разнообразные формы организации </w:t>
            </w:r>
            <w:proofErr w:type="gramStart"/>
            <w:r w:rsidRPr="001506F8">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r w:rsidRPr="001506F8">
              <w:rPr>
                <w:rFonts w:ascii="Times New Roman" w:eastAsia="Times New Roman" w:hAnsi="Times New Roman" w:cs="Times New Roman"/>
                <w:sz w:val="24"/>
                <w:szCs w:val="24"/>
                <w:lang w:eastAsia="ru-RU"/>
              </w:rPr>
              <w:t>Подключить родителей к работе по совершенствованию навыков успешного чтения.</w:t>
            </w:r>
          </w:p>
          <w:p w:rsidR="001506F8" w:rsidRPr="001506F8" w:rsidRDefault="001506F8" w:rsidP="001506F8">
            <w:pPr>
              <w:jc w:val="both"/>
              <w:rPr>
                <w:rFonts w:ascii="Times New Roman" w:hAnsi="Times New Roman" w:cs="Times New Roman"/>
                <w:bCs/>
                <w:sz w:val="24"/>
                <w:szCs w:val="24"/>
              </w:rPr>
            </w:pPr>
            <w:r w:rsidRPr="001506F8">
              <w:rPr>
                <w:rFonts w:ascii="Times New Roman" w:hAnsi="Times New Roman" w:cs="Times New Roman"/>
                <w:bCs/>
                <w:sz w:val="24"/>
                <w:szCs w:val="24"/>
              </w:rPr>
              <w:t>Вести целенаправленную работу по подготовке учащихся к всероссийской олимпиаде школьников в течение всего учебного года.</w:t>
            </w:r>
          </w:p>
          <w:p w:rsidR="0098017E" w:rsidRDefault="0098017E" w:rsidP="001506F8">
            <w:pPr>
              <w:jc w:val="both"/>
              <w:rPr>
                <w:rFonts w:ascii="Times New Roman" w:eastAsia="Times New Roman" w:hAnsi="Times New Roman" w:cs="Times New Roman"/>
                <w:sz w:val="24"/>
                <w:szCs w:val="24"/>
                <w:lang w:eastAsia="ru-RU"/>
              </w:rPr>
            </w:pPr>
          </w:p>
        </w:tc>
      </w:tr>
    </w:tbl>
    <w:p w:rsidR="0098017E" w:rsidRPr="00E578E4" w:rsidRDefault="0098017E" w:rsidP="009A4339">
      <w:pPr>
        <w:spacing w:after="0" w:line="240" w:lineRule="auto"/>
        <w:jc w:val="both"/>
        <w:rPr>
          <w:rFonts w:ascii="Times New Roman" w:eastAsia="Times New Roman" w:hAnsi="Times New Roman" w:cs="Times New Roman"/>
          <w:sz w:val="24"/>
          <w:szCs w:val="24"/>
          <w:lang w:eastAsia="ru-RU"/>
        </w:rPr>
      </w:pPr>
    </w:p>
    <w:p w:rsidR="00C836E7" w:rsidRPr="00E578E4" w:rsidRDefault="00FC31D4" w:rsidP="009A4339">
      <w:pPr>
        <w:spacing w:after="0" w:line="240" w:lineRule="auto"/>
        <w:jc w:val="both"/>
        <w:rPr>
          <w:rFonts w:ascii="Times New Roman" w:eastAsia="Calibri" w:hAnsi="Times New Roman" w:cs="Times New Roman"/>
          <w:sz w:val="24"/>
          <w:szCs w:val="24"/>
        </w:rPr>
      </w:pPr>
      <w:r w:rsidRPr="00E578E4">
        <w:rPr>
          <w:rFonts w:ascii="Times New Roman" w:eastAsia="Times New Roman" w:hAnsi="Times New Roman" w:cs="Times New Roman"/>
          <w:b/>
          <w:bCs/>
          <w:iCs/>
          <w:sz w:val="24"/>
          <w:szCs w:val="24"/>
          <w:lang w:eastAsia="ru-RU"/>
        </w:rPr>
        <w:tab/>
      </w:r>
      <w:r w:rsidR="00C836E7" w:rsidRPr="00E578E4">
        <w:rPr>
          <w:rFonts w:ascii="Times New Roman" w:eastAsia="Calibri" w:hAnsi="Times New Roman" w:cs="Times New Roman"/>
          <w:sz w:val="24"/>
          <w:szCs w:val="24"/>
        </w:rPr>
        <w:t xml:space="preserve"> </w:t>
      </w:r>
    </w:p>
    <w:p w:rsidR="001A13D4" w:rsidRPr="0020728F" w:rsidRDefault="0020728F" w:rsidP="001A13D4">
      <w:pPr>
        <w:ind w:firstLine="708"/>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См. п</w:t>
      </w:r>
      <w:r w:rsidRPr="0020728F">
        <w:rPr>
          <w:rFonts w:ascii="Times New Roman" w:eastAsia="Times New Roman" w:hAnsi="Times New Roman" w:cs="Times New Roman"/>
          <w:b/>
          <w:sz w:val="24"/>
          <w:szCs w:val="24"/>
          <w:u w:val="single"/>
          <w:lang w:eastAsia="ru-RU"/>
        </w:rPr>
        <w:t xml:space="preserve">риложение. </w:t>
      </w:r>
    </w:p>
    <w:p w:rsidR="00C03CB3" w:rsidRPr="00E578E4" w:rsidRDefault="00C03CB3" w:rsidP="001E6CAF">
      <w:pPr>
        <w:widowControl w:val="0"/>
        <w:tabs>
          <w:tab w:val="left" w:pos="4733"/>
        </w:tabs>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p>
    <w:p w:rsidR="0049218F" w:rsidRPr="0020728F" w:rsidRDefault="0020728F" w:rsidP="009E69A8">
      <w:pPr>
        <w:shd w:val="clear" w:color="auto" w:fill="FFFFFF"/>
        <w:tabs>
          <w:tab w:val="left" w:pos="5535"/>
          <w:tab w:val="center" w:pos="7285"/>
        </w:tabs>
        <w:spacing w:after="0" w:line="408" w:lineRule="atLeast"/>
        <w:jc w:val="center"/>
        <w:rPr>
          <w:rFonts w:ascii="Times New Roman" w:eastAsia="Times New Roman" w:hAnsi="Times New Roman" w:cs="Times New Roman"/>
          <w:b/>
          <w:bCs/>
          <w:color w:val="333333"/>
          <w:sz w:val="24"/>
          <w:szCs w:val="24"/>
          <w:u w:val="single"/>
          <w:lang w:eastAsia="ru-RU"/>
        </w:rPr>
      </w:pPr>
      <w:r>
        <w:rPr>
          <w:rFonts w:ascii="Times New Roman" w:eastAsia="Calibri" w:hAnsi="Times New Roman" w:cs="Times New Roman"/>
          <w:b/>
          <w:sz w:val="24"/>
          <w:szCs w:val="24"/>
          <w:u w:val="single"/>
        </w:rPr>
        <w:t xml:space="preserve">Результаты анализа </w:t>
      </w:r>
      <w:r w:rsidR="0049218F" w:rsidRPr="00E578E4">
        <w:rPr>
          <w:rFonts w:ascii="Times New Roman" w:eastAsia="Calibri" w:hAnsi="Times New Roman" w:cs="Times New Roman"/>
          <w:b/>
          <w:sz w:val="24"/>
          <w:szCs w:val="24"/>
          <w:u w:val="single"/>
        </w:rPr>
        <w:t xml:space="preserve"> показателей</w:t>
      </w:r>
      <w:r>
        <w:rPr>
          <w:rFonts w:ascii="Times New Roman" w:eastAsia="Times New Roman" w:hAnsi="Times New Roman" w:cs="Times New Roman"/>
          <w:b/>
          <w:bCs/>
          <w:color w:val="333333"/>
          <w:sz w:val="24"/>
          <w:szCs w:val="24"/>
          <w:u w:val="single"/>
          <w:lang w:eastAsia="ru-RU"/>
        </w:rPr>
        <w:t xml:space="preserve">  </w:t>
      </w:r>
      <w:r w:rsidR="0049218F" w:rsidRPr="00E578E4">
        <w:rPr>
          <w:rFonts w:ascii="Times New Roman" w:eastAsia="Calibri" w:hAnsi="Times New Roman" w:cs="Times New Roman"/>
          <w:b/>
          <w:sz w:val="24"/>
          <w:szCs w:val="24"/>
          <w:u w:val="single"/>
        </w:rPr>
        <w:t>деятельности Муниципального казенного общеобразовательного учреждения «Начальная общеобразовательная</w:t>
      </w:r>
      <w:r>
        <w:rPr>
          <w:rFonts w:ascii="Times New Roman" w:eastAsia="Calibri" w:hAnsi="Times New Roman" w:cs="Times New Roman"/>
          <w:b/>
          <w:sz w:val="24"/>
          <w:szCs w:val="24"/>
          <w:u w:val="single"/>
        </w:rPr>
        <w:t xml:space="preserve"> школа г</w:t>
      </w:r>
      <w:proofErr w:type="gramStart"/>
      <w:r>
        <w:rPr>
          <w:rFonts w:ascii="Times New Roman" w:eastAsia="Calibri" w:hAnsi="Times New Roman" w:cs="Times New Roman"/>
          <w:b/>
          <w:sz w:val="24"/>
          <w:szCs w:val="24"/>
          <w:u w:val="single"/>
        </w:rPr>
        <w:t>.Б</w:t>
      </w:r>
      <w:proofErr w:type="gramEnd"/>
      <w:r>
        <w:rPr>
          <w:rFonts w:ascii="Times New Roman" w:eastAsia="Calibri" w:hAnsi="Times New Roman" w:cs="Times New Roman"/>
          <w:b/>
          <w:sz w:val="24"/>
          <w:szCs w:val="24"/>
          <w:u w:val="single"/>
        </w:rPr>
        <w:t xml:space="preserve">одайбо» за </w:t>
      </w:r>
      <w:r w:rsidR="003730A9">
        <w:rPr>
          <w:rFonts w:ascii="Times New Roman" w:eastAsia="Calibri" w:hAnsi="Times New Roman" w:cs="Times New Roman"/>
          <w:b/>
          <w:sz w:val="24"/>
          <w:szCs w:val="24"/>
          <w:u w:val="single"/>
        </w:rPr>
        <w:t xml:space="preserve">  2017, </w:t>
      </w:r>
      <w:r w:rsidR="0049218F" w:rsidRPr="00E578E4">
        <w:rPr>
          <w:rFonts w:ascii="Times New Roman" w:eastAsia="Calibri" w:hAnsi="Times New Roman" w:cs="Times New Roman"/>
          <w:b/>
          <w:sz w:val="24"/>
          <w:szCs w:val="24"/>
          <w:u w:val="single"/>
        </w:rPr>
        <w:t>2018</w:t>
      </w:r>
      <w:r w:rsidR="003730A9">
        <w:rPr>
          <w:rFonts w:ascii="Times New Roman" w:eastAsia="Calibri" w:hAnsi="Times New Roman" w:cs="Times New Roman"/>
          <w:b/>
          <w:sz w:val="24"/>
          <w:szCs w:val="24"/>
          <w:u w:val="single"/>
        </w:rPr>
        <w:t>, 2019</w:t>
      </w:r>
      <w:r w:rsidR="0049218F" w:rsidRPr="00E578E4">
        <w:rPr>
          <w:rFonts w:ascii="Times New Roman" w:eastAsia="Calibri" w:hAnsi="Times New Roman" w:cs="Times New Roman"/>
          <w:b/>
          <w:sz w:val="24"/>
          <w:szCs w:val="24"/>
          <w:u w:val="single"/>
        </w:rPr>
        <w:t xml:space="preserve">  гг.</w:t>
      </w:r>
    </w:p>
    <w:p w:rsidR="0049218F" w:rsidRPr="00E578E4" w:rsidRDefault="0049218F" w:rsidP="009E69A8">
      <w:pPr>
        <w:spacing w:line="240" w:lineRule="auto"/>
        <w:contextualSpacing/>
        <w:jc w:val="center"/>
        <w:rPr>
          <w:rFonts w:ascii="Times New Roman" w:eastAsia="Calibri" w:hAnsi="Times New Roman" w:cs="Times New Roman"/>
          <w:sz w:val="24"/>
          <w:szCs w:val="24"/>
        </w:rPr>
      </w:pPr>
    </w:p>
    <w:p w:rsidR="00E87532" w:rsidRDefault="00E87532" w:rsidP="009E69A8">
      <w:pPr>
        <w:spacing w:line="240" w:lineRule="auto"/>
        <w:contextualSpacing/>
        <w:jc w:val="center"/>
        <w:rPr>
          <w:rFonts w:ascii="Times New Roman" w:eastAsia="Calibri" w:hAnsi="Times New Roman" w:cs="Times New Roman"/>
          <w:b/>
          <w:sz w:val="24"/>
          <w:szCs w:val="24"/>
        </w:rPr>
      </w:pPr>
    </w:p>
    <w:p w:rsidR="00E87532" w:rsidRDefault="00E87532" w:rsidP="0049218F">
      <w:pPr>
        <w:spacing w:line="240" w:lineRule="auto"/>
        <w:contextualSpacing/>
        <w:rPr>
          <w:rFonts w:ascii="Times New Roman" w:eastAsia="Calibri" w:hAnsi="Times New Roman" w:cs="Times New Roman"/>
          <w:b/>
          <w:sz w:val="24"/>
          <w:szCs w:val="24"/>
        </w:rPr>
      </w:pPr>
    </w:p>
    <w:p w:rsidR="0049218F" w:rsidRPr="00E578E4" w:rsidRDefault="0049218F" w:rsidP="0049218F">
      <w:pPr>
        <w:spacing w:line="240" w:lineRule="auto"/>
        <w:contextualSpacing/>
        <w:rPr>
          <w:rFonts w:ascii="Times New Roman" w:eastAsia="Calibri" w:hAnsi="Times New Roman" w:cs="Times New Roman"/>
          <w:b/>
          <w:sz w:val="24"/>
          <w:szCs w:val="24"/>
        </w:rPr>
      </w:pPr>
      <w:r w:rsidRPr="00E578E4">
        <w:rPr>
          <w:rFonts w:ascii="Times New Roman" w:eastAsia="Calibri" w:hAnsi="Times New Roman" w:cs="Times New Roman"/>
          <w:b/>
          <w:sz w:val="24"/>
          <w:szCs w:val="24"/>
        </w:rPr>
        <w:t>Дошкольное образование</w:t>
      </w:r>
    </w:p>
    <w:p w:rsidR="0049218F" w:rsidRPr="00E578E4" w:rsidRDefault="0049218F" w:rsidP="0049218F">
      <w:pPr>
        <w:spacing w:line="240" w:lineRule="auto"/>
        <w:contextualSpacing/>
        <w:jc w:val="center"/>
        <w:rPr>
          <w:rFonts w:ascii="Times New Roman" w:eastAsia="Calibri" w:hAnsi="Times New Roman" w:cs="Times New Roman"/>
          <w:sz w:val="24"/>
          <w:szCs w:val="24"/>
        </w:rPr>
      </w:pPr>
    </w:p>
    <w:tbl>
      <w:tblPr>
        <w:tblStyle w:val="7"/>
        <w:tblW w:w="0" w:type="auto"/>
        <w:tblInd w:w="108" w:type="dxa"/>
        <w:tblLook w:val="04A0"/>
      </w:tblPr>
      <w:tblGrid>
        <w:gridCol w:w="816"/>
        <w:gridCol w:w="7169"/>
        <w:gridCol w:w="2085"/>
        <w:gridCol w:w="2337"/>
        <w:gridCol w:w="1988"/>
      </w:tblGrid>
      <w:tr w:rsidR="0049218F" w:rsidRPr="00E578E4" w:rsidTr="003730A9">
        <w:tc>
          <w:tcPr>
            <w:tcW w:w="816" w:type="dxa"/>
            <w:vMerge w:val="restart"/>
          </w:tcPr>
          <w:p w:rsidR="0049218F" w:rsidRPr="00E578E4" w:rsidRDefault="003730A9" w:rsidP="0049218F">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49218F" w:rsidRPr="00E578E4">
              <w:rPr>
                <w:rFonts w:ascii="Times New Roman" w:eastAsia="Times New Roman" w:hAnsi="Times New Roman" w:cs="Times New Roman"/>
                <w:b/>
                <w:sz w:val="24"/>
                <w:szCs w:val="24"/>
              </w:rPr>
              <w:t xml:space="preserve">№ </w:t>
            </w:r>
            <w:proofErr w:type="gramStart"/>
            <w:r w:rsidR="0049218F" w:rsidRPr="00E578E4">
              <w:rPr>
                <w:rFonts w:ascii="Times New Roman" w:eastAsia="Times New Roman" w:hAnsi="Times New Roman" w:cs="Times New Roman"/>
                <w:b/>
                <w:sz w:val="24"/>
                <w:szCs w:val="24"/>
              </w:rPr>
              <w:t>п</w:t>
            </w:r>
            <w:proofErr w:type="gramEnd"/>
            <w:r w:rsidR="0049218F" w:rsidRPr="00E578E4">
              <w:rPr>
                <w:rFonts w:ascii="Times New Roman" w:eastAsia="Times New Roman" w:hAnsi="Times New Roman" w:cs="Times New Roman"/>
                <w:b/>
                <w:sz w:val="24"/>
                <w:szCs w:val="24"/>
              </w:rPr>
              <w:t>/п</w:t>
            </w:r>
          </w:p>
        </w:tc>
        <w:tc>
          <w:tcPr>
            <w:tcW w:w="7606" w:type="dxa"/>
            <w:vMerge w:val="restart"/>
          </w:tcPr>
          <w:p w:rsidR="0049218F" w:rsidRPr="00E578E4" w:rsidRDefault="0049218F" w:rsidP="0049218F">
            <w:pPr>
              <w:contextualSpacing/>
              <w:jc w:val="center"/>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Показатели</w:t>
            </w:r>
          </w:p>
        </w:tc>
        <w:tc>
          <w:tcPr>
            <w:tcW w:w="6553" w:type="dxa"/>
            <w:gridSpan w:val="3"/>
          </w:tcPr>
          <w:p w:rsidR="0049218F" w:rsidRPr="00E578E4" w:rsidRDefault="0049218F" w:rsidP="0049218F">
            <w:pPr>
              <w:contextualSpacing/>
              <w:jc w:val="center"/>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Единица измерения</w:t>
            </w:r>
          </w:p>
        </w:tc>
      </w:tr>
      <w:tr w:rsidR="003730A9" w:rsidRPr="00E578E4" w:rsidTr="003730A9">
        <w:trPr>
          <w:trHeight w:val="322"/>
        </w:trPr>
        <w:tc>
          <w:tcPr>
            <w:tcW w:w="816" w:type="dxa"/>
            <w:vMerge/>
          </w:tcPr>
          <w:p w:rsidR="003730A9" w:rsidRPr="00E578E4" w:rsidRDefault="003730A9" w:rsidP="0049218F">
            <w:pPr>
              <w:contextualSpacing/>
              <w:jc w:val="center"/>
              <w:rPr>
                <w:rFonts w:ascii="Times New Roman" w:eastAsia="Times New Roman" w:hAnsi="Times New Roman" w:cs="Times New Roman"/>
                <w:sz w:val="24"/>
                <w:szCs w:val="24"/>
              </w:rPr>
            </w:pPr>
          </w:p>
        </w:tc>
        <w:tc>
          <w:tcPr>
            <w:tcW w:w="7606" w:type="dxa"/>
            <w:vMerge/>
          </w:tcPr>
          <w:p w:rsidR="003730A9" w:rsidRPr="00E578E4" w:rsidRDefault="003730A9" w:rsidP="0049218F">
            <w:pPr>
              <w:contextualSpacing/>
              <w:jc w:val="center"/>
              <w:rPr>
                <w:rFonts w:ascii="Times New Roman" w:eastAsia="Times New Roman" w:hAnsi="Times New Roman" w:cs="Times New Roman"/>
                <w:b/>
                <w:sz w:val="24"/>
                <w:szCs w:val="24"/>
              </w:rPr>
            </w:pPr>
          </w:p>
        </w:tc>
        <w:tc>
          <w:tcPr>
            <w:tcW w:w="2126" w:type="dxa"/>
            <w:vMerge w:val="restart"/>
          </w:tcPr>
          <w:p w:rsidR="003730A9" w:rsidRPr="00E578E4" w:rsidRDefault="003730A9" w:rsidP="003730A9">
            <w:pPr>
              <w:contextualSpacing/>
              <w:jc w:val="center"/>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 xml:space="preserve">  2017</w:t>
            </w:r>
          </w:p>
        </w:tc>
        <w:tc>
          <w:tcPr>
            <w:tcW w:w="2410" w:type="dxa"/>
            <w:vMerge w:val="restart"/>
          </w:tcPr>
          <w:p w:rsidR="003730A9" w:rsidRPr="00E578E4" w:rsidRDefault="003730A9" w:rsidP="003730A9">
            <w:pPr>
              <w:contextualSpacing/>
              <w:jc w:val="center"/>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2018</w:t>
            </w:r>
          </w:p>
        </w:tc>
        <w:tc>
          <w:tcPr>
            <w:tcW w:w="2017" w:type="dxa"/>
            <w:vMerge w:val="restart"/>
          </w:tcPr>
          <w:p w:rsidR="003730A9" w:rsidRPr="00E578E4" w:rsidRDefault="003730A9" w:rsidP="0049218F">
            <w:pPr>
              <w:contextualSpacing/>
              <w:jc w:val="center"/>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w:t>
            </w:r>
          </w:p>
        </w:tc>
        <w:tc>
          <w:tcPr>
            <w:tcW w:w="7606" w:type="dxa"/>
          </w:tcPr>
          <w:p w:rsidR="003730A9" w:rsidRPr="00E578E4" w:rsidRDefault="003730A9" w:rsidP="0049218F">
            <w:pPr>
              <w:contextualSpacing/>
              <w:jc w:val="center"/>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Образовательная деятельность</w:t>
            </w:r>
          </w:p>
        </w:tc>
        <w:tc>
          <w:tcPr>
            <w:tcW w:w="2126" w:type="dxa"/>
            <w:vMerge/>
          </w:tcPr>
          <w:p w:rsidR="003730A9" w:rsidRPr="00E578E4" w:rsidRDefault="003730A9" w:rsidP="0049218F">
            <w:pPr>
              <w:contextualSpacing/>
              <w:jc w:val="center"/>
              <w:rPr>
                <w:rFonts w:ascii="Times New Roman" w:eastAsia="Times New Roman" w:hAnsi="Times New Roman" w:cs="Times New Roman"/>
                <w:sz w:val="24"/>
                <w:szCs w:val="24"/>
              </w:rPr>
            </w:pPr>
          </w:p>
        </w:tc>
        <w:tc>
          <w:tcPr>
            <w:tcW w:w="2410" w:type="dxa"/>
            <w:vMerge/>
          </w:tcPr>
          <w:p w:rsidR="003730A9" w:rsidRPr="00E578E4" w:rsidRDefault="003730A9" w:rsidP="0049218F">
            <w:pPr>
              <w:contextualSpacing/>
              <w:jc w:val="center"/>
              <w:rPr>
                <w:rFonts w:ascii="Times New Roman" w:eastAsia="Times New Roman" w:hAnsi="Times New Roman" w:cs="Times New Roman"/>
                <w:sz w:val="24"/>
                <w:szCs w:val="24"/>
              </w:rPr>
            </w:pPr>
          </w:p>
        </w:tc>
        <w:tc>
          <w:tcPr>
            <w:tcW w:w="2017" w:type="dxa"/>
            <w:vMerge/>
          </w:tcPr>
          <w:p w:rsidR="003730A9" w:rsidRPr="00E578E4" w:rsidRDefault="003730A9" w:rsidP="0049218F">
            <w:pPr>
              <w:contextualSpacing/>
              <w:jc w:val="center"/>
              <w:rPr>
                <w:rFonts w:ascii="Times New Roman" w:eastAsia="Times New Roman" w:hAnsi="Times New Roman" w:cs="Times New Roman"/>
                <w:sz w:val="24"/>
                <w:szCs w:val="24"/>
              </w:rPr>
            </w:pP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185 человек</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190 человек</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Pr="00E578E4">
              <w:rPr>
                <w:rFonts w:ascii="Times New Roman" w:eastAsia="Times New Roman" w:hAnsi="Times New Roman" w:cs="Times New Roman"/>
                <w:sz w:val="24"/>
                <w:szCs w:val="24"/>
              </w:rPr>
              <w:t xml:space="preserve"> человек</w:t>
            </w:r>
            <w:r w:rsidR="009A1D5E">
              <w:rPr>
                <w:rFonts w:ascii="Times New Roman" w:eastAsia="Times New Roman" w:hAnsi="Times New Roman" w:cs="Times New Roman"/>
                <w:sz w:val="24"/>
                <w:szCs w:val="24"/>
              </w:rPr>
              <w:t>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 xml:space="preserve">В </w:t>
            </w:r>
            <w:proofErr w:type="gramStart"/>
            <w:r w:rsidRPr="00E578E4">
              <w:rPr>
                <w:rFonts w:ascii="Times New Roman" w:eastAsia="Times New Roman" w:hAnsi="Times New Roman" w:cs="Times New Roman"/>
                <w:sz w:val="24"/>
                <w:szCs w:val="24"/>
              </w:rPr>
              <w:t>режиме полного дня</w:t>
            </w:r>
            <w:proofErr w:type="gramEnd"/>
            <w:r w:rsidRPr="00E578E4">
              <w:rPr>
                <w:rFonts w:ascii="Times New Roman" w:eastAsia="Times New Roman" w:hAnsi="Times New Roman" w:cs="Times New Roman"/>
                <w:sz w:val="24"/>
                <w:szCs w:val="24"/>
              </w:rPr>
              <w:t xml:space="preserve"> (10,5 часов)</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185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190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Pr="00E578E4">
              <w:rPr>
                <w:rFonts w:ascii="Times New Roman" w:eastAsia="Times New Roman" w:hAnsi="Times New Roman" w:cs="Times New Roman"/>
                <w:sz w:val="24"/>
                <w:szCs w:val="24"/>
              </w:rPr>
              <w:t xml:space="preserve"> человек</w:t>
            </w:r>
            <w:r w:rsidR="009A1D5E">
              <w:rPr>
                <w:rFonts w:ascii="Times New Roman" w:eastAsia="Times New Roman" w:hAnsi="Times New Roman" w:cs="Times New Roman"/>
                <w:sz w:val="24"/>
                <w:szCs w:val="24"/>
              </w:rPr>
              <w:t>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В режиме кратковременного пребывания (3-5 часов)</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1.1.3</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В семейной дошкольной группе</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1.1.4</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Общая численность воспитанников в возрасте до 3 лет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49 /26.5%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52/27,4%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50/25,8</w:t>
            </w:r>
            <w:r w:rsidRPr="00E578E4">
              <w:rPr>
                <w:rFonts w:ascii="Times New Roman" w:eastAsia="Times New Roman" w:hAnsi="Times New Roman" w:cs="Times New Roman"/>
                <w:sz w:val="24"/>
                <w:szCs w:val="24"/>
              </w:rPr>
              <w:t>%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1.3</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Общая численность воспитанников в возрасте от 3 до 8 лет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136 /73.5 %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143/75,3%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144/74,2</w:t>
            </w:r>
            <w:r w:rsidRPr="00E578E4">
              <w:rPr>
                <w:rFonts w:ascii="Times New Roman" w:eastAsia="Times New Roman" w:hAnsi="Times New Roman" w:cs="Times New Roman"/>
                <w:sz w:val="24"/>
                <w:szCs w:val="24"/>
              </w:rPr>
              <w:t>%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воспитанников в общей численности воспитанников, получающих услуги присмотра и ухода:</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 xml:space="preserve">В </w:t>
            </w:r>
            <w:proofErr w:type="gramStart"/>
            <w:r w:rsidRPr="00E578E4">
              <w:rPr>
                <w:rFonts w:ascii="Times New Roman" w:eastAsia="Times New Roman" w:hAnsi="Times New Roman" w:cs="Times New Roman"/>
                <w:sz w:val="24"/>
                <w:szCs w:val="24"/>
              </w:rPr>
              <w:t>режиме полного дня</w:t>
            </w:r>
            <w:proofErr w:type="gramEnd"/>
            <w:r w:rsidRPr="00E578E4">
              <w:rPr>
                <w:rFonts w:ascii="Times New Roman" w:eastAsia="Times New Roman" w:hAnsi="Times New Roman" w:cs="Times New Roman"/>
                <w:sz w:val="24"/>
                <w:szCs w:val="24"/>
              </w:rPr>
              <w:t xml:space="preserve"> (8-12 часов)</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В режиме продлённого дня (12-14 часов)</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1.4.3</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В режиме круглосуточного пребывания</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1.5</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 1.08 %;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2/1,1%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Pr="00E578E4">
              <w:rPr>
                <w:rFonts w:ascii="Times New Roman" w:eastAsia="Times New Roman" w:hAnsi="Times New Roman" w:cs="Times New Roman"/>
                <w:sz w:val="24"/>
                <w:szCs w:val="24"/>
              </w:rPr>
              <w:t>%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lastRenderedPageBreak/>
              <w:t>1.5.1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1.5.2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1.5.3</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По присмотру и уходу</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1.6</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18</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w:t>
            </w:r>
          </w:p>
        </w:tc>
        <w:tc>
          <w:tcPr>
            <w:tcW w:w="2017" w:type="dxa"/>
          </w:tcPr>
          <w:p w:rsidR="003730A9" w:rsidRPr="00E578E4" w:rsidRDefault="0035530A"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Общая численность педагогических работников, в том числе:</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13 человек</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 человек</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E578E4">
              <w:rPr>
                <w:rFonts w:ascii="Times New Roman" w:eastAsia="Times New Roman" w:hAnsi="Times New Roman" w:cs="Times New Roman"/>
                <w:sz w:val="24"/>
                <w:szCs w:val="24"/>
              </w:rPr>
              <w:t xml:space="preserve">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 /7.6 %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,7 </w:t>
            </w:r>
            <w:r w:rsidRPr="00E578E4">
              <w:rPr>
                <w:rFonts w:ascii="Times New Roman" w:eastAsia="Times New Roman" w:hAnsi="Times New Roman" w:cs="Times New Roman"/>
                <w:sz w:val="24"/>
                <w:szCs w:val="24"/>
              </w:rPr>
              <w:t>%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0/0%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r w:rsidR="003730A9" w:rsidRPr="00E578E4">
              <w:rPr>
                <w:rFonts w:ascii="Times New Roman" w:eastAsia="Times New Roman" w:hAnsi="Times New Roman" w:cs="Times New Roman"/>
                <w:sz w:val="24"/>
                <w:szCs w:val="24"/>
              </w:rPr>
              <w:t>%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1.7.3</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11/84.6 %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12/89,7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84,6%</w:t>
            </w:r>
            <w:r w:rsidR="003730A9" w:rsidRPr="00E578E4">
              <w:rPr>
                <w:rFonts w:ascii="Times New Roman" w:eastAsia="Times New Roman" w:hAnsi="Times New Roman" w:cs="Times New Roman"/>
                <w:sz w:val="24"/>
                <w:szCs w:val="24"/>
              </w:rPr>
              <w:t xml:space="preserve">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1.7.4</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9/69,2 %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11/78,6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10/76,9%</w:t>
            </w:r>
            <w:r w:rsidR="003730A9" w:rsidRPr="00E578E4">
              <w:rPr>
                <w:rFonts w:ascii="Times New Roman" w:eastAsia="Times New Roman" w:hAnsi="Times New Roman" w:cs="Times New Roman"/>
                <w:sz w:val="24"/>
                <w:szCs w:val="24"/>
              </w:rPr>
              <w:t xml:space="preserve">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1.8</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6/46 %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5/35,7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3/23,1%</w:t>
            </w:r>
            <w:r w:rsidR="003730A9" w:rsidRPr="00E578E4">
              <w:rPr>
                <w:rFonts w:ascii="Times New Roman" w:eastAsia="Times New Roman" w:hAnsi="Times New Roman" w:cs="Times New Roman"/>
                <w:sz w:val="24"/>
                <w:szCs w:val="24"/>
              </w:rPr>
              <w:t xml:space="preserve">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1.8.1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Высшая</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0/0 % человек</w:t>
            </w:r>
          </w:p>
        </w:tc>
        <w:tc>
          <w:tcPr>
            <w:tcW w:w="2017" w:type="dxa"/>
          </w:tcPr>
          <w:p w:rsidR="003730A9" w:rsidRPr="00E578E4" w:rsidRDefault="003730A9" w:rsidP="0049218F">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0/0 %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1.8.2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Первая</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6/46 %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5/35,7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3/23,1%</w:t>
            </w:r>
            <w:r w:rsidR="003730A9" w:rsidRPr="00E578E4">
              <w:rPr>
                <w:rFonts w:ascii="Times New Roman" w:eastAsia="Times New Roman" w:hAnsi="Times New Roman" w:cs="Times New Roman"/>
                <w:sz w:val="24"/>
                <w:szCs w:val="24"/>
              </w:rPr>
              <w:t xml:space="preserve">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1.9</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p>
        </w:tc>
        <w:tc>
          <w:tcPr>
            <w:tcW w:w="2410" w:type="dxa"/>
          </w:tcPr>
          <w:p w:rsidR="003730A9" w:rsidRPr="00E578E4" w:rsidRDefault="003730A9" w:rsidP="003730A9">
            <w:pPr>
              <w:jc w:val="center"/>
              <w:rPr>
                <w:rFonts w:ascii="Times New Roman" w:eastAsia="Times New Roman" w:hAnsi="Times New Roman" w:cs="Times New Roman"/>
                <w:sz w:val="24"/>
                <w:szCs w:val="24"/>
              </w:rPr>
            </w:pPr>
          </w:p>
        </w:tc>
        <w:tc>
          <w:tcPr>
            <w:tcW w:w="2017" w:type="dxa"/>
          </w:tcPr>
          <w:p w:rsidR="003730A9" w:rsidRPr="00E578E4" w:rsidRDefault="003730A9" w:rsidP="0049218F">
            <w:pPr>
              <w:jc w:val="center"/>
              <w:rPr>
                <w:rFonts w:ascii="Times New Roman" w:eastAsia="Times New Roman" w:hAnsi="Times New Roman" w:cs="Times New Roman"/>
                <w:sz w:val="24"/>
                <w:szCs w:val="24"/>
              </w:rPr>
            </w:pP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1.9.1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До 5 лет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 7.7 %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 xml:space="preserve">2/ 14,3% человек </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7,7</w:t>
            </w:r>
            <w:r w:rsidR="003730A9" w:rsidRPr="00E578E4">
              <w:rPr>
                <w:rFonts w:ascii="Times New Roman" w:eastAsia="Times New Roman" w:hAnsi="Times New Roman" w:cs="Times New Roman"/>
                <w:sz w:val="24"/>
                <w:szCs w:val="24"/>
              </w:rPr>
              <w:t xml:space="preserve">% человек </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1.9.2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20 и более лет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10 /76.9 %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10/71,4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9/69,2%</w:t>
            </w:r>
            <w:r w:rsidR="003730A9" w:rsidRPr="00E578E4">
              <w:rPr>
                <w:rFonts w:ascii="Times New Roman" w:eastAsia="Times New Roman" w:hAnsi="Times New Roman" w:cs="Times New Roman"/>
                <w:sz w:val="24"/>
                <w:szCs w:val="24"/>
              </w:rPr>
              <w:t xml:space="preserve">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1.10</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 xml:space="preserve">Численность /удельный вес численности педагогических работников в общей численности педагогических работников в </w:t>
            </w:r>
            <w:r w:rsidRPr="00E578E4">
              <w:rPr>
                <w:rFonts w:ascii="Times New Roman" w:eastAsia="Times New Roman" w:hAnsi="Times New Roman" w:cs="Times New Roman"/>
                <w:sz w:val="24"/>
                <w:szCs w:val="24"/>
              </w:rPr>
              <w:lastRenderedPageBreak/>
              <w:t>возрасте до 30 лет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lastRenderedPageBreak/>
              <w:t>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0/0 % человек</w:t>
            </w:r>
          </w:p>
        </w:tc>
        <w:tc>
          <w:tcPr>
            <w:tcW w:w="2017" w:type="dxa"/>
          </w:tcPr>
          <w:p w:rsidR="003730A9" w:rsidRPr="00E578E4" w:rsidRDefault="00C37949"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3730A9" w:rsidRPr="00E578E4">
              <w:rPr>
                <w:rFonts w:ascii="Times New Roman" w:eastAsia="Times New Roman" w:hAnsi="Times New Roman" w:cs="Times New Roman"/>
                <w:sz w:val="24"/>
                <w:szCs w:val="24"/>
              </w:rPr>
              <w:t>%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lastRenderedPageBreak/>
              <w:t>1.11</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5/33,3%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4/28,6 % человек</w:t>
            </w:r>
          </w:p>
        </w:tc>
        <w:tc>
          <w:tcPr>
            <w:tcW w:w="2017" w:type="dxa"/>
          </w:tcPr>
          <w:p w:rsidR="003730A9" w:rsidRPr="00E578E4" w:rsidRDefault="00FD4586"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8/61,5</w:t>
            </w:r>
            <w:r w:rsidR="003730A9" w:rsidRPr="00E578E4">
              <w:rPr>
                <w:rFonts w:ascii="Times New Roman" w:eastAsia="Times New Roman" w:hAnsi="Times New Roman" w:cs="Times New Roman"/>
                <w:sz w:val="24"/>
                <w:szCs w:val="24"/>
              </w:rPr>
              <w:t xml:space="preserve"> %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1.12</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13/100 % человек</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14/100% человек</w:t>
            </w:r>
          </w:p>
        </w:tc>
        <w:tc>
          <w:tcPr>
            <w:tcW w:w="2017" w:type="dxa"/>
          </w:tcPr>
          <w:p w:rsidR="003730A9" w:rsidRPr="00E578E4" w:rsidRDefault="00FD4586"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730A9" w:rsidRPr="00E578E4">
              <w:rPr>
                <w:rFonts w:ascii="Times New Roman" w:eastAsia="Times New Roman" w:hAnsi="Times New Roman" w:cs="Times New Roman"/>
                <w:sz w:val="24"/>
                <w:szCs w:val="24"/>
              </w:rPr>
              <w:t>/100%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1.13</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 xml:space="preserve">13/100% человек </w:t>
            </w:r>
          </w:p>
        </w:tc>
        <w:tc>
          <w:tcPr>
            <w:tcW w:w="2410" w:type="dxa"/>
          </w:tcPr>
          <w:p w:rsidR="003730A9" w:rsidRPr="00E578E4" w:rsidRDefault="003730A9" w:rsidP="003730A9">
            <w:pPr>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14/100% человек</w:t>
            </w:r>
          </w:p>
        </w:tc>
        <w:tc>
          <w:tcPr>
            <w:tcW w:w="2017" w:type="dxa"/>
          </w:tcPr>
          <w:p w:rsidR="003730A9" w:rsidRPr="00E578E4" w:rsidRDefault="00FD4586" w:rsidP="00492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730A9" w:rsidRPr="00E578E4">
              <w:rPr>
                <w:rFonts w:ascii="Times New Roman" w:eastAsia="Times New Roman" w:hAnsi="Times New Roman" w:cs="Times New Roman"/>
                <w:sz w:val="24"/>
                <w:szCs w:val="24"/>
              </w:rPr>
              <w:t>/100% человек</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1.14</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13 человек/185 воспитанников</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14 человек/190 воспитанников</w:t>
            </w:r>
          </w:p>
        </w:tc>
        <w:tc>
          <w:tcPr>
            <w:tcW w:w="2017" w:type="dxa"/>
          </w:tcPr>
          <w:p w:rsidR="003730A9" w:rsidRPr="00E578E4" w:rsidRDefault="00FD4586" w:rsidP="0049218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человек/194</w:t>
            </w:r>
            <w:r w:rsidR="003730A9" w:rsidRPr="00E578E4">
              <w:rPr>
                <w:rFonts w:ascii="Times New Roman" w:eastAsia="Times New Roman" w:hAnsi="Times New Roman" w:cs="Times New Roman"/>
                <w:sz w:val="24"/>
                <w:szCs w:val="24"/>
              </w:rPr>
              <w:t xml:space="preserve"> воспитанников</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1.15.1</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Музыкального руководителя</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1.15.2</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Инструктора по физической культуре</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1.15.3</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Учителя-логопеда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1.15.4</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 xml:space="preserve">Логопеда </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1.15.5</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Учителя-дефектолога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Нет</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1.15.6</w:t>
            </w:r>
          </w:p>
        </w:tc>
        <w:tc>
          <w:tcPr>
            <w:tcW w:w="7606" w:type="dxa"/>
          </w:tcPr>
          <w:p w:rsidR="003730A9" w:rsidRPr="00E578E4" w:rsidRDefault="003730A9" w:rsidP="0049218F">
            <w:pPr>
              <w:contextualSpacing/>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Педагога-психолога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w:t>
            </w:r>
          </w:p>
        </w:tc>
        <w:tc>
          <w:tcPr>
            <w:tcW w:w="7606" w:type="dxa"/>
          </w:tcPr>
          <w:p w:rsidR="003730A9" w:rsidRPr="00E578E4" w:rsidRDefault="003730A9" w:rsidP="0049218F">
            <w:pPr>
              <w:contextualSpacing/>
              <w:rPr>
                <w:rFonts w:ascii="Times New Roman" w:eastAsia="Times New Roman" w:hAnsi="Times New Roman" w:cs="Times New Roman"/>
                <w:b/>
                <w:sz w:val="24"/>
                <w:szCs w:val="24"/>
              </w:rPr>
            </w:pPr>
            <w:r w:rsidRPr="00E578E4">
              <w:rPr>
                <w:rFonts w:ascii="Times New Roman" w:eastAsia="Times New Roman" w:hAnsi="Times New Roman" w:cs="Times New Roman"/>
                <w:b/>
                <w:sz w:val="24"/>
                <w:szCs w:val="24"/>
              </w:rPr>
              <w:t>Инфраструктура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2.1</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Наличие физкультурного зала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2.2</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Наличие музыкального зала</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r>
      <w:tr w:rsidR="003730A9" w:rsidRPr="00E578E4" w:rsidTr="003730A9">
        <w:tc>
          <w:tcPr>
            <w:tcW w:w="816"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2.3</w:t>
            </w:r>
          </w:p>
        </w:tc>
        <w:tc>
          <w:tcPr>
            <w:tcW w:w="7606" w:type="dxa"/>
          </w:tcPr>
          <w:p w:rsidR="003730A9" w:rsidRPr="00E578E4" w:rsidRDefault="003730A9" w:rsidP="0049218F">
            <w:pPr>
              <w:contextualSpacing/>
              <w:jc w:val="both"/>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410" w:type="dxa"/>
          </w:tcPr>
          <w:p w:rsidR="003730A9" w:rsidRPr="00E578E4" w:rsidRDefault="003730A9" w:rsidP="003730A9">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c>
          <w:tcPr>
            <w:tcW w:w="2017" w:type="dxa"/>
          </w:tcPr>
          <w:p w:rsidR="003730A9" w:rsidRPr="00E578E4" w:rsidRDefault="003730A9" w:rsidP="0049218F">
            <w:pPr>
              <w:contextualSpacing/>
              <w:jc w:val="center"/>
              <w:rPr>
                <w:rFonts w:ascii="Times New Roman" w:eastAsia="Times New Roman" w:hAnsi="Times New Roman" w:cs="Times New Roman"/>
                <w:sz w:val="24"/>
                <w:szCs w:val="24"/>
              </w:rPr>
            </w:pPr>
            <w:r w:rsidRPr="00E578E4">
              <w:rPr>
                <w:rFonts w:ascii="Times New Roman" w:eastAsia="Times New Roman" w:hAnsi="Times New Roman" w:cs="Times New Roman"/>
                <w:sz w:val="24"/>
                <w:szCs w:val="24"/>
              </w:rPr>
              <w:t>Да</w:t>
            </w:r>
          </w:p>
        </w:tc>
      </w:tr>
    </w:tbl>
    <w:p w:rsidR="009A1D5E" w:rsidRDefault="009A1D5E" w:rsidP="001E0A28">
      <w:pPr>
        <w:spacing w:after="150" w:line="240" w:lineRule="auto"/>
        <w:contextualSpacing/>
        <w:jc w:val="both"/>
        <w:rPr>
          <w:rFonts w:ascii="Times New Roman" w:eastAsia="Times New Roman" w:hAnsi="Times New Roman" w:cs="Times New Roman"/>
          <w:b/>
          <w:sz w:val="24"/>
          <w:szCs w:val="24"/>
          <w:lang w:eastAsia="ru-RU"/>
        </w:rPr>
      </w:pPr>
    </w:p>
    <w:p w:rsidR="00866348" w:rsidRDefault="00866348" w:rsidP="001E0A28">
      <w:pPr>
        <w:spacing w:after="150" w:line="240" w:lineRule="auto"/>
        <w:contextualSpacing/>
        <w:jc w:val="both"/>
        <w:rPr>
          <w:rFonts w:ascii="Times New Roman" w:eastAsia="Times New Roman" w:hAnsi="Times New Roman" w:cs="Times New Roman"/>
          <w:b/>
          <w:sz w:val="24"/>
          <w:szCs w:val="24"/>
          <w:lang w:eastAsia="ru-RU"/>
        </w:rPr>
      </w:pPr>
      <w:r w:rsidRPr="00E578E4">
        <w:rPr>
          <w:rFonts w:ascii="Times New Roman" w:eastAsia="Times New Roman" w:hAnsi="Times New Roman" w:cs="Times New Roman"/>
          <w:b/>
          <w:sz w:val="24"/>
          <w:szCs w:val="24"/>
          <w:lang w:eastAsia="ru-RU"/>
        </w:rPr>
        <w:t>По начальной школе</w:t>
      </w:r>
    </w:p>
    <w:p w:rsidR="007A1570" w:rsidRPr="002B6821" w:rsidRDefault="007A1570" w:rsidP="00866348">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p>
    <w:tbl>
      <w:tblPr>
        <w:tblW w:w="5012" w:type="pct"/>
        <w:tblBorders>
          <w:top w:val="single" w:sz="4" w:space="0" w:color="auto"/>
          <w:left w:val="single" w:sz="4" w:space="0" w:color="auto"/>
          <w:bottom w:val="single" w:sz="4" w:space="0" w:color="auto"/>
          <w:right w:val="single" w:sz="4" w:space="0" w:color="auto"/>
        </w:tblBorders>
        <w:tblLayout w:type="fixed"/>
        <w:tblLook w:val="0000"/>
      </w:tblPr>
      <w:tblGrid>
        <w:gridCol w:w="911"/>
        <w:gridCol w:w="8336"/>
        <w:gridCol w:w="1715"/>
        <w:gridCol w:w="1730"/>
        <w:gridCol w:w="29"/>
        <w:gridCol w:w="1817"/>
      </w:tblGrid>
      <w:tr w:rsidR="006D54AF" w:rsidRPr="002B6821" w:rsidTr="00E87532">
        <w:trPr>
          <w:trHeight w:val="578"/>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 </w:t>
            </w:r>
            <w:proofErr w:type="gramStart"/>
            <w:r w:rsidRPr="002B6821">
              <w:rPr>
                <w:rFonts w:ascii="Times New Roman" w:eastAsia="Times New Roman" w:hAnsi="Times New Roman" w:cs="Times New Roman"/>
                <w:sz w:val="24"/>
                <w:szCs w:val="24"/>
                <w:lang w:eastAsia="ru-RU"/>
              </w:rPr>
              <w:t>п</w:t>
            </w:r>
            <w:proofErr w:type="gramEnd"/>
            <w:r w:rsidRPr="002B6821">
              <w:rPr>
                <w:rFonts w:ascii="Times New Roman" w:eastAsia="Times New Roman" w:hAnsi="Times New Roman" w:cs="Times New Roman"/>
                <w:sz w:val="24"/>
                <w:szCs w:val="24"/>
                <w:lang w:eastAsia="ru-RU"/>
              </w:rPr>
              <w:t>/п</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Показатели</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Единица измерения</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Единица измерения</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Единица измерения</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Образовательная деятельность</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6821">
              <w:rPr>
                <w:rFonts w:ascii="Times New Roman" w:eastAsia="Times New Roman" w:hAnsi="Times New Roman" w:cs="Times New Roman"/>
                <w:b/>
                <w:sz w:val="24"/>
                <w:szCs w:val="24"/>
                <w:lang w:eastAsia="ru-RU"/>
              </w:rPr>
              <w:t>На 31.12.2017</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b/>
                <w:sz w:val="24"/>
                <w:szCs w:val="24"/>
              </w:rPr>
            </w:pPr>
            <w:r w:rsidRPr="002B6821">
              <w:rPr>
                <w:rFonts w:ascii="Times New Roman" w:hAnsi="Times New Roman" w:cs="Times New Roman"/>
                <w:b/>
                <w:sz w:val="24"/>
                <w:szCs w:val="24"/>
              </w:rPr>
              <w:t>На 31.12.2018</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b/>
                <w:sz w:val="24"/>
                <w:szCs w:val="24"/>
              </w:rPr>
            </w:pPr>
            <w:r w:rsidRPr="007E74FD">
              <w:rPr>
                <w:rFonts w:ascii="Times New Roman" w:hAnsi="Times New Roman" w:cs="Times New Roman"/>
                <w:b/>
                <w:sz w:val="24"/>
                <w:szCs w:val="24"/>
              </w:rPr>
              <w:t>На 31.12.201</w:t>
            </w:r>
            <w:r w:rsidR="007E74FD">
              <w:rPr>
                <w:rFonts w:ascii="Times New Roman" w:hAnsi="Times New Roman" w:cs="Times New Roman"/>
                <w:b/>
                <w:sz w:val="24"/>
                <w:szCs w:val="24"/>
              </w:rPr>
              <w:t>9</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Общая численность учащихся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89  человек</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85 человек</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jc w:val="center"/>
              <w:rPr>
                <w:rFonts w:ascii="Times New Roman" w:hAnsi="Times New Roman" w:cs="Times New Roman"/>
                <w:sz w:val="24"/>
                <w:szCs w:val="24"/>
              </w:rPr>
            </w:pPr>
            <w:r>
              <w:rPr>
                <w:rFonts w:ascii="Times New Roman" w:hAnsi="Times New Roman" w:cs="Times New Roman"/>
                <w:sz w:val="24"/>
                <w:szCs w:val="24"/>
              </w:rPr>
              <w:t>84 человек</w:t>
            </w:r>
            <w:r w:rsidR="009A1D5E">
              <w:rPr>
                <w:rFonts w:ascii="Times New Roman" w:hAnsi="Times New Roman" w:cs="Times New Roman"/>
                <w:sz w:val="24"/>
                <w:szCs w:val="24"/>
              </w:rPr>
              <w:t>а</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89 человек</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85  человек</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jc w:val="center"/>
              <w:rPr>
                <w:rFonts w:ascii="Times New Roman" w:hAnsi="Times New Roman" w:cs="Times New Roman"/>
                <w:sz w:val="24"/>
                <w:szCs w:val="24"/>
              </w:rPr>
            </w:pPr>
            <w:r>
              <w:rPr>
                <w:rFonts w:ascii="Times New Roman" w:hAnsi="Times New Roman" w:cs="Times New Roman"/>
                <w:sz w:val="24"/>
                <w:szCs w:val="24"/>
              </w:rPr>
              <w:t>83/1 человек</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spacing w:after="0" w:line="240" w:lineRule="auto"/>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1.4</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spacing w:after="0" w:line="240" w:lineRule="auto"/>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E11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1.5</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27 человек/ 43 %</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spacing w:after="0"/>
              <w:jc w:val="center"/>
              <w:rPr>
                <w:rFonts w:ascii="Times New Roman" w:hAnsi="Times New Roman" w:cs="Times New Roman"/>
                <w:sz w:val="24"/>
                <w:szCs w:val="24"/>
              </w:rPr>
            </w:pPr>
            <w:r w:rsidRPr="002B6821">
              <w:rPr>
                <w:rFonts w:ascii="Times New Roman" w:hAnsi="Times New Roman" w:cs="Times New Roman"/>
                <w:sz w:val="24"/>
                <w:szCs w:val="24"/>
              </w:rPr>
              <w:t>32 человека/</w:t>
            </w:r>
          </w:p>
          <w:p w:rsidR="006D54AF" w:rsidRPr="002B6821" w:rsidRDefault="006D54AF" w:rsidP="0035530A">
            <w:pPr>
              <w:spacing w:after="0"/>
              <w:jc w:val="center"/>
              <w:rPr>
                <w:rFonts w:ascii="Times New Roman" w:hAnsi="Times New Roman" w:cs="Times New Roman"/>
                <w:sz w:val="24"/>
                <w:szCs w:val="24"/>
              </w:rPr>
            </w:pPr>
            <w:r w:rsidRPr="002B6821">
              <w:rPr>
                <w:rFonts w:ascii="Times New Roman" w:hAnsi="Times New Roman" w:cs="Times New Roman"/>
                <w:sz w:val="24"/>
                <w:szCs w:val="24"/>
              </w:rPr>
              <w:t>47 %</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spacing w:after="0"/>
              <w:jc w:val="center"/>
              <w:rPr>
                <w:rFonts w:ascii="Times New Roman" w:hAnsi="Times New Roman" w:cs="Times New Roman"/>
                <w:sz w:val="24"/>
                <w:szCs w:val="24"/>
              </w:rPr>
            </w:pPr>
            <w:r>
              <w:rPr>
                <w:rFonts w:ascii="Times New Roman" w:hAnsi="Times New Roman" w:cs="Times New Roman"/>
                <w:sz w:val="24"/>
                <w:szCs w:val="24"/>
              </w:rPr>
              <w:t>24 человека/44%</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1.6</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балл</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балл</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jc w:val="center"/>
              <w:rPr>
                <w:rFonts w:ascii="Times New Roman" w:hAnsi="Times New Roman" w:cs="Times New Roman"/>
                <w:sz w:val="24"/>
                <w:szCs w:val="24"/>
              </w:rPr>
            </w:pPr>
            <w:r>
              <w:rPr>
                <w:rFonts w:ascii="Times New Roman" w:hAnsi="Times New Roman" w:cs="Times New Roman"/>
                <w:sz w:val="24"/>
                <w:szCs w:val="24"/>
              </w:rPr>
              <w:t>балл</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1.7</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балл</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балл</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jc w:val="center"/>
              <w:rPr>
                <w:rFonts w:ascii="Times New Roman" w:hAnsi="Times New Roman" w:cs="Times New Roman"/>
                <w:sz w:val="24"/>
                <w:szCs w:val="24"/>
              </w:rPr>
            </w:pPr>
            <w:r>
              <w:rPr>
                <w:rFonts w:ascii="Times New Roman" w:hAnsi="Times New Roman" w:cs="Times New Roman"/>
                <w:sz w:val="24"/>
                <w:szCs w:val="24"/>
              </w:rPr>
              <w:t>балл</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1.8</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балл</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балл</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41F39" w:rsidP="007E114F">
            <w:pPr>
              <w:jc w:val="center"/>
              <w:rPr>
                <w:rFonts w:ascii="Times New Roman" w:hAnsi="Times New Roman" w:cs="Times New Roman"/>
                <w:sz w:val="24"/>
                <w:szCs w:val="24"/>
              </w:rPr>
            </w:pPr>
            <w:r>
              <w:rPr>
                <w:rFonts w:ascii="Times New Roman" w:hAnsi="Times New Roman" w:cs="Times New Roman"/>
                <w:sz w:val="24"/>
                <w:szCs w:val="24"/>
              </w:rPr>
              <w:t>балл</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1.9</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балл</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spacing w:after="0"/>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балл</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341F39" w:rsidP="007E114F">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1.10</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1.11</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1.12</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w:t>
            </w:r>
            <w:r w:rsidRPr="002B6821">
              <w:rPr>
                <w:rFonts w:ascii="Times New Roman" w:eastAsia="Times New Roman" w:hAnsi="Times New Roman" w:cs="Times New Roman"/>
                <w:sz w:val="24"/>
                <w:szCs w:val="24"/>
                <w:lang w:eastAsia="ru-RU"/>
              </w:rPr>
              <w:lastRenderedPageBreak/>
              <w:t>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lastRenderedPageBreak/>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lastRenderedPageBreak/>
              <w:t>1.13</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1.14</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1.15</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1.16</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1.17</w:t>
            </w:r>
          </w:p>
        </w:tc>
        <w:tc>
          <w:tcPr>
            <w:tcW w:w="2867"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90" w:type="pct"/>
            <w:tcBorders>
              <w:top w:val="single" w:sz="4" w:space="0" w:color="auto"/>
              <w:left w:val="single" w:sz="4" w:space="0" w:color="auto"/>
              <w:bottom w:val="single" w:sz="4" w:space="0" w:color="auto"/>
              <w:right w:val="single" w:sz="4" w:space="0" w:color="auto"/>
            </w:tcBorders>
          </w:tcPr>
          <w:p w:rsidR="00341F39" w:rsidRPr="002B6821" w:rsidRDefault="00341F39"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человек/%</w:t>
            </w:r>
          </w:p>
        </w:tc>
        <w:tc>
          <w:tcPr>
            <w:tcW w:w="605" w:type="pct"/>
            <w:gridSpan w:val="2"/>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c>
          <w:tcPr>
            <w:tcW w:w="625" w:type="pct"/>
            <w:tcBorders>
              <w:top w:val="single" w:sz="4" w:space="0" w:color="auto"/>
              <w:left w:val="single" w:sz="4" w:space="0" w:color="auto"/>
              <w:bottom w:val="single" w:sz="4" w:space="0" w:color="auto"/>
            </w:tcBorders>
            <w:shd w:val="clear" w:color="auto" w:fill="auto"/>
          </w:tcPr>
          <w:p w:rsidR="00341F39" w:rsidRPr="002B6821" w:rsidRDefault="00341F39"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человек/%</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1.18</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89</w:t>
            </w:r>
            <w:r w:rsidR="008709CF">
              <w:rPr>
                <w:rFonts w:ascii="Times New Roman" w:eastAsia="Times New Roman" w:hAnsi="Times New Roman" w:cs="Times New Roman"/>
                <w:sz w:val="24"/>
                <w:szCs w:val="24"/>
                <w:lang w:eastAsia="ru-RU"/>
              </w:rPr>
              <w:t xml:space="preserve"> </w:t>
            </w:r>
            <w:r w:rsidRPr="002B6821">
              <w:rPr>
                <w:rFonts w:ascii="Times New Roman" w:eastAsia="Times New Roman" w:hAnsi="Times New Roman" w:cs="Times New Roman"/>
                <w:sz w:val="24"/>
                <w:szCs w:val="24"/>
                <w:lang w:eastAsia="ru-RU"/>
              </w:rPr>
              <w:t>человек/ 100 %</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spacing w:after="0"/>
              <w:jc w:val="center"/>
              <w:rPr>
                <w:rFonts w:ascii="Times New Roman" w:hAnsi="Times New Roman" w:cs="Times New Roman"/>
                <w:sz w:val="24"/>
                <w:szCs w:val="24"/>
              </w:rPr>
            </w:pPr>
            <w:r w:rsidRPr="002B6821">
              <w:rPr>
                <w:rFonts w:ascii="Times New Roman" w:hAnsi="Times New Roman" w:cs="Times New Roman"/>
                <w:sz w:val="24"/>
                <w:szCs w:val="24"/>
              </w:rPr>
              <w:t>85  человек/100%</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3B66C4" w:rsidP="007E114F">
            <w:pPr>
              <w:spacing w:after="0"/>
              <w:jc w:val="center"/>
              <w:rPr>
                <w:rFonts w:ascii="Times New Roman" w:hAnsi="Times New Roman" w:cs="Times New Roman"/>
                <w:sz w:val="24"/>
                <w:szCs w:val="24"/>
              </w:rPr>
            </w:pPr>
            <w:r>
              <w:rPr>
                <w:rFonts w:ascii="Times New Roman" w:hAnsi="Times New Roman" w:cs="Times New Roman"/>
                <w:sz w:val="24"/>
                <w:szCs w:val="24"/>
              </w:rPr>
              <w:t>84 человека/100%</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1.19</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E114F">
            <w:pPr>
              <w:rPr>
                <w:rFonts w:ascii="Times New Roman" w:eastAsia="Times New Roman" w:hAnsi="Times New Roman" w:cs="Times New Roman"/>
                <w:sz w:val="24"/>
                <w:szCs w:val="24"/>
                <w:highlight w:val="yellow"/>
                <w:lang w:eastAsia="ru-RU"/>
              </w:rPr>
            </w:pPr>
            <w:r w:rsidRPr="002B6821">
              <w:rPr>
                <w:rFonts w:ascii="Times New Roman" w:hAnsi="Times New Roman" w:cs="Times New Roman"/>
                <w:sz w:val="24"/>
                <w:szCs w:val="24"/>
              </w:rPr>
              <w:t>61 человек/67,7%</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highlight w:val="yellow"/>
              </w:rPr>
            </w:pPr>
            <w:r w:rsidRPr="002B6821">
              <w:rPr>
                <w:rFonts w:ascii="Times New Roman" w:hAnsi="Times New Roman" w:cs="Times New Roman"/>
                <w:sz w:val="24"/>
                <w:szCs w:val="24"/>
              </w:rPr>
              <w:t>85 человек /</w:t>
            </w:r>
            <w:r>
              <w:rPr>
                <w:rFonts w:ascii="Times New Roman" w:hAnsi="Times New Roman" w:cs="Times New Roman"/>
                <w:sz w:val="24"/>
                <w:szCs w:val="24"/>
              </w:rPr>
              <w:t xml:space="preserve"> 100%</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845775" w:rsidP="007E114F">
            <w:pPr>
              <w:jc w:val="center"/>
              <w:rPr>
                <w:rFonts w:ascii="Times New Roman" w:hAnsi="Times New Roman" w:cs="Times New Roman"/>
                <w:sz w:val="24"/>
                <w:szCs w:val="24"/>
                <w:highlight w:val="yellow"/>
              </w:rPr>
            </w:pPr>
            <w:r w:rsidRPr="00845775">
              <w:rPr>
                <w:rFonts w:ascii="Times New Roman" w:hAnsi="Times New Roman" w:cs="Times New Roman"/>
                <w:sz w:val="24"/>
                <w:szCs w:val="24"/>
              </w:rPr>
              <w:t>84</w:t>
            </w:r>
            <w:r>
              <w:rPr>
                <w:rFonts w:ascii="Times New Roman" w:hAnsi="Times New Roman" w:cs="Times New Roman"/>
                <w:sz w:val="24"/>
                <w:szCs w:val="24"/>
              </w:rPr>
              <w:t>человек/100%</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1.19.1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Регионального уровня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31 человек / 36,5%</w:t>
            </w:r>
          </w:p>
        </w:tc>
        <w:tc>
          <w:tcPr>
            <w:tcW w:w="625" w:type="pct"/>
            <w:tcBorders>
              <w:top w:val="single" w:sz="4" w:space="0" w:color="auto"/>
              <w:left w:val="single" w:sz="4" w:space="0" w:color="auto"/>
              <w:bottom w:val="single" w:sz="4" w:space="0" w:color="auto"/>
            </w:tcBorders>
            <w:shd w:val="clear" w:color="auto" w:fill="auto"/>
          </w:tcPr>
          <w:p w:rsidR="006D54AF" w:rsidRDefault="0055480D" w:rsidP="007E114F">
            <w:pPr>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p w:rsidR="00845775" w:rsidRPr="002B6821" w:rsidRDefault="00845775" w:rsidP="007E114F">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участие</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1.19.2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Федерального уровня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hAnsi="Times New Roman" w:cs="Times New Roman"/>
                <w:sz w:val="24"/>
                <w:szCs w:val="24"/>
              </w:rPr>
              <w:t>0 человек/%</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highlight w:val="yellow"/>
              </w:rPr>
            </w:pPr>
            <w:r w:rsidRPr="002B6821">
              <w:rPr>
                <w:rFonts w:ascii="Times New Roman" w:hAnsi="Times New Roman" w:cs="Times New Roman"/>
                <w:sz w:val="24"/>
                <w:szCs w:val="24"/>
              </w:rPr>
              <w:t>21 человек / 25%</w:t>
            </w:r>
          </w:p>
        </w:tc>
        <w:tc>
          <w:tcPr>
            <w:tcW w:w="625" w:type="pct"/>
            <w:tcBorders>
              <w:top w:val="single" w:sz="4" w:space="0" w:color="auto"/>
              <w:left w:val="single" w:sz="4" w:space="0" w:color="auto"/>
              <w:bottom w:val="single" w:sz="4" w:space="0" w:color="auto"/>
            </w:tcBorders>
            <w:shd w:val="clear" w:color="auto" w:fill="auto"/>
          </w:tcPr>
          <w:p w:rsidR="006D54AF" w:rsidRPr="0055480D" w:rsidRDefault="0055480D" w:rsidP="007E114F">
            <w:pPr>
              <w:jc w:val="center"/>
              <w:rPr>
                <w:rFonts w:ascii="Times New Roman" w:hAnsi="Times New Roman" w:cs="Times New Roman"/>
                <w:sz w:val="24"/>
                <w:szCs w:val="24"/>
              </w:rPr>
            </w:pPr>
            <w:r w:rsidRPr="0055480D">
              <w:rPr>
                <w:rFonts w:ascii="Times New Roman" w:hAnsi="Times New Roman" w:cs="Times New Roman"/>
                <w:sz w:val="24"/>
                <w:szCs w:val="24"/>
              </w:rPr>
              <w:t>33 человека/ 39%</w:t>
            </w:r>
          </w:p>
        </w:tc>
      </w:tr>
      <w:tr w:rsidR="0035530A"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1.19.3</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Международного уровня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E114F">
            <w:pPr>
              <w:rPr>
                <w:rFonts w:ascii="Times New Roman" w:eastAsia="Times New Roman" w:hAnsi="Times New Roman" w:cs="Times New Roman"/>
                <w:sz w:val="24"/>
                <w:szCs w:val="24"/>
                <w:lang w:eastAsia="ru-RU"/>
              </w:rPr>
            </w:pPr>
            <w:r w:rsidRPr="002B6821">
              <w:rPr>
                <w:rFonts w:ascii="Times New Roman" w:hAnsi="Times New Roman" w:cs="Times New Roman"/>
                <w:sz w:val="24"/>
                <w:szCs w:val="24"/>
              </w:rPr>
              <w:t xml:space="preserve">58 </w:t>
            </w:r>
            <w:r w:rsidRPr="002B6821">
              <w:rPr>
                <w:rFonts w:ascii="Times New Roman" w:hAnsi="Times New Roman" w:cs="Times New Roman"/>
                <w:sz w:val="24"/>
                <w:szCs w:val="24"/>
              </w:rPr>
              <w:lastRenderedPageBreak/>
              <w:t>человек/64,4%</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highlight w:val="yellow"/>
              </w:rPr>
            </w:pPr>
            <w:r w:rsidRPr="002B6821">
              <w:rPr>
                <w:rFonts w:ascii="Times New Roman" w:hAnsi="Times New Roman" w:cs="Times New Roman"/>
                <w:sz w:val="24"/>
                <w:szCs w:val="24"/>
              </w:rPr>
              <w:lastRenderedPageBreak/>
              <w:t>146 человек /</w:t>
            </w:r>
          </w:p>
        </w:tc>
        <w:tc>
          <w:tcPr>
            <w:tcW w:w="625" w:type="pct"/>
            <w:tcBorders>
              <w:top w:val="single" w:sz="4" w:space="0" w:color="auto"/>
              <w:left w:val="single" w:sz="4" w:space="0" w:color="auto"/>
              <w:bottom w:val="single" w:sz="4" w:space="0" w:color="auto"/>
            </w:tcBorders>
            <w:shd w:val="clear" w:color="auto" w:fill="auto"/>
          </w:tcPr>
          <w:p w:rsidR="006D54AF" w:rsidRPr="0055480D" w:rsidRDefault="0055480D" w:rsidP="007E114F">
            <w:pPr>
              <w:jc w:val="center"/>
              <w:rPr>
                <w:rFonts w:ascii="Times New Roman" w:hAnsi="Times New Roman" w:cs="Times New Roman"/>
                <w:sz w:val="24"/>
                <w:szCs w:val="24"/>
              </w:rPr>
            </w:pPr>
            <w:r w:rsidRPr="0055480D">
              <w:rPr>
                <w:rFonts w:ascii="Times New Roman" w:hAnsi="Times New Roman" w:cs="Times New Roman"/>
                <w:sz w:val="24"/>
                <w:szCs w:val="24"/>
              </w:rPr>
              <w:t>65</w:t>
            </w:r>
            <w:r>
              <w:rPr>
                <w:rFonts w:ascii="Times New Roman" w:hAnsi="Times New Roman" w:cs="Times New Roman"/>
                <w:sz w:val="24"/>
                <w:szCs w:val="24"/>
              </w:rPr>
              <w:t xml:space="preserve"> </w:t>
            </w:r>
            <w:r w:rsidRPr="0055480D">
              <w:rPr>
                <w:rFonts w:ascii="Times New Roman" w:hAnsi="Times New Roman" w:cs="Times New Roman"/>
                <w:sz w:val="24"/>
                <w:szCs w:val="24"/>
              </w:rPr>
              <w:t xml:space="preserve">человек/ </w:t>
            </w:r>
            <w:r w:rsidRPr="0055480D">
              <w:rPr>
                <w:rFonts w:ascii="Times New Roman" w:hAnsi="Times New Roman" w:cs="Times New Roman"/>
                <w:sz w:val="24"/>
                <w:szCs w:val="24"/>
              </w:rPr>
              <w:lastRenderedPageBreak/>
              <w:t>77%</w:t>
            </w:r>
          </w:p>
        </w:tc>
      </w:tr>
      <w:tr w:rsidR="0035530A" w:rsidRPr="002B6821" w:rsidTr="00E87532">
        <w:trPr>
          <w:trHeight w:val="351"/>
        </w:trPr>
        <w:tc>
          <w:tcPr>
            <w:tcW w:w="313" w:type="pct"/>
            <w:tcBorders>
              <w:top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lastRenderedPageBreak/>
              <w:t>1.20</w:t>
            </w:r>
          </w:p>
        </w:tc>
        <w:tc>
          <w:tcPr>
            <w:tcW w:w="2867"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605" w:type="pct"/>
            <w:gridSpan w:val="2"/>
            <w:tcBorders>
              <w:top w:val="single" w:sz="4" w:space="0" w:color="auto"/>
              <w:left w:val="single" w:sz="4" w:space="0" w:color="auto"/>
              <w:bottom w:val="single" w:sz="4" w:space="0" w:color="auto"/>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25" w:type="pct"/>
            <w:tcBorders>
              <w:top w:val="single" w:sz="4" w:space="0" w:color="auto"/>
              <w:left w:val="single" w:sz="4" w:space="0" w:color="auto"/>
              <w:bottom w:val="single" w:sz="4" w:space="0" w:color="auto"/>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35530A" w:rsidRPr="002B6821" w:rsidTr="00E87532">
        <w:trPr>
          <w:trHeight w:val="234"/>
        </w:trPr>
        <w:tc>
          <w:tcPr>
            <w:tcW w:w="313" w:type="pct"/>
            <w:tcBorders>
              <w:top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1.21</w:t>
            </w:r>
          </w:p>
        </w:tc>
        <w:tc>
          <w:tcPr>
            <w:tcW w:w="2867"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605" w:type="pct"/>
            <w:gridSpan w:val="2"/>
            <w:tcBorders>
              <w:top w:val="single" w:sz="4" w:space="0" w:color="auto"/>
              <w:left w:val="single" w:sz="4" w:space="0" w:color="auto"/>
              <w:bottom w:val="single" w:sz="4" w:space="0" w:color="auto"/>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25" w:type="pct"/>
            <w:tcBorders>
              <w:top w:val="single" w:sz="4" w:space="0" w:color="auto"/>
              <w:left w:val="single" w:sz="4" w:space="0" w:color="auto"/>
              <w:bottom w:val="single" w:sz="4" w:space="0" w:color="auto"/>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35530A" w:rsidRPr="002B6821" w:rsidTr="00E87532">
        <w:trPr>
          <w:trHeight w:val="351"/>
        </w:trPr>
        <w:tc>
          <w:tcPr>
            <w:tcW w:w="313" w:type="pct"/>
            <w:tcBorders>
              <w:top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1.22</w:t>
            </w:r>
          </w:p>
        </w:tc>
        <w:tc>
          <w:tcPr>
            <w:tcW w:w="2867"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605" w:type="pct"/>
            <w:gridSpan w:val="2"/>
            <w:tcBorders>
              <w:top w:val="single" w:sz="4" w:space="0" w:color="auto"/>
              <w:left w:val="single" w:sz="4" w:space="0" w:color="auto"/>
              <w:bottom w:val="single" w:sz="4" w:space="0" w:color="auto"/>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25" w:type="pct"/>
            <w:tcBorders>
              <w:top w:val="single" w:sz="4" w:space="0" w:color="auto"/>
              <w:left w:val="single" w:sz="4" w:space="0" w:color="auto"/>
              <w:bottom w:val="single" w:sz="4" w:space="0" w:color="auto"/>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35530A" w:rsidRPr="002B6821" w:rsidTr="00E87532">
        <w:trPr>
          <w:trHeight w:val="234"/>
        </w:trPr>
        <w:tc>
          <w:tcPr>
            <w:tcW w:w="313" w:type="pct"/>
            <w:tcBorders>
              <w:top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1.23</w:t>
            </w:r>
          </w:p>
        </w:tc>
        <w:tc>
          <w:tcPr>
            <w:tcW w:w="2867"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3B66C4" w:rsidRPr="002B6821" w:rsidRDefault="003B66C4"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605" w:type="pct"/>
            <w:gridSpan w:val="2"/>
            <w:tcBorders>
              <w:top w:val="single" w:sz="4" w:space="0" w:color="auto"/>
              <w:left w:val="single" w:sz="4" w:space="0" w:color="auto"/>
              <w:bottom w:val="nil"/>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25" w:type="pct"/>
            <w:tcBorders>
              <w:top w:val="single" w:sz="4" w:space="0" w:color="auto"/>
              <w:left w:val="single" w:sz="4" w:space="0" w:color="auto"/>
              <w:bottom w:val="nil"/>
            </w:tcBorders>
            <w:shd w:val="clear" w:color="auto" w:fill="auto"/>
          </w:tcPr>
          <w:p w:rsidR="003B66C4" w:rsidRPr="002B6821" w:rsidRDefault="003B66C4"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35530A" w:rsidRPr="002B6821" w:rsidTr="00E87532">
        <w:trPr>
          <w:trHeight w:val="219"/>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1.24</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 7 человек</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7человек</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3B66C4" w:rsidP="007E114F">
            <w:pPr>
              <w:jc w:val="center"/>
              <w:rPr>
                <w:rFonts w:ascii="Times New Roman" w:hAnsi="Times New Roman" w:cs="Times New Roman"/>
                <w:sz w:val="24"/>
                <w:szCs w:val="24"/>
              </w:rPr>
            </w:pPr>
            <w:r>
              <w:rPr>
                <w:rFonts w:ascii="Times New Roman" w:hAnsi="Times New Roman" w:cs="Times New Roman"/>
                <w:sz w:val="24"/>
                <w:szCs w:val="24"/>
              </w:rPr>
              <w:t>7 человек</w:t>
            </w:r>
          </w:p>
        </w:tc>
      </w:tr>
      <w:tr w:rsidR="0035530A" w:rsidRPr="002B6821" w:rsidTr="00E87532">
        <w:trPr>
          <w:trHeight w:val="234"/>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1.25</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 5 человек/71%</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spacing w:after="0" w:line="240" w:lineRule="auto"/>
              <w:jc w:val="center"/>
              <w:rPr>
                <w:rFonts w:ascii="Times New Roman" w:hAnsi="Times New Roman" w:cs="Times New Roman"/>
                <w:sz w:val="24"/>
                <w:szCs w:val="24"/>
              </w:rPr>
            </w:pPr>
            <w:r w:rsidRPr="002B6821">
              <w:rPr>
                <w:rFonts w:ascii="Times New Roman" w:hAnsi="Times New Roman" w:cs="Times New Roman"/>
                <w:sz w:val="24"/>
                <w:szCs w:val="24"/>
              </w:rPr>
              <w:t>5 человек/71</w:t>
            </w:r>
            <w:r>
              <w:rPr>
                <w:rFonts w:ascii="Times New Roman" w:hAnsi="Times New Roman" w:cs="Times New Roman"/>
                <w:sz w:val="24"/>
                <w:szCs w:val="24"/>
              </w:rPr>
              <w:t>%</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AA29B8" w:rsidP="007E1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человек/</w:t>
            </w:r>
            <w:r w:rsidRPr="002B6821">
              <w:rPr>
                <w:rFonts w:ascii="Times New Roman" w:hAnsi="Times New Roman" w:cs="Times New Roman"/>
                <w:sz w:val="24"/>
                <w:szCs w:val="24"/>
              </w:rPr>
              <w:t>71</w:t>
            </w:r>
            <w:r>
              <w:rPr>
                <w:rFonts w:ascii="Times New Roman" w:hAnsi="Times New Roman" w:cs="Times New Roman"/>
                <w:sz w:val="24"/>
                <w:szCs w:val="24"/>
              </w:rPr>
              <w:t>%</w:t>
            </w:r>
          </w:p>
        </w:tc>
      </w:tr>
      <w:tr w:rsidR="0035530A" w:rsidRPr="002B6821" w:rsidTr="00E87532">
        <w:trPr>
          <w:trHeight w:val="346"/>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1.26</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5 человек/ 71%</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5 человек/71 %</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AA29B8" w:rsidP="007E114F">
            <w:pPr>
              <w:jc w:val="center"/>
              <w:rPr>
                <w:rFonts w:ascii="Times New Roman" w:hAnsi="Times New Roman" w:cs="Times New Roman"/>
                <w:sz w:val="24"/>
                <w:szCs w:val="24"/>
              </w:rPr>
            </w:pPr>
            <w:r w:rsidRPr="002B6821">
              <w:rPr>
                <w:rFonts w:ascii="Times New Roman" w:hAnsi="Times New Roman" w:cs="Times New Roman"/>
                <w:sz w:val="24"/>
                <w:szCs w:val="24"/>
              </w:rPr>
              <w:t>5 человек/71 %</w:t>
            </w:r>
          </w:p>
        </w:tc>
      </w:tr>
      <w:tr w:rsidR="0035530A" w:rsidRPr="002B6821" w:rsidTr="00E87532">
        <w:trPr>
          <w:trHeight w:val="356"/>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1.27</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 человек/ 28,6%</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2 человека/28,6%</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AA29B8" w:rsidP="007E114F">
            <w:pPr>
              <w:jc w:val="center"/>
              <w:rPr>
                <w:rFonts w:ascii="Times New Roman" w:hAnsi="Times New Roman" w:cs="Times New Roman"/>
                <w:sz w:val="24"/>
                <w:szCs w:val="24"/>
              </w:rPr>
            </w:pPr>
            <w:r w:rsidRPr="002B6821">
              <w:rPr>
                <w:rFonts w:ascii="Times New Roman" w:hAnsi="Times New Roman" w:cs="Times New Roman"/>
                <w:sz w:val="24"/>
                <w:szCs w:val="24"/>
              </w:rPr>
              <w:t>2 человека/28,6%</w:t>
            </w:r>
          </w:p>
        </w:tc>
      </w:tr>
      <w:tr w:rsidR="0035530A" w:rsidRPr="002B6821" w:rsidTr="00E87532">
        <w:trPr>
          <w:trHeight w:val="35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1.28</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 человек/ 28,6%</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35530A" w:rsidP="0035530A">
            <w:pPr>
              <w:jc w:val="center"/>
              <w:rPr>
                <w:rFonts w:ascii="Times New Roman" w:hAnsi="Times New Roman" w:cs="Times New Roman"/>
                <w:sz w:val="24"/>
                <w:szCs w:val="24"/>
                <w:highlight w:val="yellow"/>
              </w:rPr>
            </w:pPr>
            <w:r>
              <w:rPr>
                <w:rFonts w:ascii="Times New Roman" w:hAnsi="Times New Roman" w:cs="Times New Roman"/>
                <w:sz w:val="24"/>
                <w:szCs w:val="24"/>
              </w:rPr>
              <w:t>2</w:t>
            </w:r>
            <w:r w:rsidR="006D54AF" w:rsidRPr="002B6821">
              <w:rPr>
                <w:rFonts w:ascii="Times New Roman" w:hAnsi="Times New Roman" w:cs="Times New Roman"/>
                <w:sz w:val="24"/>
                <w:szCs w:val="24"/>
              </w:rPr>
              <w:t xml:space="preserve"> человек /</w:t>
            </w:r>
            <w:r w:rsidR="006D54AF">
              <w:rPr>
                <w:rFonts w:ascii="Times New Roman" w:hAnsi="Times New Roman" w:cs="Times New Roman"/>
                <w:sz w:val="24"/>
                <w:szCs w:val="24"/>
              </w:rPr>
              <w:t xml:space="preserve"> </w:t>
            </w:r>
            <w:r>
              <w:rPr>
                <w:rFonts w:ascii="Times New Roman" w:hAnsi="Times New Roman" w:cs="Times New Roman"/>
                <w:sz w:val="24"/>
                <w:szCs w:val="24"/>
              </w:rPr>
              <w:t>28,6</w:t>
            </w:r>
            <w:r w:rsidR="006D54AF">
              <w:rPr>
                <w:rFonts w:ascii="Times New Roman" w:hAnsi="Times New Roman" w:cs="Times New Roman"/>
                <w:sz w:val="24"/>
                <w:szCs w:val="24"/>
              </w:rPr>
              <w:t>%</w:t>
            </w:r>
          </w:p>
        </w:tc>
        <w:tc>
          <w:tcPr>
            <w:tcW w:w="625" w:type="pct"/>
            <w:tcBorders>
              <w:top w:val="single" w:sz="4" w:space="0" w:color="auto"/>
              <w:left w:val="single" w:sz="4" w:space="0" w:color="auto"/>
              <w:bottom w:val="single" w:sz="4" w:space="0" w:color="auto"/>
            </w:tcBorders>
            <w:shd w:val="clear" w:color="auto" w:fill="auto"/>
          </w:tcPr>
          <w:p w:rsidR="006D54AF" w:rsidRPr="002B6821" w:rsidRDefault="0035530A" w:rsidP="007E114F">
            <w:pPr>
              <w:jc w:val="center"/>
              <w:rPr>
                <w:rFonts w:ascii="Times New Roman" w:hAnsi="Times New Roman" w:cs="Times New Roman"/>
                <w:sz w:val="24"/>
                <w:szCs w:val="24"/>
              </w:rPr>
            </w:pPr>
            <w:r>
              <w:rPr>
                <w:rFonts w:ascii="Times New Roman" w:hAnsi="Times New Roman" w:cs="Times New Roman"/>
                <w:sz w:val="24"/>
                <w:szCs w:val="24"/>
              </w:rPr>
              <w:t>2</w:t>
            </w:r>
            <w:r w:rsidRPr="002B6821">
              <w:rPr>
                <w:rFonts w:ascii="Times New Roman" w:hAnsi="Times New Roman" w:cs="Times New Roman"/>
                <w:sz w:val="24"/>
                <w:szCs w:val="24"/>
              </w:rPr>
              <w:t xml:space="preserve"> человек /</w:t>
            </w:r>
            <w:r>
              <w:rPr>
                <w:rFonts w:ascii="Times New Roman" w:hAnsi="Times New Roman" w:cs="Times New Roman"/>
                <w:sz w:val="24"/>
                <w:szCs w:val="24"/>
              </w:rPr>
              <w:t xml:space="preserve"> 28,6%</w:t>
            </w:r>
          </w:p>
        </w:tc>
      </w:tr>
      <w:tr w:rsidR="0035530A" w:rsidRPr="002B6821" w:rsidTr="00E87532">
        <w:trPr>
          <w:trHeight w:val="438"/>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1.29</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6 человек/ 75%</w:t>
            </w:r>
          </w:p>
        </w:tc>
        <w:tc>
          <w:tcPr>
            <w:tcW w:w="605" w:type="pct"/>
            <w:gridSpan w:val="2"/>
            <w:tcBorders>
              <w:top w:val="single" w:sz="4" w:space="0" w:color="auto"/>
              <w:left w:val="single" w:sz="4" w:space="0" w:color="auto"/>
              <w:bottom w:val="single" w:sz="4" w:space="0" w:color="auto"/>
            </w:tcBorders>
            <w:shd w:val="clear" w:color="auto" w:fill="auto"/>
          </w:tcPr>
          <w:p w:rsidR="006D54AF" w:rsidRPr="002B6821" w:rsidRDefault="007575A4" w:rsidP="0035530A">
            <w:pPr>
              <w:jc w:val="center"/>
              <w:rPr>
                <w:rFonts w:ascii="Times New Roman" w:hAnsi="Times New Roman" w:cs="Times New Roman"/>
                <w:sz w:val="24"/>
                <w:szCs w:val="24"/>
              </w:rPr>
            </w:pPr>
            <w:r>
              <w:rPr>
                <w:rFonts w:ascii="Times New Roman" w:hAnsi="Times New Roman" w:cs="Times New Roman"/>
                <w:sz w:val="24"/>
                <w:szCs w:val="24"/>
              </w:rPr>
              <w:t>1 человек</w:t>
            </w:r>
            <w:r w:rsidR="006D54AF" w:rsidRPr="002B6821">
              <w:rPr>
                <w:rFonts w:ascii="Times New Roman" w:hAnsi="Times New Roman" w:cs="Times New Roman"/>
                <w:sz w:val="24"/>
                <w:szCs w:val="24"/>
              </w:rPr>
              <w:t>/</w:t>
            </w:r>
          </w:p>
          <w:p w:rsidR="006D54AF" w:rsidRPr="002B6821" w:rsidRDefault="007575A4" w:rsidP="0035530A">
            <w:pPr>
              <w:jc w:val="center"/>
              <w:rPr>
                <w:rFonts w:ascii="Times New Roman" w:hAnsi="Times New Roman" w:cs="Times New Roman"/>
                <w:sz w:val="24"/>
                <w:szCs w:val="24"/>
              </w:rPr>
            </w:pPr>
            <w:r>
              <w:rPr>
                <w:rFonts w:ascii="Times New Roman" w:hAnsi="Times New Roman" w:cs="Times New Roman"/>
                <w:sz w:val="24"/>
                <w:szCs w:val="24"/>
              </w:rPr>
              <w:t xml:space="preserve">14,3 </w:t>
            </w:r>
            <w:r w:rsidR="006D54AF" w:rsidRPr="002B6821">
              <w:rPr>
                <w:rFonts w:ascii="Times New Roman" w:hAnsi="Times New Roman" w:cs="Times New Roman"/>
                <w:sz w:val="24"/>
                <w:szCs w:val="24"/>
              </w:rPr>
              <w:t>%</w:t>
            </w:r>
          </w:p>
        </w:tc>
        <w:tc>
          <w:tcPr>
            <w:tcW w:w="625" w:type="pct"/>
            <w:tcBorders>
              <w:top w:val="single" w:sz="4" w:space="0" w:color="auto"/>
              <w:left w:val="single" w:sz="4" w:space="0" w:color="auto"/>
              <w:bottom w:val="single" w:sz="4" w:space="0" w:color="auto"/>
            </w:tcBorders>
            <w:shd w:val="clear" w:color="auto" w:fill="auto"/>
          </w:tcPr>
          <w:p w:rsidR="006D54AF" w:rsidRDefault="0035530A" w:rsidP="007E114F">
            <w:pPr>
              <w:jc w:val="center"/>
              <w:rPr>
                <w:rFonts w:ascii="Times New Roman" w:hAnsi="Times New Roman" w:cs="Times New Roman"/>
                <w:sz w:val="24"/>
                <w:szCs w:val="24"/>
              </w:rPr>
            </w:pPr>
            <w:r>
              <w:rPr>
                <w:rFonts w:ascii="Times New Roman" w:hAnsi="Times New Roman" w:cs="Times New Roman"/>
                <w:sz w:val="24"/>
                <w:szCs w:val="24"/>
              </w:rPr>
              <w:t>1 человек/</w:t>
            </w:r>
          </w:p>
          <w:p w:rsidR="0035530A" w:rsidRPr="002B6821" w:rsidRDefault="0035530A" w:rsidP="007E114F">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14.3%</w:t>
            </w:r>
          </w:p>
        </w:tc>
      </w:tr>
      <w:tr w:rsidR="006D54AF" w:rsidRPr="002B6821" w:rsidTr="00E87532">
        <w:trPr>
          <w:trHeight w:val="257"/>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1.29.1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В</w:t>
            </w:r>
            <w:r w:rsidR="00E87532">
              <w:rPr>
                <w:rFonts w:ascii="Times New Roman" w:eastAsia="Times New Roman" w:hAnsi="Times New Roman" w:cs="Times New Roman"/>
                <w:sz w:val="24"/>
                <w:szCs w:val="24"/>
                <w:lang w:eastAsia="ru-RU"/>
              </w:rPr>
              <w:t>ы</w:t>
            </w:r>
            <w:r w:rsidRPr="002B6821">
              <w:rPr>
                <w:rFonts w:ascii="Times New Roman" w:eastAsia="Times New Roman" w:hAnsi="Times New Roman" w:cs="Times New Roman"/>
                <w:sz w:val="24"/>
                <w:szCs w:val="24"/>
                <w:lang w:eastAsia="ru-RU"/>
              </w:rPr>
              <w:t>сшая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1 человек/ 14.3%</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35530A" w:rsidP="007E114F">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1 человек/ 14.3%</w:t>
            </w:r>
          </w:p>
        </w:tc>
      </w:tr>
      <w:tr w:rsidR="0035530A" w:rsidRPr="002B6821" w:rsidTr="00E87532">
        <w:trPr>
          <w:trHeight w:val="219"/>
        </w:trPr>
        <w:tc>
          <w:tcPr>
            <w:tcW w:w="313" w:type="pct"/>
            <w:tcBorders>
              <w:top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lastRenderedPageBreak/>
              <w:t>1.29.2</w:t>
            </w:r>
          </w:p>
        </w:tc>
        <w:tc>
          <w:tcPr>
            <w:tcW w:w="2867" w:type="pct"/>
            <w:tcBorders>
              <w:top w:val="single" w:sz="4" w:space="0" w:color="auto"/>
              <w:left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Первая</w:t>
            </w:r>
          </w:p>
        </w:tc>
        <w:tc>
          <w:tcPr>
            <w:tcW w:w="590" w:type="pct"/>
            <w:tcBorders>
              <w:top w:val="single" w:sz="4" w:space="0" w:color="auto"/>
              <w:left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35530A" w:rsidRPr="002B6821" w:rsidRDefault="0035530A" w:rsidP="0035530A">
            <w:pPr>
              <w:jc w:val="center"/>
              <w:rPr>
                <w:rFonts w:ascii="Times New Roman" w:hAnsi="Times New Roman" w:cs="Times New Roman"/>
                <w:sz w:val="24"/>
                <w:szCs w:val="24"/>
              </w:rPr>
            </w:pPr>
            <w:r w:rsidRPr="002B6821">
              <w:rPr>
                <w:rFonts w:ascii="Times New Roman" w:hAnsi="Times New Roman" w:cs="Times New Roman"/>
                <w:sz w:val="24"/>
                <w:szCs w:val="24"/>
              </w:rPr>
              <w:t>0 человек</w:t>
            </w:r>
          </w:p>
        </w:tc>
        <w:tc>
          <w:tcPr>
            <w:tcW w:w="635" w:type="pct"/>
            <w:gridSpan w:val="2"/>
            <w:tcBorders>
              <w:top w:val="single" w:sz="4" w:space="0" w:color="auto"/>
              <w:left w:val="single" w:sz="4" w:space="0" w:color="auto"/>
              <w:bottom w:val="single" w:sz="4" w:space="0" w:color="auto"/>
            </w:tcBorders>
            <w:shd w:val="clear" w:color="auto" w:fill="auto"/>
          </w:tcPr>
          <w:p w:rsidR="0035530A" w:rsidRPr="002B6821" w:rsidRDefault="0035530A" w:rsidP="0035530A">
            <w:pPr>
              <w:jc w:val="center"/>
              <w:rPr>
                <w:rFonts w:ascii="Times New Roman" w:hAnsi="Times New Roman" w:cs="Times New Roman"/>
                <w:sz w:val="24"/>
                <w:szCs w:val="24"/>
              </w:rPr>
            </w:pPr>
            <w:r w:rsidRPr="002B6821">
              <w:rPr>
                <w:rFonts w:ascii="Times New Roman" w:hAnsi="Times New Roman" w:cs="Times New Roman"/>
                <w:sz w:val="24"/>
                <w:szCs w:val="24"/>
              </w:rPr>
              <w:t>0 человек</w:t>
            </w:r>
          </w:p>
        </w:tc>
      </w:tr>
      <w:tr w:rsidR="0035530A" w:rsidRPr="002B6821" w:rsidTr="00E87532">
        <w:trPr>
          <w:trHeight w:val="369"/>
        </w:trPr>
        <w:tc>
          <w:tcPr>
            <w:tcW w:w="313" w:type="pct"/>
            <w:tcBorders>
              <w:top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1.30</w:t>
            </w:r>
          </w:p>
        </w:tc>
        <w:tc>
          <w:tcPr>
            <w:tcW w:w="2867" w:type="pct"/>
            <w:tcBorders>
              <w:top w:val="single" w:sz="4" w:space="0" w:color="auto"/>
              <w:left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90" w:type="pct"/>
            <w:tcBorders>
              <w:top w:val="single" w:sz="4" w:space="0" w:color="auto"/>
              <w:left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35530A" w:rsidRPr="002B6821" w:rsidRDefault="0035530A"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35" w:type="pct"/>
            <w:gridSpan w:val="2"/>
            <w:tcBorders>
              <w:top w:val="single" w:sz="4" w:space="0" w:color="auto"/>
              <w:left w:val="single" w:sz="4" w:space="0" w:color="auto"/>
              <w:bottom w:val="single" w:sz="4" w:space="0" w:color="auto"/>
            </w:tcBorders>
            <w:shd w:val="clear" w:color="auto" w:fill="auto"/>
          </w:tcPr>
          <w:p w:rsidR="0035530A" w:rsidRPr="002B6821" w:rsidRDefault="0035530A"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35530A" w:rsidRPr="002B6821" w:rsidTr="00E87532">
        <w:trPr>
          <w:trHeight w:val="219"/>
        </w:trPr>
        <w:tc>
          <w:tcPr>
            <w:tcW w:w="313" w:type="pct"/>
            <w:tcBorders>
              <w:top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1.30.1</w:t>
            </w:r>
          </w:p>
        </w:tc>
        <w:tc>
          <w:tcPr>
            <w:tcW w:w="2867" w:type="pct"/>
            <w:tcBorders>
              <w:top w:val="single" w:sz="4" w:space="0" w:color="auto"/>
              <w:left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До 5 лет</w:t>
            </w:r>
          </w:p>
        </w:tc>
        <w:tc>
          <w:tcPr>
            <w:tcW w:w="590" w:type="pct"/>
            <w:tcBorders>
              <w:top w:val="single" w:sz="4" w:space="0" w:color="auto"/>
              <w:left w:val="single" w:sz="4" w:space="0" w:color="auto"/>
              <w:bottom w:val="single" w:sz="4" w:space="0" w:color="auto"/>
              <w:right w:val="single" w:sz="4" w:space="0" w:color="auto"/>
            </w:tcBorders>
          </w:tcPr>
          <w:p w:rsidR="0035530A" w:rsidRPr="002B6821" w:rsidRDefault="0035530A"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35530A" w:rsidRPr="002B6821" w:rsidRDefault="0035530A"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35" w:type="pct"/>
            <w:gridSpan w:val="2"/>
            <w:tcBorders>
              <w:top w:val="single" w:sz="4" w:space="0" w:color="auto"/>
              <w:left w:val="single" w:sz="4" w:space="0" w:color="auto"/>
              <w:bottom w:val="single" w:sz="4" w:space="0" w:color="auto"/>
            </w:tcBorders>
            <w:shd w:val="clear" w:color="auto" w:fill="auto"/>
          </w:tcPr>
          <w:p w:rsidR="0035530A" w:rsidRPr="002B6821" w:rsidRDefault="0035530A"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6D54AF" w:rsidRPr="002B6821" w:rsidTr="00E87532">
        <w:trPr>
          <w:trHeight w:val="234"/>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1.30.2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Свыше 30 лет</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E875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 человека/29</w:t>
            </w:r>
            <w:r w:rsidR="00E87532">
              <w:rPr>
                <w:rFonts w:ascii="Times New Roman" w:eastAsia="Times New Roman" w:hAnsi="Times New Roman" w:cs="Times New Roman"/>
                <w:sz w:val="24"/>
                <w:szCs w:val="24"/>
                <w:lang w:eastAsia="ru-RU"/>
              </w:rPr>
              <w:t>%</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2 человека/29%</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7575A4" w:rsidP="0014272D">
            <w:pPr>
              <w:jc w:val="center"/>
              <w:rPr>
                <w:rFonts w:ascii="Times New Roman" w:hAnsi="Times New Roman" w:cs="Times New Roman"/>
                <w:sz w:val="24"/>
                <w:szCs w:val="24"/>
              </w:rPr>
            </w:pPr>
            <w:r>
              <w:rPr>
                <w:rFonts w:ascii="Times New Roman" w:hAnsi="Times New Roman" w:cs="Times New Roman"/>
                <w:sz w:val="24"/>
                <w:szCs w:val="24"/>
              </w:rPr>
              <w:t>2</w:t>
            </w:r>
            <w:r w:rsidR="0014272D">
              <w:rPr>
                <w:rFonts w:ascii="Times New Roman" w:hAnsi="Times New Roman" w:cs="Times New Roman"/>
                <w:sz w:val="24"/>
                <w:szCs w:val="24"/>
              </w:rPr>
              <w:t xml:space="preserve"> человека/</w:t>
            </w:r>
            <w:r>
              <w:rPr>
                <w:rFonts w:ascii="Times New Roman" w:hAnsi="Times New Roman" w:cs="Times New Roman"/>
                <w:sz w:val="24"/>
                <w:szCs w:val="24"/>
              </w:rPr>
              <w:t xml:space="preserve">29 </w:t>
            </w:r>
            <w:r w:rsidR="0014272D">
              <w:rPr>
                <w:rFonts w:ascii="Times New Roman" w:hAnsi="Times New Roman" w:cs="Times New Roman"/>
                <w:sz w:val="24"/>
                <w:szCs w:val="24"/>
              </w:rPr>
              <w:t>%</w:t>
            </w:r>
          </w:p>
        </w:tc>
      </w:tr>
      <w:tr w:rsidR="006D54AF" w:rsidRPr="002B6821" w:rsidTr="00E87532">
        <w:trPr>
          <w:trHeight w:val="234"/>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 человек/%</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14272D" w:rsidP="007E114F">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0 человек/%</w:t>
            </w:r>
          </w:p>
        </w:tc>
      </w:tr>
      <w:tr w:rsidR="006D54AF" w:rsidRPr="002B6821" w:rsidTr="00E87532">
        <w:trPr>
          <w:trHeight w:val="438"/>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4 человека/57,1%</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E87532">
            <w:pPr>
              <w:spacing w:after="0"/>
              <w:jc w:val="center"/>
              <w:rPr>
                <w:rFonts w:ascii="Times New Roman" w:hAnsi="Times New Roman" w:cs="Times New Roman"/>
                <w:sz w:val="24"/>
                <w:szCs w:val="24"/>
              </w:rPr>
            </w:pPr>
            <w:r w:rsidRPr="002B6821">
              <w:rPr>
                <w:rFonts w:ascii="Times New Roman" w:hAnsi="Times New Roman" w:cs="Times New Roman"/>
                <w:sz w:val="24"/>
                <w:szCs w:val="24"/>
              </w:rPr>
              <w:t>4 человека/</w:t>
            </w:r>
          </w:p>
          <w:p w:rsidR="006D54AF" w:rsidRPr="002B6821" w:rsidRDefault="006D54AF" w:rsidP="00E87532">
            <w:pPr>
              <w:spacing w:after="0"/>
              <w:jc w:val="center"/>
              <w:rPr>
                <w:rFonts w:ascii="Times New Roman" w:hAnsi="Times New Roman" w:cs="Times New Roman"/>
                <w:sz w:val="24"/>
                <w:szCs w:val="24"/>
              </w:rPr>
            </w:pPr>
            <w:r w:rsidRPr="002B6821">
              <w:rPr>
                <w:rFonts w:ascii="Times New Roman" w:hAnsi="Times New Roman" w:cs="Times New Roman"/>
                <w:sz w:val="24"/>
                <w:szCs w:val="24"/>
              </w:rPr>
              <w:t>57,1 %</w:t>
            </w:r>
          </w:p>
        </w:tc>
        <w:tc>
          <w:tcPr>
            <w:tcW w:w="635" w:type="pct"/>
            <w:gridSpan w:val="2"/>
            <w:tcBorders>
              <w:top w:val="single" w:sz="4" w:space="0" w:color="auto"/>
              <w:left w:val="single" w:sz="4" w:space="0" w:color="auto"/>
              <w:bottom w:val="single" w:sz="4" w:space="0" w:color="auto"/>
            </w:tcBorders>
            <w:shd w:val="clear" w:color="auto" w:fill="auto"/>
          </w:tcPr>
          <w:p w:rsidR="0014272D" w:rsidRPr="002B6821" w:rsidRDefault="0014272D" w:rsidP="00E87532">
            <w:pPr>
              <w:spacing w:after="0"/>
              <w:jc w:val="center"/>
              <w:rPr>
                <w:rFonts w:ascii="Times New Roman" w:hAnsi="Times New Roman" w:cs="Times New Roman"/>
                <w:sz w:val="24"/>
                <w:szCs w:val="24"/>
              </w:rPr>
            </w:pPr>
            <w:r w:rsidRPr="002B6821">
              <w:rPr>
                <w:rFonts w:ascii="Times New Roman" w:hAnsi="Times New Roman" w:cs="Times New Roman"/>
                <w:sz w:val="24"/>
                <w:szCs w:val="24"/>
              </w:rPr>
              <w:t>4 человека/</w:t>
            </w:r>
          </w:p>
          <w:p w:rsidR="006D54AF" w:rsidRPr="002B6821" w:rsidRDefault="0014272D" w:rsidP="00E87532">
            <w:pPr>
              <w:spacing w:after="0"/>
              <w:jc w:val="center"/>
              <w:rPr>
                <w:rFonts w:ascii="Times New Roman" w:hAnsi="Times New Roman" w:cs="Times New Roman"/>
                <w:sz w:val="24"/>
                <w:szCs w:val="24"/>
              </w:rPr>
            </w:pPr>
            <w:r w:rsidRPr="002B6821">
              <w:rPr>
                <w:rFonts w:ascii="Times New Roman" w:hAnsi="Times New Roman" w:cs="Times New Roman"/>
                <w:sz w:val="24"/>
                <w:szCs w:val="24"/>
              </w:rPr>
              <w:t>57,1 %</w:t>
            </w:r>
          </w:p>
        </w:tc>
      </w:tr>
      <w:tr w:rsidR="006D54AF" w:rsidRPr="002B6821" w:rsidTr="00E87532">
        <w:trPr>
          <w:trHeight w:val="702"/>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1.33</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B6821">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7 человек/100%</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7  человек/100%</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14272D" w:rsidP="007E114F">
            <w:pPr>
              <w:jc w:val="center"/>
              <w:rPr>
                <w:rFonts w:ascii="Times New Roman" w:hAnsi="Times New Roman" w:cs="Times New Roman"/>
                <w:sz w:val="24"/>
                <w:szCs w:val="24"/>
              </w:rPr>
            </w:pPr>
            <w:r>
              <w:rPr>
                <w:rFonts w:ascii="Times New Roman" w:hAnsi="Times New Roman" w:cs="Times New Roman"/>
                <w:sz w:val="24"/>
                <w:szCs w:val="24"/>
              </w:rPr>
              <w:t>8 человек/100%</w:t>
            </w:r>
          </w:p>
        </w:tc>
      </w:tr>
      <w:tr w:rsidR="006D54AF" w:rsidRPr="002B6821" w:rsidTr="00E87532">
        <w:trPr>
          <w:trHeight w:val="585"/>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1.34</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6 человек/ 85,7%</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6 человек/</w:t>
            </w:r>
          </w:p>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85,7%</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14272D" w:rsidP="007E114F">
            <w:pPr>
              <w:jc w:val="center"/>
              <w:rPr>
                <w:rFonts w:ascii="Times New Roman" w:hAnsi="Times New Roman" w:cs="Times New Roman"/>
                <w:sz w:val="24"/>
                <w:szCs w:val="24"/>
              </w:rPr>
            </w:pPr>
            <w:r>
              <w:rPr>
                <w:rFonts w:ascii="Times New Roman" w:hAnsi="Times New Roman" w:cs="Times New Roman"/>
                <w:sz w:val="24"/>
                <w:szCs w:val="24"/>
              </w:rPr>
              <w:t>2 человека/ 28.6%</w:t>
            </w:r>
          </w:p>
        </w:tc>
      </w:tr>
      <w:tr w:rsidR="006D54AF" w:rsidRPr="002B6821" w:rsidTr="00E87532">
        <w:trPr>
          <w:trHeight w:val="219"/>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Инфраструктура</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p>
        </w:tc>
      </w:tr>
      <w:tr w:rsidR="006D54AF" w:rsidRPr="002B6821" w:rsidTr="00E87532">
        <w:trPr>
          <w:trHeight w:val="219"/>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0,2</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0,2</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0,</w:t>
            </w:r>
            <w:r w:rsidR="007575A4">
              <w:rPr>
                <w:rFonts w:ascii="Times New Roman" w:hAnsi="Times New Roman" w:cs="Times New Roman"/>
                <w:sz w:val="24"/>
                <w:szCs w:val="24"/>
              </w:rPr>
              <w:t>1</w:t>
            </w:r>
            <w:r w:rsidR="00284F84">
              <w:rPr>
                <w:rFonts w:ascii="Times New Roman" w:hAnsi="Times New Roman" w:cs="Times New Roman"/>
                <w:sz w:val="24"/>
                <w:szCs w:val="24"/>
              </w:rPr>
              <w:t>2</w:t>
            </w:r>
          </w:p>
        </w:tc>
      </w:tr>
      <w:tr w:rsidR="006D54AF" w:rsidRPr="002B6821" w:rsidTr="00E87532">
        <w:trPr>
          <w:trHeight w:val="346"/>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37,4</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37,4</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37,4</w:t>
            </w:r>
          </w:p>
        </w:tc>
      </w:tr>
      <w:tr w:rsidR="006D54AF" w:rsidRPr="002B6821" w:rsidTr="00E87532">
        <w:trPr>
          <w:trHeight w:val="219"/>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lastRenderedPageBreak/>
              <w:t>2.3</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да</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да</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да</w:t>
            </w:r>
          </w:p>
        </w:tc>
      </w:tr>
      <w:tr w:rsidR="006D54AF" w:rsidRPr="002B6821" w:rsidTr="00E87532">
        <w:trPr>
          <w:trHeight w:val="219"/>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2.4</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Наличие читального зала библиотеки, в том числе:</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          нет</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нет</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нет</w:t>
            </w:r>
          </w:p>
        </w:tc>
      </w:tr>
      <w:tr w:rsidR="006D54AF" w:rsidRPr="002B6821" w:rsidTr="00E87532">
        <w:trPr>
          <w:trHeight w:val="224"/>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2.4.1</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нет</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нет</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нет</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2.4.2</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С </w:t>
            </w:r>
            <w:proofErr w:type="spellStart"/>
            <w:r w:rsidRPr="002B6821">
              <w:rPr>
                <w:rFonts w:ascii="Times New Roman" w:eastAsia="Times New Roman" w:hAnsi="Times New Roman" w:cs="Times New Roman"/>
                <w:sz w:val="24"/>
                <w:szCs w:val="24"/>
                <w:lang w:eastAsia="ru-RU"/>
              </w:rPr>
              <w:t>медиатекой</w:t>
            </w:r>
            <w:proofErr w:type="spellEnd"/>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нет</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нет</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нет</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2.4.3</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нет</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нет</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нет</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2.4.4</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 xml:space="preserve">             нет</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нет</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нет</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2.4.5</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С контролируемой распечаткой бумажных материалов</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нет</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нет</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hAnsi="Times New Roman" w:cs="Times New Roman"/>
                <w:sz w:val="24"/>
                <w:szCs w:val="24"/>
              </w:rPr>
              <w:t>нет</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2.5</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89/100%</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hAnsi="Times New Roman" w:cs="Times New Roman"/>
                <w:sz w:val="24"/>
                <w:szCs w:val="24"/>
              </w:rPr>
              <w:t>85/100%</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8F781A" w:rsidP="007E114F">
            <w:pPr>
              <w:jc w:val="center"/>
              <w:rPr>
                <w:rFonts w:ascii="Times New Roman" w:hAnsi="Times New Roman" w:cs="Times New Roman"/>
                <w:sz w:val="24"/>
                <w:szCs w:val="24"/>
              </w:rPr>
            </w:pPr>
            <w:r>
              <w:rPr>
                <w:rFonts w:ascii="Times New Roman" w:hAnsi="Times New Roman" w:cs="Times New Roman"/>
                <w:sz w:val="24"/>
                <w:szCs w:val="24"/>
              </w:rPr>
              <w:t>84</w:t>
            </w:r>
            <w:r w:rsidR="006D54AF" w:rsidRPr="002B6821">
              <w:rPr>
                <w:rFonts w:ascii="Times New Roman" w:hAnsi="Times New Roman" w:cs="Times New Roman"/>
                <w:sz w:val="24"/>
                <w:szCs w:val="24"/>
              </w:rPr>
              <w:t>/100%</w:t>
            </w:r>
          </w:p>
        </w:tc>
      </w:tr>
      <w:tr w:rsidR="006D54AF" w:rsidRPr="002B6821" w:rsidTr="00E87532">
        <w:trPr>
          <w:trHeight w:val="61"/>
        </w:trPr>
        <w:tc>
          <w:tcPr>
            <w:tcW w:w="313" w:type="pct"/>
            <w:tcBorders>
              <w:top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2.6</w:t>
            </w:r>
          </w:p>
        </w:tc>
        <w:tc>
          <w:tcPr>
            <w:tcW w:w="2867"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590" w:type="pct"/>
            <w:tcBorders>
              <w:top w:val="single" w:sz="4" w:space="0" w:color="auto"/>
              <w:left w:val="single" w:sz="4" w:space="0" w:color="auto"/>
              <w:bottom w:val="single" w:sz="4" w:space="0" w:color="auto"/>
              <w:right w:val="single" w:sz="4" w:space="0" w:color="auto"/>
            </w:tcBorders>
          </w:tcPr>
          <w:p w:rsidR="006D54AF" w:rsidRPr="002B6821" w:rsidRDefault="006D54AF" w:rsidP="007A15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821">
              <w:rPr>
                <w:rFonts w:ascii="Times New Roman" w:eastAsia="Times New Roman" w:hAnsi="Times New Roman" w:cs="Times New Roman"/>
                <w:sz w:val="24"/>
                <w:szCs w:val="24"/>
                <w:lang w:eastAsia="ru-RU"/>
              </w:rPr>
              <w:t>517,5/6 кв. м</w:t>
            </w:r>
          </w:p>
        </w:tc>
        <w:tc>
          <w:tcPr>
            <w:tcW w:w="595" w:type="pct"/>
            <w:tcBorders>
              <w:top w:val="single" w:sz="4" w:space="0" w:color="auto"/>
              <w:left w:val="single" w:sz="4" w:space="0" w:color="auto"/>
              <w:bottom w:val="single" w:sz="4" w:space="0" w:color="auto"/>
            </w:tcBorders>
            <w:shd w:val="clear" w:color="auto" w:fill="auto"/>
          </w:tcPr>
          <w:p w:rsidR="006D54AF" w:rsidRPr="002B6821" w:rsidRDefault="006D54AF" w:rsidP="0035530A">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517,5/6 кв. м</w:t>
            </w:r>
          </w:p>
        </w:tc>
        <w:tc>
          <w:tcPr>
            <w:tcW w:w="635" w:type="pct"/>
            <w:gridSpan w:val="2"/>
            <w:tcBorders>
              <w:top w:val="single" w:sz="4" w:space="0" w:color="auto"/>
              <w:left w:val="single" w:sz="4" w:space="0" w:color="auto"/>
              <w:bottom w:val="single" w:sz="4" w:space="0" w:color="auto"/>
            </w:tcBorders>
            <w:shd w:val="clear" w:color="auto" w:fill="auto"/>
          </w:tcPr>
          <w:p w:rsidR="006D54AF" w:rsidRPr="002B6821" w:rsidRDefault="006D54AF" w:rsidP="007E114F">
            <w:pPr>
              <w:jc w:val="center"/>
              <w:rPr>
                <w:rFonts w:ascii="Times New Roman" w:hAnsi="Times New Roman" w:cs="Times New Roman"/>
                <w:sz w:val="24"/>
                <w:szCs w:val="24"/>
              </w:rPr>
            </w:pPr>
            <w:r w:rsidRPr="002B6821">
              <w:rPr>
                <w:rFonts w:ascii="Times New Roman" w:eastAsia="Times New Roman" w:hAnsi="Times New Roman" w:cs="Times New Roman"/>
                <w:sz w:val="24"/>
                <w:szCs w:val="24"/>
                <w:lang w:eastAsia="ru-RU"/>
              </w:rPr>
              <w:t>517,5/6 кв. м</w:t>
            </w:r>
          </w:p>
        </w:tc>
      </w:tr>
    </w:tbl>
    <w:p w:rsidR="00346EA5" w:rsidRDefault="00346EA5" w:rsidP="009A1D5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9E69A8" w:rsidRDefault="009E69A8" w:rsidP="009A1D5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9E69A8" w:rsidRDefault="009E69A8" w:rsidP="009E69A8">
      <w:pPr>
        <w:widowControl w:val="0"/>
        <w:autoSpaceDE w:val="0"/>
        <w:autoSpaceDN w:val="0"/>
        <w:adjustRightInd w:val="0"/>
        <w:spacing w:after="0"/>
        <w:ind w:firstLine="720"/>
        <w:jc w:val="center"/>
        <w:rPr>
          <w:rFonts w:ascii="Times New Roman" w:eastAsia="Times New Roman" w:hAnsi="Times New Roman" w:cs="Times New Roman"/>
          <w:b/>
          <w:sz w:val="24"/>
          <w:szCs w:val="24"/>
          <w:lang w:eastAsia="ru-RU"/>
        </w:rPr>
      </w:pPr>
      <w:r w:rsidRPr="009E69A8">
        <w:rPr>
          <w:rFonts w:ascii="Times New Roman" w:eastAsia="Times New Roman" w:hAnsi="Times New Roman" w:cs="Times New Roman"/>
          <w:b/>
          <w:sz w:val="24"/>
          <w:szCs w:val="24"/>
          <w:lang w:eastAsia="ru-RU"/>
        </w:rPr>
        <w:t>Общие выводы  по итогам самообследования</w:t>
      </w:r>
    </w:p>
    <w:p w:rsidR="009E69A8" w:rsidRDefault="009E69A8"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sidRPr="009E69A8">
        <w:rPr>
          <w:rFonts w:ascii="Times New Roman" w:eastAsia="Times New Roman" w:hAnsi="Times New Roman" w:cs="Times New Roman"/>
          <w:sz w:val="24"/>
          <w:szCs w:val="24"/>
          <w:lang w:eastAsia="ru-RU"/>
        </w:rPr>
        <w:t xml:space="preserve">1. Деятельность </w:t>
      </w:r>
      <w:r>
        <w:rPr>
          <w:rFonts w:ascii="Times New Roman" w:eastAsia="Times New Roman" w:hAnsi="Times New Roman" w:cs="Times New Roman"/>
          <w:sz w:val="24"/>
          <w:szCs w:val="24"/>
          <w:lang w:eastAsia="ru-RU"/>
        </w:rPr>
        <w:t>образовательного учреждения строится в соответствии с Федеральным законом РФ «Об образовании в  Российской Федерации» от 29.12.2012 года №273-ФЗ, нормативно-правовой базой, программно-целевыми установками Министерства Просвещения Российской Федерации.</w:t>
      </w:r>
    </w:p>
    <w:p w:rsidR="009E69A8" w:rsidRDefault="009E69A8"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Образовательное учреждение предоставляет доступное качественное  воспитание, образование  и развитие дошкольников и младших школьников в безопасных, комфортных условиях</w:t>
      </w:r>
      <w:r w:rsidR="00715C55">
        <w:rPr>
          <w:rFonts w:ascii="Times New Roman" w:eastAsia="Times New Roman" w:hAnsi="Times New Roman" w:cs="Times New Roman"/>
          <w:sz w:val="24"/>
          <w:szCs w:val="24"/>
          <w:lang w:eastAsia="ru-RU"/>
        </w:rPr>
        <w:t>.</w:t>
      </w:r>
    </w:p>
    <w:p w:rsidR="00715C55" w:rsidRDefault="00715C55"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Образовательное учреждение предоставляет все условия для самореализации ребёнка в урочной и внеурочной деятельности, что подтверждается качеством и уровнем участия в олимпиадах, фестивалях, конкурсах различного уровня.</w:t>
      </w:r>
    </w:p>
    <w:p w:rsidR="00715C55" w:rsidRDefault="00715C55"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Повышается профессиональный уровень педагогов образовательного учреждения через курсы повышения квалификации, семинары, мастер-классы, стажировочные площадки, внутрикорпоративным обучением и путём самообразования.</w:t>
      </w:r>
    </w:p>
    <w:p w:rsidR="00715C55" w:rsidRDefault="00715C55"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Информационная открытость образовательного учреждения осуществляется посредством публичного отчёта, ежегодно </w:t>
      </w:r>
      <w:r>
        <w:rPr>
          <w:rFonts w:ascii="Times New Roman" w:eastAsia="Times New Roman" w:hAnsi="Times New Roman" w:cs="Times New Roman"/>
          <w:sz w:val="24"/>
          <w:szCs w:val="24"/>
          <w:lang w:eastAsia="ru-RU"/>
        </w:rPr>
        <w:lastRenderedPageBreak/>
        <w:t xml:space="preserve">размещаемого на сайте образовательного учреждения, распространение информации на информационных стендах. </w:t>
      </w:r>
    </w:p>
    <w:p w:rsidR="00715C55" w:rsidRDefault="00715C55"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Создана система преемственности между дошкольным и начальным общим образованием с привлечением  образовательных учреждений  города. </w:t>
      </w:r>
    </w:p>
    <w:p w:rsidR="00715C55" w:rsidRDefault="00715C55" w:rsidP="009E69A8">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 высоком уровне организовано взаимодействие с социальными партнёрами.</w:t>
      </w:r>
    </w:p>
    <w:p w:rsidR="00F856C1" w:rsidRDefault="00F856C1" w:rsidP="009E69A8">
      <w:pPr>
        <w:widowControl w:val="0"/>
        <w:autoSpaceDE w:val="0"/>
        <w:autoSpaceDN w:val="0"/>
        <w:adjustRightInd w:val="0"/>
        <w:spacing w:after="0"/>
        <w:ind w:firstLine="720"/>
        <w:rPr>
          <w:rFonts w:ascii="Times New Roman" w:eastAsia="Times New Roman" w:hAnsi="Times New Roman" w:cs="Times New Roman"/>
          <w:b/>
          <w:sz w:val="24"/>
          <w:szCs w:val="24"/>
          <w:lang w:eastAsia="ru-RU"/>
        </w:rPr>
      </w:pPr>
    </w:p>
    <w:p w:rsidR="00F856C1" w:rsidRDefault="00F856C1" w:rsidP="009E69A8">
      <w:pPr>
        <w:widowControl w:val="0"/>
        <w:autoSpaceDE w:val="0"/>
        <w:autoSpaceDN w:val="0"/>
        <w:adjustRightInd w:val="0"/>
        <w:spacing w:after="0"/>
        <w:ind w:firstLine="720"/>
        <w:rPr>
          <w:rFonts w:ascii="Times New Roman" w:eastAsia="Times New Roman" w:hAnsi="Times New Roman" w:cs="Times New Roman"/>
          <w:b/>
          <w:sz w:val="24"/>
          <w:szCs w:val="24"/>
          <w:lang w:eastAsia="ru-RU"/>
        </w:rPr>
      </w:pPr>
    </w:p>
    <w:tbl>
      <w:tblPr>
        <w:tblStyle w:val="a4"/>
        <w:tblW w:w="0" w:type="auto"/>
        <w:tblLook w:val="04A0"/>
      </w:tblPr>
      <w:tblGrid>
        <w:gridCol w:w="7251"/>
        <w:gridCol w:w="7252"/>
      </w:tblGrid>
      <w:tr w:rsidR="00F856C1" w:rsidTr="00F856C1">
        <w:tc>
          <w:tcPr>
            <w:tcW w:w="7251" w:type="dxa"/>
          </w:tcPr>
          <w:p w:rsidR="00F856C1" w:rsidRPr="0066102B" w:rsidRDefault="00F856C1" w:rsidP="00F856C1">
            <w:pPr>
              <w:widowControl w:val="0"/>
              <w:autoSpaceDE w:val="0"/>
              <w:autoSpaceDN w:val="0"/>
              <w:adjustRightInd w:val="0"/>
              <w:ind w:firstLine="720"/>
              <w:rPr>
                <w:rFonts w:ascii="Times New Roman" w:eastAsia="Times New Roman" w:hAnsi="Times New Roman" w:cs="Times New Roman"/>
                <w:b/>
                <w:sz w:val="24"/>
                <w:szCs w:val="24"/>
                <w:lang w:eastAsia="ru-RU"/>
              </w:rPr>
            </w:pPr>
            <w:proofErr w:type="spellStart"/>
            <w:r w:rsidRPr="0066102B">
              <w:rPr>
                <w:rFonts w:ascii="Times New Roman" w:eastAsia="Times New Roman" w:hAnsi="Times New Roman" w:cs="Times New Roman"/>
                <w:b/>
                <w:sz w:val="24"/>
                <w:szCs w:val="24"/>
                <w:lang w:eastAsia="ru-RU"/>
              </w:rPr>
              <w:t>Самообследование</w:t>
            </w:r>
            <w:proofErr w:type="spellEnd"/>
            <w:r w:rsidRPr="0066102B">
              <w:rPr>
                <w:rFonts w:ascii="Times New Roman" w:eastAsia="Times New Roman" w:hAnsi="Times New Roman" w:cs="Times New Roman"/>
                <w:b/>
                <w:sz w:val="24"/>
                <w:szCs w:val="24"/>
                <w:lang w:eastAsia="ru-RU"/>
              </w:rPr>
              <w:t xml:space="preserve"> образовательного учреждения выявило комплекс проблем, которые необходимо решить:</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c>
          <w:tcPr>
            <w:tcW w:w="7252" w:type="dxa"/>
          </w:tcPr>
          <w:p w:rsidR="00F856C1" w:rsidRPr="0066102B" w:rsidRDefault="00F856C1" w:rsidP="00F856C1">
            <w:pPr>
              <w:jc w:val="center"/>
              <w:rPr>
                <w:rFonts w:ascii="Times New Roman" w:eastAsia="Calibri" w:hAnsi="Times New Roman" w:cs="Times New Roman"/>
                <w:b/>
                <w:sz w:val="24"/>
                <w:szCs w:val="24"/>
              </w:rPr>
            </w:pPr>
            <w:r w:rsidRPr="0066102B">
              <w:rPr>
                <w:rFonts w:ascii="Times New Roman" w:eastAsia="Calibri" w:hAnsi="Times New Roman" w:cs="Times New Roman"/>
                <w:b/>
                <w:sz w:val="24"/>
                <w:szCs w:val="24"/>
              </w:rPr>
              <w:t>Перспективы развития</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r>
      <w:tr w:rsidR="00F856C1" w:rsidTr="00F856C1">
        <w:tc>
          <w:tcPr>
            <w:tcW w:w="7251" w:type="dxa"/>
          </w:tcPr>
          <w:p w:rsidR="00F856C1" w:rsidRPr="0066102B" w:rsidRDefault="00F856C1" w:rsidP="00F856C1">
            <w:pPr>
              <w:widowControl w:val="0"/>
              <w:autoSpaceDE w:val="0"/>
              <w:autoSpaceDN w:val="0"/>
              <w:adjustRightInd w:val="0"/>
              <w:ind w:firstLine="720"/>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1. Условия организации обучения и воспитания для детей инвалидов и учащихся с ограниченными возможностями здоровья находятся на недостаточном уровне.</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c>
          <w:tcPr>
            <w:tcW w:w="7252" w:type="dxa"/>
          </w:tcPr>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r w:rsidRPr="0066102B">
              <w:rPr>
                <w:rFonts w:ascii="Times New Roman" w:hAnsi="Times New Roman" w:cs="Times New Roman"/>
                <w:sz w:val="24"/>
                <w:szCs w:val="24"/>
              </w:rPr>
              <w:t>1. Установка пандуса на главном входе образовательного учреждения.</w:t>
            </w:r>
          </w:p>
        </w:tc>
      </w:tr>
      <w:tr w:rsidR="00F856C1" w:rsidTr="00F856C1">
        <w:tc>
          <w:tcPr>
            <w:tcW w:w="7251" w:type="dxa"/>
          </w:tcPr>
          <w:p w:rsidR="00F856C1" w:rsidRPr="0066102B" w:rsidRDefault="00F856C1" w:rsidP="00F856C1">
            <w:pPr>
              <w:widowControl w:val="0"/>
              <w:autoSpaceDE w:val="0"/>
              <w:autoSpaceDN w:val="0"/>
              <w:adjustRightInd w:val="0"/>
              <w:ind w:firstLine="720"/>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2.Совершенствование  деятельности Управляющего совета.</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c>
          <w:tcPr>
            <w:tcW w:w="7252" w:type="dxa"/>
          </w:tcPr>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r w:rsidRPr="0066102B">
              <w:rPr>
                <w:rFonts w:ascii="Times New Roman" w:eastAsia="Calibri" w:hAnsi="Times New Roman" w:cs="Times New Roman"/>
                <w:sz w:val="24"/>
                <w:szCs w:val="24"/>
              </w:rPr>
              <w:t>2. Наладить системную работу Управляющего совета.</w:t>
            </w:r>
          </w:p>
        </w:tc>
      </w:tr>
      <w:tr w:rsidR="00F856C1" w:rsidTr="00F856C1">
        <w:tc>
          <w:tcPr>
            <w:tcW w:w="7251" w:type="dxa"/>
          </w:tcPr>
          <w:p w:rsidR="00F856C1" w:rsidRPr="0066102B" w:rsidRDefault="00F856C1" w:rsidP="00F856C1">
            <w:pPr>
              <w:widowControl w:val="0"/>
              <w:autoSpaceDE w:val="0"/>
              <w:autoSpaceDN w:val="0"/>
              <w:adjustRightInd w:val="0"/>
              <w:ind w:firstLine="720"/>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3. Снижение качества знаний с 48% до 43%.</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c>
          <w:tcPr>
            <w:tcW w:w="7252" w:type="dxa"/>
          </w:tcPr>
          <w:p w:rsidR="00F856C1" w:rsidRPr="0066102B" w:rsidRDefault="00F856C1" w:rsidP="009E69A8">
            <w:pPr>
              <w:widowControl w:val="0"/>
              <w:autoSpaceDE w:val="0"/>
              <w:autoSpaceDN w:val="0"/>
              <w:adjustRightInd w:val="0"/>
              <w:rPr>
                <w:rFonts w:ascii="Times New Roman" w:hAnsi="Times New Roman" w:cs="Times New Roman"/>
                <w:sz w:val="24"/>
                <w:szCs w:val="24"/>
              </w:rPr>
            </w:pPr>
            <w:r w:rsidRPr="0066102B">
              <w:rPr>
                <w:rFonts w:ascii="Times New Roman" w:eastAsia="Times New Roman" w:hAnsi="Times New Roman" w:cs="Times New Roman"/>
                <w:b/>
                <w:sz w:val="24"/>
                <w:szCs w:val="24"/>
                <w:lang w:eastAsia="ru-RU"/>
              </w:rPr>
              <w:t xml:space="preserve">3. </w:t>
            </w:r>
            <w:r w:rsidRPr="0066102B">
              <w:rPr>
                <w:rFonts w:ascii="Times New Roman" w:hAnsi="Times New Roman" w:cs="Times New Roman"/>
                <w:sz w:val="24"/>
                <w:szCs w:val="24"/>
              </w:rPr>
              <w:t xml:space="preserve">Усиление </w:t>
            </w:r>
            <w:proofErr w:type="gramStart"/>
            <w:r w:rsidRPr="0066102B">
              <w:rPr>
                <w:rFonts w:ascii="Times New Roman" w:hAnsi="Times New Roman" w:cs="Times New Roman"/>
                <w:sz w:val="24"/>
                <w:szCs w:val="24"/>
              </w:rPr>
              <w:t>контроля за</w:t>
            </w:r>
            <w:proofErr w:type="gramEnd"/>
            <w:r w:rsidRPr="0066102B">
              <w:rPr>
                <w:rFonts w:ascii="Times New Roman" w:hAnsi="Times New Roman" w:cs="Times New Roman"/>
                <w:sz w:val="24"/>
                <w:szCs w:val="24"/>
              </w:rPr>
              <w:t xml:space="preserve"> качеством преподавания в начальной школе, за  индивидуальной работой со слабоуспевающими школьниками.</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r>
      <w:tr w:rsidR="00F856C1" w:rsidTr="00F856C1">
        <w:tc>
          <w:tcPr>
            <w:tcW w:w="7251" w:type="dxa"/>
          </w:tcPr>
          <w:p w:rsidR="00F856C1" w:rsidRPr="0066102B" w:rsidRDefault="00F856C1" w:rsidP="00F856C1">
            <w:pPr>
              <w:widowControl w:val="0"/>
              <w:autoSpaceDE w:val="0"/>
              <w:autoSpaceDN w:val="0"/>
              <w:adjustRightInd w:val="0"/>
              <w:ind w:firstLine="720"/>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4. Дефицит кадров.</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c>
          <w:tcPr>
            <w:tcW w:w="7252" w:type="dxa"/>
          </w:tcPr>
          <w:p w:rsidR="00F856C1" w:rsidRPr="0066102B" w:rsidRDefault="00F856C1" w:rsidP="009E69A8">
            <w:pPr>
              <w:widowControl w:val="0"/>
              <w:autoSpaceDE w:val="0"/>
              <w:autoSpaceDN w:val="0"/>
              <w:adjustRightInd w:val="0"/>
              <w:rPr>
                <w:rFonts w:ascii="Times New Roman" w:eastAsia="Times New Roman" w:hAnsi="Times New Roman" w:cs="Times New Roman"/>
                <w:sz w:val="24"/>
                <w:szCs w:val="24"/>
                <w:lang w:eastAsia="ru-RU"/>
              </w:rPr>
            </w:pPr>
            <w:r w:rsidRPr="0066102B">
              <w:rPr>
                <w:rFonts w:ascii="Times New Roman" w:eastAsia="Times New Roman" w:hAnsi="Times New Roman" w:cs="Times New Roman"/>
                <w:b/>
                <w:sz w:val="24"/>
                <w:szCs w:val="24"/>
                <w:lang w:eastAsia="ru-RU"/>
              </w:rPr>
              <w:t xml:space="preserve">4. </w:t>
            </w:r>
            <w:r w:rsidRPr="0066102B">
              <w:rPr>
                <w:rFonts w:ascii="Times New Roman" w:eastAsia="Times New Roman" w:hAnsi="Times New Roman" w:cs="Times New Roman"/>
                <w:sz w:val="24"/>
                <w:szCs w:val="24"/>
                <w:lang w:eastAsia="ru-RU"/>
              </w:rPr>
              <w:t>Своевременное изучение потребностей в образовании педагогов. Прохождение курсовой переподготовки.</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r>
      <w:tr w:rsidR="00F856C1" w:rsidTr="00F856C1">
        <w:tc>
          <w:tcPr>
            <w:tcW w:w="7251" w:type="dxa"/>
          </w:tcPr>
          <w:p w:rsidR="00F856C1" w:rsidRPr="0066102B" w:rsidRDefault="00F856C1" w:rsidP="00F856C1">
            <w:pPr>
              <w:widowControl w:val="0"/>
              <w:autoSpaceDE w:val="0"/>
              <w:autoSpaceDN w:val="0"/>
              <w:adjustRightInd w:val="0"/>
              <w:ind w:firstLine="720"/>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5. Заболеваемость воспитанников и учащихся.</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c>
          <w:tcPr>
            <w:tcW w:w="7252" w:type="dxa"/>
          </w:tcPr>
          <w:p w:rsidR="00F856C1" w:rsidRPr="0066102B" w:rsidRDefault="00F856C1" w:rsidP="009E69A8">
            <w:pPr>
              <w:widowControl w:val="0"/>
              <w:autoSpaceDE w:val="0"/>
              <w:autoSpaceDN w:val="0"/>
              <w:adjustRightInd w:val="0"/>
              <w:rPr>
                <w:rFonts w:ascii="Times New Roman" w:hAnsi="Times New Roman" w:cs="Times New Roman"/>
                <w:sz w:val="24"/>
                <w:szCs w:val="24"/>
              </w:rPr>
            </w:pPr>
            <w:r w:rsidRPr="0066102B">
              <w:rPr>
                <w:rFonts w:ascii="Times New Roman" w:hAnsi="Times New Roman" w:cs="Times New Roman"/>
                <w:sz w:val="24"/>
                <w:szCs w:val="24"/>
              </w:rPr>
              <w:t xml:space="preserve">5. Вести </w:t>
            </w:r>
            <w:proofErr w:type="gramStart"/>
            <w:r w:rsidRPr="0066102B">
              <w:rPr>
                <w:rFonts w:ascii="Times New Roman" w:hAnsi="Times New Roman" w:cs="Times New Roman"/>
                <w:sz w:val="24"/>
                <w:szCs w:val="24"/>
              </w:rPr>
              <w:t>контроль за</w:t>
            </w:r>
            <w:proofErr w:type="gramEnd"/>
            <w:r w:rsidRPr="0066102B">
              <w:rPr>
                <w:rFonts w:ascii="Times New Roman" w:hAnsi="Times New Roman" w:cs="Times New Roman"/>
                <w:sz w:val="24"/>
                <w:szCs w:val="24"/>
              </w:rPr>
              <w:t xml:space="preserve"> применением </w:t>
            </w:r>
            <w:proofErr w:type="spellStart"/>
            <w:r w:rsidRPr="0066102B">
              <w:rPr>
                <w:rFonts w:ascii="Times New Roman" w:hAnsi="Times New Roman" w:cs="Times New Roman"/>
                <w:sz w:val="24"/>
                <w:szCs w:val="24"/>
              </w:rPr>
              <w:t>здоровьесберегающих</w:t>
            </w:r>
            <w:proofErr w:type="spellEnd"/>
            <w:r w:rsidRPr="0066102B">
              <w:rPr>
                <w:rFonts w:ascii="Times New Roman" w:hAnsi="Times New Roman" w:cs="Times New Roman"/>
                <w:sz w:val="24"/>
                <w:szCs w:val="24"/>
              </w:rPr>
              <w:t xml:space="preserve"> технологий в воспитательно-образовательном процессе.</w:t>
            </w:r>
          </w:p>
          <w:p w:rsidR="00F856C1" w:rsidRPr="0066102B" w:rsidRDefault="00F856C1" w:rsidP="009E69A8">
            <w:pPr>
              <w:widowControl w:val="0"/>
              <w:autoSpaceDE w:val="0"/>
              <w:autoSpaceDN w:val="0"/>
              <w:adjustRightInd w:val="0"/>
              <w:rPr>
                <w:rFonts w:ascii="Times New Roman" w:eastAsia="Times New Roman" w:hAnsi="Times New Roman" w:cs="Times New Roman"/>
                <w:b/>
                <w:sz w:val="24"/>
                <w:szCs w:val="24"/>
                <w:lang w:eastAsia="ru-RU"/>
              </w:rPr>
            </w:pPr>
          </w:p>
        </w:tc>
      </w:tr>
    </w:tbl>
    <w:p w:rsidR="00F856C1" w:rsidRDefault="00F856C1"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856C1" w:rsidRDefault="00F856C1"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102B" w:rsidRDefault="0066102B"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09CF" w:rsidRDefault="008709CF"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09CF" w:rsidRDefault="008709CF"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09CF" w:rsidRDefault="008709CF"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09CF" w:rsidRDefault="008709CF"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09CF" w:rsidRDefault="008709CF"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2F05" w:rsidRDefault="007B2F05" w:rsidP="007B2F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7B2F05" w:rsidRPr="00E578E4" w:rsidRDefault="007B2F05" w:rsidP="007B2F05">
      <w:pPr>
        <w:spacing w:after="100" w:afterAutospacing="1" w:line="240" w:lineRule="auto"/>
        <w:jc w:val="both"/>
        <w:rPr>
          <w:rFonts w:ascii="Times New Roman" w:eastAsia="Calibri" w:hAnsi="Times New Roman" w:cs="Times New Roman"/>
          <w:b/>
          <w:sz w:val="24"/>
          <w:szCs w:val="24"/>
        </w:rPr>
      </w:pPr>
      <w:r w:rsidRPr="00E578E4">
        <w:rPr>
          <w:rFonts w:ascii="Times New Roman" w:eastAsia="Calibri" w:hAnsi="Times New Roman" w:cs="Times New Roman"/>
          <w:b/>
          <w:sz w:val="24"/>
          <w:szCs w:val="24"/>
        </w:rPr>
        <w:t>Оценка  посещаемости воспитанниками дошкольного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267"/>
        <w:gridCol w:w="2284"/>
        <w:gridCol w:w="1418"/>
        <w:gridCol w:w="1301"/>
        <w:gridCol w:w="2264"/>
        <w:gridCol w:w="2470"/>
      </w:tblGrid>
      <w:tr w:rsidR="007B2F05" w:rsidRPr="00E578E4" w:rsidTr="007B2F05">
        <w:trPr>
          <w:jc w:val="center"/>
        </w:trPr>
        <w:tc>
          <w:tcPr>
            <w:tcW w:w="866" w:type="pct"/>
            <w:vMerge w:val="restar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Учебный год</w:t>
            </w:r>
          </w:p>
        </w:tc>
        <w:tc>
          <w:tcPr>
            <w:tcW w:w="786" w:type="pct"/>
            <w:vMerge w:val="restar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Количество детей</w:t>
            </w:r>
          </w:p>
        </w:tc>
        <w:tc>
          <w:tcPr>
            <w:tcW w:w="792" w:type="pct"/>
            <w:vMerge w:val="restar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 xml:space="preserve">Посещено </w:t>
            </w:r>
            <w:proofErr w:type="spellStart"/>
            <w:r w:rsidRPr="00E578E4">
              <w:rPr>
                <w:rFonts w:ascii="Times New Roman" w:eastAsia="Calibri" w:hAnsi="Times New Roman" w:cs="Times New Roman"/>
                <w:sz w:val="24"/>
                <w:szCs w:val="24"/>
              </w:rPr>
              <w:t>детодней</w:t>
            </w:r>
            <w:proofErr w:type="spellEnd"/>
          </w:p>
        </w:tc>
        <w:tc>
          <w:tcPr>
            <w:tcW w:w="462" w:type="pct"/>
            <w:vMerge w:val="restar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Пропущено всего</w:t>
            </w:r>
          </w:p>
        </w:tc>
        <w:tc>
          <w:tcPr>
            <w:tcW w:w="2094" w:type="pct"/>
            <w:gridSpan w:val="3"/>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Пропущено по болезни</w:t>
            </w:r>
          </w:p>
        </w:tc>
      </w:tr>
      <w:tr w:rsidR="007B2F05" w:rsidRPr="00E578E4" w:rsidTr="007B2F05">
        <w:trPr>
          <w:jc w:val="center"/>
        </w:trPr>
        <w:tc>
          <w:tcPr>
            <w:tcW w:w="866" w:type="pct"/>
            <w:vMerge/>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786" w:type="pct"/>
            <w:vMerge/>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792" w:type="pct"/>
            <w:vMerge/>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462" w:type="pct"/>
            <w:vMerge/>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45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всего</w:t>
            </w:r>
          </w:p>
        </w:tc>
        <w:tc>
          <w:tcPr>
            <w:tcW w:w="785"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за год на 1 ребенка</w:t>
            </w:r>
          </w:p>
        </w:tc>
        <w:tc>
          <w:tcPr>
            <w:tcW w:w="85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за месяц на 1 ребенка</w:t>
            </w:r>
          </w:p>
        </w:tc>
      </w:tr>
      <w:tr w:rsidR="007B2F05" w:rsidRPr="00E578E4" w:rsidTr="007B2F05">
        <w:trPr>
          <w:jc w:val="center"/>
        </w:trPr>
        <w:tc>
          <w:tcPr>
            <w:tcW w:w="86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2017</w:t>
            </w:r>
          </w:p>
        </w:tc>
        <w:tc>
          <w:tcPr>
            <w:tcW w:w="78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185</w:t>
            </w:r>
          </w:p>
        </w:tc>
        <w:tc>
          <w:tcPr>
            <w:tcW w:w="792"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20045</w:t>
            </w:r>
          </w:p>
        </w:tc>
        <w:tc>
          <w:tcPr>
            <w:tcW w:w="462"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11554</w:t>
            </w:r>
          </w:p>
        </w:tc>
        <w:tc>
          <w:tcPr>
            <w:tcW w:w="45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3208</w:t>
            </w:r>
          </w:p>
        </w:tc>
        <w:tc>
          <w:tcPr>
            <w:tcW w:w="785"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18</w:t>
            </w:r>
          </w:p>
        </w:tc>
        <w:tc>
          <w:tcPr>
            <w:tcW w:w="85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2,8</w:t>
            </w:r>
          </w:p>
        </w:tc>
      </w:tr>
      <w:tr w:rsidR="007B2F05" w:rsidRPr="00E578E4" w:rsidTr="007B2F05">
        <w:trPr>
          <w:jc w:val="center"/>
        </w:trPr>
        <w:tc>
          <w:tcPr>
            <w:tcW w:w="86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2018</w:t>
            </w:r>
          </w:p>
        </w:tc>
        <w:tc>
          <w:tcPr>
            <w:tcW w:w="78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190</w:t>
            </w:r>
          </w:p>
        </w:tc>
        <w:tc>
          <w:tcPr>
            <w:tcW w:w="792"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26253</w:t>
            </w:r>
          </w:p>
        </w:tc>
        <w:tc>
          <w:tcPr>
            <w:tcW w:w="462"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19452</w:t>
            </w:r>
          </w:p>
        </w:tc>
        <w:tc>
          <w:tcPr>
            <w:tcW w:w="45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2657</w:t>
            </w:r>
          </w:p>
        </w:tc>
        <w:tc>
          <w:tcPr>
            <w:tcW w:w="785"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14</w:t>
            </w:r>
          </w:p>
        </w:tc>
        <w:tc>
          <w:tcPr>
            <w:tcW w:w="85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0,8</w:t>
            </w:r>
          </w:p>
        </w:tc>
      </w:tr>
      <w:tr w:rsidR="007B2F05" w:rsidRPr="00E578E4" w:rsidTr="007B2F05">
        <w:trPr>
          <w:jc w:val="center"/>
        </w:trPr>
        <w:tc>
          <w:tcPr>
            <w:tcW w:w="86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78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194</w:t>
            </w:r>
          </w:p>
        </w:tc>
        <w:tc>
          <w:tcPr>
            <w:tcW w:w="792"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26436</w:t>
            </w:r>
          </w:p>
        </w:tc>
        <w:tc>
          <w:tcPr>
            <w:tcW w:w="462"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17432</w:t>
            </w:r>
          </w:p>
        </w:tc>
        <w:tc>
          <w:tcPr>
            <w:tcW w:w="45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785"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56"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bl>
    <w:p w:rsidR="007B2F05" w:rsidRDefault="007B2F05" w:rsidP="007B2F05">
      <w:pPr>
        <w:spacing w:after="0" w:line="240" w:lineRule="auto"/>
        <w:contextualSpacing/>
        <w:rPr>
          <w:rFonts w:ascii="Times New Roman" w:eastAsia="Times New Roman" w:hAnsi="Times New Roman" w:cs="Times New Roman"/>
          <w:sz w:val="24"/>
          <w:szCs w:val="24"/>
          <w:lang w:eastAsia="ru-RU"/>
        </w:rPr>
      </w:pPr>
    </w:p>
    <w:p w:rsidR="007B2F05" w:rsidRDefault="007B2F05" w:rsidP="007B2F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578E4">
        <w:rPr>
          <w:rFonts w:ascii="Times New Roman" w:eastAsia="Calibri" w:hAnsi="Times New Roman" w:cs="Times New Roman"/>
          <w:sz w:val="24"/>
          <w:szCs w:val="24"/>
        </w:rPr>
        <w:t xml:space="preserve">Согласно </w:t>
      </w:r>
      <w:proofErr w:type="spellStart"/>
      <w:r w:rsidRPr="00E578E4">
        <w:rPr>
          <w:rFonts w:ascii="Times New Roman" w:eastAsia="Calibri" w:hAnsi="Times New Roman" w:cs="Times New Roman"/>
          <w:sz w:val="24"/>
          <w:szCs w:val="24"/>
        </w:rPr>
        <w:t>СанПиН</w:t>
      </w:r>
      <w:proofErr w:type="spellEnd"/>
      <w:r w:rsidRPr="00E578E4">
        <w:rPr>
          <w:rFonts w:ascii="Times New Roman" w:eastAsia="Calibri" w:hAnsi="Times New Roman" w:cs="Times New Roman"/>
          <w:sz w:val="24"/>
          <w:szCs w:val="24"/>
        </w:rPr>
        <w:t xml:space="preserve"> 2,4,1,3049-13 приём детей после пропуска не более 5 дней осуществляется без справки из медицинского учреждения, что влияет на посещаемость. </w:t>
      </w:r>
      <w:r w:rsidRPr="00E578E4">
        <w:rPr>
          <w:rFonts w:ascii="Times New Roman" w:eastAsia="Times New Roman" w:hAnsi="Times New Roman" w:cs="Times New Roman"/>
          <w:sz w:val="24"/>
          <w:szCs w:val="24"/>
          <w:lang w:eastAsia="ru-RU"/>
        </w:rPr>
        <w:t>Показатели посещаемости и заболеваемости анализируются ежемесячно. Случаи травматизма  отсутствуют.</w:t>
      </w:r>
    </w:p>
    <w:p w:rsidR="007B2F05" w:rsidRPr="006A5E02" w:rsidRDefault="007B2F05" w:rsidP="007B2F05">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ab/>
        <w:t xml:space="preserve">В 2019 году увеличилось количество воспитанников по сравнению с предыдущими годами, соответственно посещаемость  тоже увеличилась. По сравнению с 2018 годом количество пропусков уменьшилось на 2020 </w:t>
      </w:r>
      <w:proofErr w:type="spellStart"/>
      <w:r>
        <w:rPr>
          <w:rFonts w:ascii="Times New Roman" w:eastAsia="Times New Roman" w:hAnsi="Times New Roman" w:cs="Times New Roman"/>
          <w:sz w:val="24"/>
          <w:szCs w:val="24"/>
          <w:lang w:eastAsia="ru-RU"/>
        </w:rPr>
        <w:t>детодней</w:t>
      </w:r>
      <w:proofErr w:type="spellEnd"/>
      <w:r>
        <w:rPr>
          <w:rFonts w:ascii="Times New Roman" w:eastAsia="Times New Roman" w:hAnsi="Times New Roman" w:cs="Times New Roman"/>
          <w:sz w:val="24"/>
          <w:szCs w:val="24"/>
          <w:lang w:eastAsia="ru-RU"/>
        </w:rPr>
        <w:t>.</w:t>
      </w:r>
      <w:r w:rsidRPr="00E578E4">
        <w:rPr>
          <w:rFonts w:ascii="Times New Roman" w:eastAsia="Times New Roman" w:hAnsi="Times New Roman" w:cs="Times New Roman"/>
          <w:sz w:val="24"/>
          <w:szCs w:val="24"/>
          <w:lang w:eastAsia="ru-RU"/>
        </w:rPr>
        <w:t xml:space="preserve"> </w:t>
      </w:r>
    </w:p>
    <w:p w:rsidR="007B2F05" w:rsidRPr="00E578E4" w:rsidRDefault="007B2F05" w:rsidP="007B2F05">
      <w:pPr>
        <w:spacing w:after="0" w:line="240" w:lineRule="auto"/>
        <w:contextualSpacing/>
        <w:jc w:val="both"/>
        <w:rPr>
          <w:rFonts w:ascii="Times New Roman" w:eastAsia="Calibri" w:hAnsi="Times New Roman" w:cs="Times New Roman"/>
          <w:sz w:val="24"/>
          <w:szCs w:val="24"/>
        </w:rPr>
      </w:pPr>
      <w:r w:rsidRPr="00E578E4">
        <w:rPr>
          <w:rFonts w:ascii="Times New Roman" w:eastAsia="Times New Roman" w:hAnsi="Times New Roman" w:cs="Times New Roman"/>
          <w:sz w:val="24"/>
          <w:szCs w:val="24"/>
          <w:lang w:eastAsia="ru-RU"/>
        </w:rPr>
        <w:tab/>
        <w:t xml:space="preserve">В учреждении созданы благоприятные условия, обеспечивающие возможность сохранения здоровья воспитанников, но заболеваемость в некоторых группах по–прежнему </w:t>
      </w:r>
      <w:r w:rsidRPr="00591143">
        <w:rPr>
          <w:rFonts w:ascii="Times New Roman" w:eastAsia="Times New Roman" w:hAnsi="Times New Roman" w:cs="Times New Roman"/>
          <w:sz w:val="24"/>
          <w:szCs w:val="24"/>
          <w:shd w:val="clear" w:color="auto" w:fill="FFFFFF" w:themeFill="background1"/>
          <w:lang w:eastAsia="ru-RU"/>
        </w:rPr>
        <w:t>остаётся высокой.</w:t>
      </w:r>
      <w:r w:rsidRPr="00591143">
        <w:rPr>
          <w:rFonts w:ascii="Times New Roman" w:eastAsia="Times New Roman" w:hAnsi="Times New Roman" w:cs="Times New Roman"/>
          <w:sz w:val="24"/>
          <w:szCs w:val="24"/>
          <w:lang w:eastAsia="ru-RU"/>
        </w:rPr>
        <w:t xml:space="preserve">  </w:t>
      </w:r>
      <w:r w:rsidR="00591143">
        <w:rPr>
          <w:rFonts w:ascii="Times New Roman" w:eastAsia="Times New Roman" w:hAnsi="Times New Roman" w:cs="Times New Roman"/>
          <w:sz w:val="24"/>
          <w:szCs w:val="24"/>
          <w:lang w:eastAsia="ru-RU"/>
        </w:rPr>
        <w:t xml:space="preserve"> На недостаточном уровне проводится утренний фильтр педагога и медицинского работника. </w:t>
      </w:r>
    </w:p>
    <w:p w:rsidR="007B2F05" w:rsidRPr="00E578E4" w:rsidRDefault="007B2F05" w:rsidP="007B2F05">
      <w:pPr>
        <w:spacing w:after="0" w:line="240" w:lineRule="auto"/>
        <w:jc w:val="both"/>
        <w:rPr>
          <w:rFonts w:ascii="Times New Roman" w:eastAsia="Calibri" w:hAnsi="Times New Roman" w:cs="Times New Roman"/>
          <w:sz w:val="24"/>
          <w:szCs w:val="24"/>
        </w:rPr>
      </w:pPr>
      <w:r w:rsidRPr="0013454A">
        <w:rPr>
          <w:rFonts w:ascii="Times New Roman" w:eastAsia="Calibri" w:hAnsi="Times New Roman" w:cs="Times New Roman"/>
          <w:b/>
          <w:sz w:val="24"/>
          <w:szCs w:val="24"/>
          <w:u w:val="single"/>
        </w:rPr>
        <w:t>Перспектива</w:t>
      </w:r>
      <w:r>
        <w:rPr>
          <w:rFonts w:ascii="Times New Roman" w:eastAsia="Calibri" w:hAnsi="Times New Roman" w:cs="Times New Roman"/>
          <w:sz w:val="24"/>
          <w:szCs w:val="24"/>
        </w:rPr>
        <w:t xml:space="preserve">.  </w:t>
      </w:r>
      <w:r w:rsidRPr="00E578E4">
        <w:rPr>
          <w:rFonts w:ascii="Times New Roman" w:eastAsia="Calibri" w:hAnsi="Times New Roman" w:cs="Times New Roman"/>
          <w:sz w:val="24"/>
          <w:szCs w:val="24"/>
        </w:rPr>
        <w:t xml:space="preserve">Необходимо запланировать и  провести собрания родителей по теме «Профилактика и оздоровление детей дошкольного возраста» с приглашением специалиста из детской консультации.   </w:t>
      </w:r>
      <w:r w:rsidR="00591143">
        <w:rPr>
          <w:rFonts w:ascii="Times New Roman" w:eastAsia="Calibri" w:hAnsi="Times New Roman" w:cs="Times New Roman"/>
          <w:sz w:val="24"/>
          <w:szCs w:val="24"/>
        </w:rPr>
        <w:t xml:space="preserve"> Взять на контроль проведение утреннего фильтра.</w:t>
      </w:r>
    </w:p>
    <w:p w:rsidR="007B2F05" w:rsidRDefault="007B2F05" w:rsidP="007B2F05">
      <w:pPr>
        <w:spacing w:after="0" w:line="240" w:lineRule="auto"/>
        <w:jc w:val="both"/>
        <w:rPr>
          <w:rFonts w:ascii="Times New Roman" w:eastAsia="Calibri" w:hAnsi="Times New Roman" w:cs="Times New Roman"/>
          <w:sz w:val="24"/>
          <w:szCs w:val="24"/>
        </w:rPr>
      </w:pPr>
      <w:r w:rsidRPr="00E578E4">
        <w:rPr>
          <w:rFonts w:ascii="Times New Roman" w:eastAsia="Calibri" w:hAnsi="Times New Roman" w:cs="Times New Roman"/>
          <w:sz w:val="24"/>
          <w:szCs w:val="24"/>
        </w:rPr>
        <w:t xml:space="preserve">                </w:t>
      </w:r>
    </w:p>
    <w:p w:rsidR="007B2F05" w:rsidRPr="00E578E4" w:rsidRDefault="007B2F05" w:rsidP="007B2F05">
      <w:pPr>
        <w:spacing w:after="0" w:line="240" w:lineRule="auto"/>
        <w:jc w:val="both"/>
        <w:rPr>
          <w:rFonts w:ascii="Times New Roman" w:eastAsia="Calibri" w:hAnsi="Times New Roman" w:cs="Times New Roman"/>
          <w:b/>
          <w:sz w:val="24"/>
          <w:szCs w:val="24"/>
        </w:rPr>
      </w:pPr>
      <w:r w:rsidRPr="00E578E4">
        <w:rPr>
          <w:rFonts w:ascii="Times New Roman" w:eastAsia="Calibri" w:hAnsi="Times New Roman" w:cs="Times New Roman"/>
          <w:sz w:val="24"/>
          <w:szCs w:val="24"/>
        </w:rPr>
        <w:t xml:space="preserve">  </w:t>
      </w:r>
      <w:r w:rsidRPr="00E578E4">
        <w:rPr>
          <w:rFonts w:ascii="Times New Roman" w:eastAsia="Calibri" w:hAnsi="Times New Roman" w:cs="Times New Roman"/>
          <w:b/>
          <w:sz w:val="24"/>
          <w:szCs w:val="24"/>
        </w:rPr>
        <w:t>Анализ уровня здоровья воспитанников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856"/>
        <w:gridCol w:w="864"/>
        <w:gridCol w:w="856"/>
        <w:gridCol w:w="864"/>
        <w:gridCol w:w="856"/>
        <w:gridCol w:w="864"/>
        <w:gridCol w:w="856"/>
        <w:gridCol w:w="864"/>
        <w:gridCol w:w="856"/>
        <w:gridCol w:w="864"/>
        <w:gridCol w:w="946"/>
        <w:gridCol w:w="1102"/>
        <w:gridCol w:w="1125"/>
        <w:gridCol w:w="1482"/>
      </w:tblGrid>
      <w:tr w:rsidR="007B2F05" w:rsidRPr="00E578E4" w:rsidTr="007B2F05">
        <w:trPr>
          <w:jc w:val="center"/>
        </w:trPr>
        <w:tc>
          <w:tcPr>
            <w:tcW w:w="430" w:type="pct"/>
            <w:vMerge w:val="restar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Учебный год</w:t>
            </w:r>
          </w:p>
        </w:tc>
        <w:tc>
          <w:tcPr>
            <w:tcW w:w="2372" w:type="pct"/>
            <w:gridSpan w:val="8"/>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Группа здоровья</w:t>
            </w:r>
          </w:p>
        </w:tc>
        <w:tc>
          <w:tcPr>
            <w:tcW w:w="593" w:type="pct"/>
            <w:gridSpan w:val="2"/>
            <w:vMerge w:val="restar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Часто болеющие дети</w:t>
            </w:r>
          </w:p>
        </w:tc>
        <w:tc>
          <w:tcPr>
            <w:tcW w:w="1605" w:type="pct"/>
            <w:gridSpan w:val="4"/>
            <w:vMerge w:val="restar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Степень адаптации к ДОУ %</w:t>
            </w:r>
          </w:p>
        </w:tc>
      </w:tr>
      <w:tr w:rsidR="007B2F05" w:rsidRPr="00E578E4" w:rsidTr="007B2F05">
        <w:trPr>
          <w:jc w:val="center"/>
        </w:trPr>
        <w:tc>
          <w:tcPr>
            <w:tcW w:w="430" w:type="pct"/>
            <w:vMerge/>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p>
        </w:tc>
        <w:tc>
          <w:tcPr>
            <w:tcW w:w="593" w:type="pct"/>
            <w:gridSpan w:val="2"/>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1-я</w:t>
            </w:r>
          </w:p>
        </w:tc>
        <w:tc>
          <w:tcPr>
            <w:tcW w:w="593" w:type="pct"/>
            <w:gridSpan w:val="2"/>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2-я</w:t>
            </w:r>
          </w:p>
        </w:tc>
        <w:tc>
          <w:tcPr>
            <w:tcW w:w="593" w:type="pct"/>
            <w:gridSpan w:val="2"/>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3-я</w:t>
            </w:r>
          </w:p>
        </w:tc>
        <w:tc>
          <w:tcPr>
            <w:tcW w:w="593" w:type="pct"/>
            <w:gridSpan w:val="2"/>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4-я</w:t>
            </w:r>
          </w:p>
        </w:tc>
        <w:tc>
          <w:tcPr>
            <w:tcW w:w="593" w:type="pct"/>
            <w:gridSpan w:val="2"/>
            <w:vMerge/>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1605" w:type="pct"/>
            <w:gridSpan w:val="4"/>
            <w:vMerge/>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p>
        </w:tc>
      </w:tr>
      <w:tr w:rsidR="007B2F05" w:rsidRPr="00E578E4" w:rsidTr="007B2F05">
        <w:trPr>
          <w:jc w:val="center"/>
        </w:trPr>
        <w:tc>
          <w:tcPr>
            <w:tcW w:w="430" w:type="pct"/>
            <w:vMerge/>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326"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легкая</w:t>
            </w:r>
          </w:p>
        </w:tc>
        <w:tc>
          <w:tcPr>
            <w:tcW w:w="380"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средняя</w:t>
            </w:r>
          </w:p>
        </w:tc>
        <w:tc>
          <w:tcPr>
            <w:tcW w:w="388"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тяжелая</w:t>
            </w:r>
          </w:p>
        </w:tc>
        <w:tc>
          <w:tcPr>
            <w:tcW w:w="511" w:type="pct"/>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Св</w:t>
            </w:r>
            <w:proofErr w:type="gramStart"/>
            <w:r w:rsidRPr="005F526D">
              <w:rPr>
                <w:rFonts w:ascii="Times New Roman" w:eastAsia="Calibri" w:hAnsi="Times New Roman" w:cs="Times New Roman"/>
                <w:sz w:val="24"/>
                <w:szCs w:val="24"/>
              </w:rPr>
              <w:t>.т</w:t>
            </w:r>
            <w:proofErr w:type="gramEnd"/>
            <w:r w:rsidRPr="005F526D">
              <w:rPr>
                <w:rFonts w:ascii="Times New Roman" w:eastAsia="Calibri" w:hAnsi="Times New Roman" w:cs="Times New Roman"/>
                <w:sz w:val="24"/>
                <w:szCs w:val="24"/>
              </w:rPr>
              <w:t>яжёлая</w:t>
            </w:r>
          </w:p>
        </w:tc>
      </w:tr>
      <w:tr w:rsidR="007B2F05" w:rsidRPr="00E578E4" w:rsidTr="007B2F05">
        <w:trPr>
          <w:jc w:val="center"/>
        </w:trPr>
        <w:tc>
          <w:tcPr>
            <w:tcW w:w="430" w:type="pct"/>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r w:rsidRPr="00E578E4">
              <w:rPr>
                <w:rFonts w:ascii="Times New Roman" w:eastAsia="Calibri" w:hAnsi="Times New Roman" w:cs="Times New Roman"/>
                <w:sz w:val="24"/>
                <w:szCs w:val="24"/>
              </w:rPr>
              <w:t>2017</w:t>
            </w:r>
          </w:p>
        </w:tc>
        <w:tc>
          <w:tcPr>
            <w:tcW w:w="295" w:type="pct"/>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73</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129</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12</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highlight w:val="yellow"/>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14</w:t>
            </w:r>
          </w:p>
        </w:tc>
        <w:tc>
          <w:tcPr>
            <w:tcW w:w="326"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47,%</w:t>
            </w:r>
          </w:p>
        </w:tc>
        <w:tc>
          <w:tcPr>
            <w:tcW w:w="380"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32%</w:t>
            </w:r>
          </w:p>
        </w:tc>
        <w:tc>
          <w:tcPr>
            <w:tcW w:w="388"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19%</w:t>
            </w:r>
          </w:p>
        </w:tc>
        <w:tc>
          <w:tcPr>
            <w:tcW w:w="511" w:type="pct"/>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2%</w:t>
            </w:r>
          </w:p>
        </w:tc>
      </w:tr>
      <w:tr w:rsidR="007B2F05" w:rsidRPr="00E578E4" w:rsidTr="007B2F05">
        <w:trPr>
          <w:jc w:val="center"/>
        </w:trPr>
        <w:tc>
          <w:tcPr>
            <w:tcW w:w="430" w:type="pct"/>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r w:rsidRPr="00E578E4">
              <w:rPr>
                <w:rFonts w:ascii="Times New Roman" w:eastAsia="Calibri" w:hAnsi="Times New Roman" w:cs="Times New Roman"/>
                <w:sz w:val="24"/>
                <w:szCs w:val="24"/>
              </w:rPr>
              <w:t>2018</w:t>
            </w:r>
          </w:p>
        </w:tc>
        <w:tc>
          <w:tcPr>
            <w:tcW w:w="295" w:type="pct"/>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40</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130</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3</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highlight w:val="yellow"/>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25</w:t>
            </w:r>
          </w:p>
        </w:tc>
        <w:tc>
          <w:tcPr>
            <w:tcW w:w="326"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71</w:t>
            </w:r>
            <w:r w:rsidRPr="00E578E4">
              <w:rPr>
                <w:rFonts w:ascii="Times New Roman" w:eastAsia="Calibri" w:hAnsi="Times New Roman" w:cs="Times New Roman"/>
                <w:sz w:val="24"/>
                <w:szCs w:val="24"/>
              </w:rPr>
              <w:t>%</w:t>
            </w:r>
          </w:p>
        </w:tc>
        <w:tc>
          <w:tcPr>
            <w:tcW w:w="380"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27%</w:t>
            </w:r>
          </w:p>
        </w:tc>
        <w:tc>
          <w:tcPr>
            <w:tcW w:w="388"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2%</w:t>
            </w:r>
          </w:p>
        </w:tc>
        <w:tc>
          <w:tcPr>
            <w:tcW w:w="511" w:type="pct"/>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0%</w:t>
            </w:r>
          </w:p>
        </w:tc>
      </w:tr>
      <w:tr w:rsidR="007B2F05" w:rsidRPr="00E578E4" w:rsidTr="007B2F05">
        <w:trPr>
          <w:jc w:val="center"/>
        </w:trPr>
        <w:tc>
          <w:tcPr>
            <w:tcW w:w="430" w:type="pct"/>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95" w:type="pct"/>
            <w:shd w:val="clear" w:color="auto" w:fill="auto"/>
          </w:tcPr>
          <w:p w:rsidR="007B2F05" w:rsidRPr="00E578E4" w:rsidRDefault="007B2F05" w:rsidP="007B2F05">
            <w:pPr>
              <w:spacing w:after="0" w:line="240" w:lineRule="auto"/>
              <w:contextualSpacing/>
              <w:jc w:val="both"/>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p>
        </w:tc>
        <w:tc>
          <w:tcPr>
            <w:tcW w:w="295"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highlight w:val="yellow"/>
              </w:rPr>
            </w:pPr>
          </w:p>
        </w:tc>
        <w:tc>
          <w:tcPr>
            <w:tcW w:w="298" w:type="pct"/>
            <w:shd w:val="clear" w:color="auto" w:fill="auto"/>
            <w:vAlign w:val="center"/>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26" w:type="pct"/>
            <w:shd w:val="clear" w:color="auto" w:fill="auto"/>
            <w:vAlign w:val="center"/>
          </w:tcPr>
          <w:p w:rsidR="007B2F05" w:rsidRPr="00093FE8"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80"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31%</w:t>
            </w:r>
          </w:p>
        </w:tc>
        <w:tc>
          <w:tcPr>
            <w:tcW w:w="388" w:type="pct"/>
            <w:shd w:val="clear" w:color="auto" w:fill="auto"/>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6%</w:t>
            </w:r>
          </w:p>
        </w:tc>
        <w:tc>
          <w:tcPr>
            <w:tcW w:w="511" w:type="pct"/>
            <w:vAlign w:val="center"/>
          </w:tcPr>
          <w:p w:rsidR="007B2F05" w:rsidRPr="005F526D" w:rsidRDefault="007B2F05" w:rsidP="007B2F05">
            <w:pPr>
              <w:spacing w:after="0" w:line="240" w:lineRule="auto"/>
              <w:contextualSpacing/>
              <w:jc w:val="center"/>
              <w:rPr>
                <w:rFonts w:ascii="Times New Roman" w:eastAsia="Calibri" w:hAnsi="Times New Roman" w:cs="Times New Roman"/>
                <w:sz w:val="24"/>
                <w:szCs w:val="24"/>
              </w:rPr>
            </w:pPr>
            <w:r w:rsidRPr="005F526D">
              <w:rPr>
                <w:rFonts w:ascii="Times New Roman" w:eastAsia="Calibri" w:hAnsi="Times New Roman" w:cs="Times New Roman"/>
                <w:sz w:val="24"/>
                <w:szCs w:val="24"/>
              </w:rPr>
              <w:t>0%</w:t>
            </w:r>
          </w:p>
        </w:tc>
      </w:tr>
    </w:tbl>
    <w:p w:rsidR="007B2F05" w:rsidRPr="00E578E4" w:rsidRDefault="007B2F05" w:rsidP="007B2F05">
      <w:pPr>
        <w:spacing w:after="0" w:line="240" w:lineRule="auto"/>
        <w:jc w:val="both"/>
        <w:rPr>
          <w:rFonts w:ascii="Times New Roman" w:eastAsia="Calibri" w:hAnsi="Times New Roman" w:cs="Times New Roman"/>
          <w:b/>
          <w:sz w:val="24"/>
          <w:szCs w:val="24"/>
        </w:rPr>
      </w:pPr>
    </w:p>
    <w:p w:rsidR="007B2F05" w:rsidRDefault="007B2F05" w:rsidP="007B2F05">
      <w:pPr>
        <w:spacing w:after="0" w:line="240" w:lineRule="auto"/>
        <w:jc w:val="both"/>
        <w:rPr>
          <w:rFonts w:ascii="Times New Roman" w:eastAsia="Calibri" w:hAnsi="Times New Roman" w:cs="Times New Roman"/>
          <w:sz w:val="24"/>
          <w:szCs w:val="24"/>
        </w:rPr>
      </w:pPr>
      <w:r w:rsidRPr="00E578E4">
        <w:rPr>
          <w:rFonts w:ascii="Times New Roman" w:eastAsia="Calibri" w:hAnsi="Times New Roman" w:cs="Times New Roman"/>
          <w:b/>
          <w:sz w:val="24"/>
          <w:szCs w:val="24"/>
          <w:lang w:eastAsia="ru-RU"/>
        </w:rPr>
        <w:tab/>
      </w:r>
      <w:r w:rsidRPr="00E578E4">
        <w:rPr>
          <w:rFonts w:ascii="Times New Roman" w:eastAsia="Calibri" w:hAnsi="Times New Roman" w:cs="Times New Roman"/>
          <w:sz w:val="24"/>
          <w:szCs w:val="24"/>
          <w:lang w:eastAsia="ru-RU"/>
        </w:rPr>
        <w:t xml:space="preserve">1 раз в год осуществляется осмотр воспитанников узкими специалистами (отоларинголог, хирург, окулист, невропатолог, стоматолог, педиатр). </w:t>
      </w:r>
      <w:r w:rsidRPr="00E578E4">
        <w:rPr>
          <w:rFonts w:ascii="Times New Roman" w:eastAsia="Calibri" w:hAnsi="Times New Roman" w:cs="Times New Roman"/>
          <w:sz w:val="24"/>
          <w:szCs w:val="24"/>
        </w:rPr>
        <w:t>В</w:t>
      </w:r>
      <w:r w:rsidRPr="00E578E4">
        <w:rPr>
          <w:rFonts w:ascii="Times New Roman" w:eastAsia="Calibri" w:hAnsi="Times New Roman" w:cs="Times New Roman"/>
          <w:sz w:val="24"/>
          <w:szCs w:val="24"/>
          <w:lang w:eastAsia="ru-RU"/>
        </w:rPr>
        <w:t xml:space="preserve">ведена индивидуальная замена продуктов питания по показаниям врача. </w:t>
      </w:r>
    </w:p>
    <w:p w:rsidR="007B2F05" w:rsidRDefault="007B2F05" w:rsidP="007B2F05">
      <w:pPr>
        <w:spacing w:after="0" w:line="240" w:lineRule="auto"/>
        <w:jc w:val="both"/>
        <w:rPr>
          <w:rFonts w:ascii="Times New Roman" w:eastAsia="Calibri" w:hAnsi="Times New Roman" w:cs="Times New Roman"/>
          <w:sz w:val="24"/>
          <w:szCs w:val="24"/>
          <w:lang w:eastAsia="ru-RU"/>
        </w:rPr>
      </w:pPr>
      <w:r w:rsidRPr="00E578E4">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Педагоги уделяют много  внимания</w:t>
      </w:r>
      <w:r w:rsidRPr="00E578E4">
        <w:rPr>
          <w:rFonts w:ascii="Times New Roman" w:eastAsia="Calibri" w:hAnsi="Times New Roman" w:cs="Times New Roman"/>
          <w:sz w:val="24"/>
          <w:szCs w:val="24"/>
          <w:lang w:eastAsia="ru-RU"/>
        </w:rPr>
        <w:t xml:space="preserve"> формированию у воспитанников полезных привычек, установок на здоровый образ жизни</w:t>
      </w:r>
      <w:r>
        <w:rPr>
          <w:rFonts w:ascii="Times New Roman" w:eastAsia="Calibri" w:hAnsi="Times New Roman" w:cs="Times New Roman"/>
          <w:sz w:val="24"/>
          <w:szCs w:val="24"/>
          <w:lang w:eastAsia="ru-RU"/>
        </w:rPr>
        <w:t>.</w:t>
      </w:r>
    </w:p>
    <w:p w:rsidR="007B2F05" w:rsidRDefault="007B2F05" w:rsidP="007B2F05">
      <w:pPr>
        <w:spacing w:after="0" w:line="240" w:lineRule="auto"/>
        <w:jc w:val="both"/>
        <w:rPr>
          <w:rFonts w:ascii="Times New Roman" w:eastAsia="Calibri" w:hAnsi="Times New Roman" w:cs="Times New Roman"/>
          <w:sz w:val="24"/>
          <w:szCs w:val="24"/>
          <w:lang w:eastAsia="ru-RU"/>
        </w:rPr>
      </w:pPr>
    </w:p>
    <w:p w:rsidR="0066102B" w:rsidRDefault="0066102B" w:rsidP="007B2F05">
      <w:pPr>
        <w:spacing w:after="0" w:line="240" w:lineRule="auto"/>
        <w:ind w:left="1440"/>
        <w:contextualSpacing/>
        <w:rPr>
          <w:rFonts w:ascii="Times New Roman" w:eastAsia="Calibri" w:hAnsi="Times New Roman" w:cs="Times New Roman"/>
          <w:b/>
          <w:sz w:val="24"/>
          <w:szCs w:val="24"/>
        </w:rPr>
      </w:pPr>
    </w:p>
    <w:p w:rsidR="007B2F05" w:rsidRPr="00E578E4" w:rsidRDefault="007B2F05" w:rsidP="007B2F05">
      <w:pPr>
        <w:spacing w:after="0" w:line="240" w:lineRule="auto"/>
        <w:ind w:left="1440"/>
        <w:contextualSpacing/>
        <w:rPr>
          <w:rFonts w:ascii="Times New Roman" w:eastAsia="Calibri" w:hAnsi="Times New Roman" w:cs="Times New Roman"/>
          <w:b/>
          <w:sz w:val="24"/>
          <w:szCs w:val="24"/>
        </w:rPr>
      </w:pPr>
      <w:r w:rsidRPr="00E578E4">
        <w:rPr>
          <w:rFonts w:ascii="Times New Roman" w:eastAsia="Calibri" w:hAnsi="Times New Roman" w:cs="Times New Roman"/>
          <w:b/>
          <w:sz w:val="24"/>
          <w:szCs w:val="24"/>
        </w:rPr>
        <w:lastRenderedPageBreak/>
        <w:t>Количество детей, имеющих отклонение в развитии</w:t>
      </w:r>
    </w:p>
    <w:p w:rsidR="007B2F05" w:rsidRPr="00E578E4" w:rsidRDefault="007B2F05" w:rsidP="007B2F05">
      <w:pPr>
        <w:spacing w:after="0" w:line="240" w:lineRule="auto"/>
        <w:ind w:left="1440"/>
        <w:contextualSpacing/>
        <w:rPr>
          <w:rFonts w:ascii="Times New Roman" w:eastAsia="Calibri" w:hAnsi="Times New Roman" w:cs="Times New Roman"/>
          <w:b/>
          <w:bCs/>
          <w:cap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829"/>
        <w:gridCol w:w="831"/>
        <w:gridCol w:w="829"/>
        <w:gridCol w:w="831"/>
        <w:gridCol w:w="829"/>
        <w:gridCol w:w="829"/>
        <w:gridCol w:w="829"/>
        <w:gridCol w:w="829"/>
        <w:gridCol w:w="829"/>
        <w:gridCol w:w="829"/>
        <w:gridCol w:w="834"/>
        <w:gridCol w:w="834"/>
        <w:gridCol w:w="829"/>
        <w:gridCol w:w="829"/>
        <w:gridCol w:w="830"/>
        <w:gridCol w:w="827"/>
      </w:tblGrid>
      <w:tr w:rsidR="007B2F05" w:rsidRPr="00E578E4" w:rsidTr="007B2F05">
        <w:trPr>
          <w:jc w:val="center"/>
        </w:trPr>
        <w:tc>
          <w:tcPr>
            <w:tcW w:w="423" w:type="pct"/>
            <w:vMerge w:val="restar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Учебный год</w:t>
            </w:r>
          </w:p>
        </w:tc>
        <w:tc>
          <w:tcPr>
            <w:tcW w:w="1717" w:type="pct"/>
            <w:gridSpan w:val="6"/>
            <w:shd w:val="clear" w:color="auto" w:fill="auto"/>
          </w:tcPr>
          <w:p w:rsidR="007B2F05" w:rsidRPr="00E578E4" w:rsidRDefault="007B2F05" w:rsidP="007B2F05">
            <w:pPr>
              <w:spacing w:after="0"/>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Хронические заболевания</w:t>
            </w:r>
          </w:p>
        </w:tc>
        <w:tc>
          <w:tcPr>
            <w:tcW w:w="572" w:type="pct"/>
            <w:gridSpan w:val="2"/>
            <w:vMerge w:val="restar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Нарушение зрения</w:t>
            </w:r>
          </w:p>
        </w:tc>
        <w:tc>
          <w:tcPr>
            <w:tcW w:w="572" w:type="pct"/>
            <w:gridSpan w:val="2"/>
            <w:vMerge w:val="restar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Нарушение осанки</w:t>
            </w:r>
          </w:p>
        </w:tc>
        <w:tc>
          <w:tcPr>
            <w:tcW w:w="572" w:type="pct"/>
            <w:gridSpan w:val="2"/>
            <w:vMerge w:val="restar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Плоскостопие</w:t>
            </w:r>
          </w:p>
        </w:tc>
        <w:tc>
          <w:tcPr>
            <w:tcW w:w="572" w:type="pct"/>
            <w:gridSpan w:val="2"/>
            <w:vMerge w:val="restar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Задержки речевого развития</w:t>
            </w:r>
          </w:p>
        </w:tc>
        <w:tc>
          <w:tcPr>
            <w:tcW w:w="572" w:type="pct"/>
            <w:gridSpan w:val="2"/>
            <w:vMerge w:val="restar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Задержки психического развития</w:t>
            </w:r>
          </w:p>
        </w:tc>
      </w:tr>
      <w:tr w:rsidR="007B2F05" w:rsidRPr="00E578E4" w:rsidTr="007B2F05">
        <w:trPr>
          <w:trHeight w:val="968"/>
          <w:jc w:val="center"/>
        </w:trPr>
        <w:tc>
          <w:tcPr>
            <w:tcW w:w="423" w:type="pct"/>
            <w:vMerge/>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573" w:type="pct"/>
            <w:gridSpan w:val="2"/>
            <w:shd w:val="clear" w:color="auto" w:fill="auto"/>
          </w:tcPr>
          <w:p w:rsidR="007B2F05" w:rsidRPr="00E578E4" w:rsidRDefault="007B2F05" w:rsidP="007B2F05">
            <w:pPr>
              <w:spacing w:after="0"/>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Болезни органов дыхания</w:t>
            </w:r>
          </w:p>
        </w:tc>
        <w:tc>
          <w:tcPr>
            <w:tcW w:w="573" w:type="pct"/>
            <w:gridSpan w:val="2"/>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 xml:space="preserve">Болезни </w:t>
            </w:r>
            <w:proofErr w:type="spellStart"/>
            <w:r w:rsidRPr="00E578E4">
              <w:rPr>
                <w:rFonts w:ascii="Times New Roman" w:eastAsia="Calibri" w:hAnsi="Times New Roman" w:cs="Times New Roman"/>
                <w:sz w:val="24"/>
                <w:szCs w:val="24"/>
              </w:rPr>
              <w:t>лор-органов</w:t>
            </w:r>
            <w:proofErr w:type="spellEnd"/>
          </w:p>
        </w:tc>
        <w:tc>
          <w:tcPr>
            <w:tcW w:w="572" w:type="pct"/>
            <w:gridSpan w:val="2"/>
            <w:shd w:val="clear" w:color="auto" w:fill="auto"/>
          </w:tcPr>
          <w:p w:rsidR="007B2F05" w:rsidRPr="00E578E4" w:rsidRDefault="007B2F05" w:rsidP="007B2F05">
            <w:pPr>
              <w:spacing w:after="0"/>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Болезни мочеполовой системы</w:t>
            </w:r>
          </w:p>
        </w:tc>
        <w:tc>
          <w:tcPr>
            <w:tcW w:w="572" w:type="pct"/>
            <w:gridSpan w:val="2"/>
            <w:vMerge/>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572" w:type="pct"/>
            <w:gridSpan w:val="2"/>
            <w:vMerge/>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572" w:type="pct"/>
            <w:gridSpan w:val="2"/>
            <w:vMerge/>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572" w:type="pct"/>
            <w:gridSpan w:val="2"/>
            <w:vMerge/>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572" w:type="pct"/>
            <w:gridSpan w:val="2"/>
            <w:vMerge/>
            <w:shd w:val="clear" w:color="auto" w:fill="auto"/>
          </w:tcPr>
          <w:p w:rsidR="007B2F05" w:rsidRPr="00E578E4" w:rsidRDefault="007B2F05" w:rsidP="007B2F05">
            <w:pPr>
              <w:jc w:val="center"/>
              <w:rPr>
                <w:rFonts w:ascii="Times New Roman" w:eastAsia="Calibri" w:hAnsi="Times New Roman" w:cs="Times New Roman"/>
                <w:sz w:val="24"/>
                <w:szCs w:val="24"/>
              </w:rPr>
            </w:pPr>
          </w:p>
        </w:tc>
      </w:tr>
      <w:tr w:rsidR="007B2F05" w:rsidRPr="00E578E4" w:rsidTr="007B2F05">
        <w:trPr>
          <w:jc w:val="center"/>
        </w:trPr>
        <w:tc>
          <w:tcPr>
            <w:tcW w:w="423" w:type="pct"/>
            <w:vMerge/>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нач.г</w:t>
            </w:r>
            <w:proofErr w:type="spellEnd"/>
            <w:r w:rsidRPr="00E578E4">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roofErr w:type="spellStart"/>
            <w:r w:rsidRPr="00E578E4">
              <w:rPr>
                <w:rFonts w:ascii="Times New Roman" w:eastAsia="Calibri" w:hAnsi="Times New Roman" w:cs="Times New Roman"/>
                <w:sz w:val="24"/>
                <w:szCs w:val="24"/>
              </w:rPr>
              <w:t>кон</w:t>
            </w:r>
            <w:proofErr w:type="gramStart"/>
            <w:r w:rsidRPr="00E578E4">
              <w:rPr>
                <w:rFonts w:ascii="Times New Roman" w:eastAsia="Calibri" w:hAnsi="Times New Roman" w:cs="Times New Roman"/>
                <w:sz w:val="24"/>
                <w:szCs w:val="24"/>
              </w:rPr>
              <w:t>.г</w:t>
            </w:r>
            <w:proofErr w:type="spellEnd"/>
            <w:proofErr w:type="gramEnd"/>
            <w:r w:rsidRPr="00E578E4">
              <w:rPr>
                <w:rFonts w:ascii="Times New Roman" w:eastAsia="Calibri" w:hAnsi="Times New Roman" w:cs="Times New Roman"/>
                <w:sz w:val="24"/>
                <w:szCs w:val="24"/>
              </w:rPr>
              <w:t>.</w:t>
            </w:r>
          </w:p>
        </w:tc>
      </w:tr>
      <w:tr w:rsidR="007B2F05" w:rsidRPr="00E578E4" w:rsidTr="007B2F05">
        <w:trPr>
          <w:jc w:val="center"/>
        </w:trPr>
        <w:tc>
          <w:tcPr>
            <w:tcW w:w="42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2017</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sidRPr="00E578E4">
              <w:rPr>
                <w:rFonts w:ascii="Times New Roman" w:eastAsia="Calibri" w:hAnsi="Times New Roman" w:cs="Times New Roman"/>
                <w:sz w:val="24"/>
                <w:szCs w:val="24"/>
              </w:rPr>
              <w:t>3</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4</w:t>
            </w: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sidRPr="00E578E4">
              <w:rPr>
                <w:rFonts w:ascii="Times New Roman" w:eastAsia="Calibri" w:hAnsi="Times New Roman" w:cs="Times New Roman"/>
                <w:sz w:val="24"/>
                <w:szCs w:val="24"/>
              </w:rPr>
              <w:t>7</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12</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13</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sidRPr="00E578E4">
              <w:rPr>
                <w:rFonts w:ascii="Times New Roman" w:eastAsia="Calibri" w:hAnsi="Times New Roman" w:cs="Times New Roman"/>
                <w:sz w:val="24"/>
                <w:szCs w:val="24"/>
              </w:rPr>
              <w:t>5</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w:t>
            </w:r>
          </w:p>
        </w:tc>
      </w:tr>
      <w:tr w:rsidR="007B2F05" w:rsidRPr="00E578E4" w:rsidTr="007B2F05">
        <w:trPr>
          <w:jc w:val="center"/>
        </w:trPr>
        <w:tc>
          <w:tcPr>
            <w:tcW w:w="42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2018</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sidRPr="00E578E4">
              <w:rPr>
                <w:rFonts w:ascii="Times New Roman" w:eastAsia="Calibri" w:hAnsi="Times New Roman" w:cs="Times New Roman"/>
                <w:sz w:val="24"/>
                <w:szCs w:val="24"/>
              </w:rPr>
              <w:t>2</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5</w:t>
            </w: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sidRPr="00E578E4">
              <w:rPr>
                <w:rFonts w:ascii="Times New Roman" w:eastAsia="Calibri" w:hAnsi="Times New Roman" w:cs="Times New Roman"/>
                <w:sz w:val="24"/>
                <w:szCs w:val="24"/>
              </w:rPr>
              <w:t>16</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25</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18</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w:t>
            </w:r>
          </w:p>
        </w:tc>
      </w:tr>
      <w:tr w:rsidR="007B2F05" w:rsidRPr="00E578E4" w:rsidTr="007B2F05">
        <w:trPr>
          <w:jc w:val="center"/>
        </w:trPr>
        <w:tc>
          <w:tcPr>
            <w:tcW w:w="423" w:type="pct"/>
            <w:shd w:val="clear" w:color="auto" w:fill="auto"/>
          </w:tcPr>
          <w:p w:rsidR="007B2F05" w:rsidRPr="00E578E4" w:rsidRDefault="007B2F05" w:rsidP="007B2F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p>
        </w:tc>
        <w:tc>
          <w:tcPr>
            <w:tcW w:w="286" w:type="pct"/>
            <w:shd w:val="clear" w:color="auto" w:fill="auto"/>
          </w:tcPr>
          <w:p w:rsidR="007B2F05" w:rsidRPr="00E578E4" w:rsidRDefault="007B2F05" w:rsidP="007B2F0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B2F05" w:rsidRPr="00E578E4" w:rsidRDefault="007B2F05" w:rsidP="007B2F05">
      <w:pPr>
        <w:spacing w:after="0" w:line="240" w:lineRule="auto"/>
        <w:ind w:left="1440"/>
        <w:contextualSpacing/>
        <w:rPr>
          <w:rFonts w:ascii="Times New Roman" w:eastAsia="Calibri" w:hAnsi="Times New Roman" w:cs="Times New Roman"/>
          <w:b/>
          <w:bCs/>
          <w:caps/>
          <w:sz w:val="24"/>
          <w:szCs w:val="24"/>
        </w:rPr>
      </w:pPr>
    </w:p>
    <w:p w:rsidR="007B2F05" w:rsidRPr="00E578E4" w:rsidRDefault="007B2F05" w:rsidP="007B2F05">
      <w:pPr>
        <w:spacing w:after="0" w:line="240" w:lineRule="auto"/>
        <w:contextualSpacing/>
        <w:jc w:val="both"/>
        <w:rPr>
          <w:rFonts w:ascii="Times New Roman" w:eastAsia="Calibri" w:hAnsi="Times New Roman" w:cs="Times New Roman"/>
          <w:sz w:val="24"/>
          <w:szCs w:val="24"/>
        </w:rPr>
      </w:pPr>
      <w:r w:rsidRPr="00E578E4">
        <w:rPr>
          <w:rFonts w:ascii="Times New Roman" w:eastAsia="Times New Roman" w:hAnsi="Times New Roman" w:cs="Times New Roman"/>
          <w:b/>
          <w:sz w:val="24"/>
          <w:szCs w:val="24"/>
          <w:lang w:eastAsia="ru-RU"/>
        </w:rPr>
        <w:tab/>
      </w:r>
    </w:p>
    <w:p w:rsidR="007B2F05" w:rsidRPr="00FC5646" w:rsidRDefault="007B2F05" w:rsidP="007B2F05">
      <w:pPr>
        <w:pStyle w:val="a5"/>
        <w:rPr>
          <w:rFonts w:ascii="Times New Roman" w:hAnsi="Times New Roman" w:cs="Times New Roman"/>
          <w:b/>
          <w:sz w:val="24"/>
          <w:szCs w:val="24"/>
        </w:rPr>
      </w:pPr>
      <w:r w:rsidRPr="001A5858">
        <w:rPr>
          <w:rFonts w:ascii="Times New Roman" w:hAnsi="Times New Roman" w:cs="Times New Roman"/>
          <w:b/>
          <w:sz w:val="24"/>
          <w:szCs w:val="24"/>
        </w:rPr>
        <w:t>Анализ результатов мониторинга физического развития</w:t>
      </w:r>
      <w:r>
        <w:rPr>
          <w:rFonts w:ascii="Times New Roman" w:hAnsi="Times New Roman" w:cs="Times New Roman"/>
          <w:b/>
          <w:sz w:val="24"/>
          <w:szCs w:val="24"/>
        </w:rPr>
        <w:t xml:space="preserve"> </w:t>
      </w:r>
      <w:r w:rsidRPr="001A5858">
        <w:rPr>
          <w:rFonts w:ascii="Times New Roman" w:hAnsi="Times New Roman" w:cs="Times New Roman"/>
          <w:b/>
          <w:sz w:val="24"/>
          <w:szCs w:val="24"/>
        </w:rPr>
        <w:t xml:space="preserve">и физической подготовленности детей 4-7 лет МКОУ «НОШ </w:t>
      </w:r>
      <w:proofErr w:type="gramStart"/>
      <w:r w:rsidRPr="001A5858">
        <w:rPr>
          <w:rFonts w:ascii="Times New Roman" w:hAnsi="Times New Roman" w:cs="Times New Roman"/>
          <w:b/>
          <w:sz w:val="24"/>
          <w:szCs w:val="24"/>
        </w:rPr>
        <w:t>г</w:t>
      </w:r>
      <w:proofErr w:type="gramEnd"/>
      <w:r w:rsidRPr="001A5858">
        <w:rPr>
          <w:rFonts w:ascii="Times New Roman" w:hAnsi="Times New Roman" w:cs="Times New Roman"/>
          <w:b/>
          <w:sz w:val="24"/>
          <w:szCs w:val="24"/>
        </w:rPr>
        <w:t>. Бодайбо»</w:t>
      </w:r>
    </w:p>
    <w:p w:rsidR="007B2F05" w:rsidRPr="001A5858" w:rsidRDefault="007B2F05" w:rsidP="007B2F05">
      <w:pPr>
        <w:pStyle w:val="a5"/>
        <w:rPr>
          <w:rFonts w:ascii="Times New Roman" w:hAnsi="Times New Roman" w:cs="Times New Roman"/>
          <w:sz w:val="24"/>
          <w:szCs w:val="24"/>
        </w:rPr>
      </w:pPr>
      <w:r>
        <w:rPr>
          <w:rFonts w:ascii="Times New Roman" w:hAnsi="Times New Roman" w:cs="Times New Roman"/>
          <w:sz w:val="24"/>
          <w:szCs w:val="24"/>
        </w:rPr>
        <w:t xml:space="preserve">   </w:t>
      </w:r>
      <w:r w:rsidRPr="001A5858">
        <w:rPr>
          <w:rFonts w:ascii="Times New Roman" w:hAnsi="Times New Roman" w:cs="Times New Roman"/>
          <w:sz w:val="24"/>
          <w:szCs w:val="24"/>
        </w:rPr>
        <w:t>Всего детей охваченных мониторингом – 1</w:t>
      </w:r>
      <w:r>
        <w:rPr>
          <w:rFonts w:ascii="Times New Roman" w:hAnsi="Times New Roman" w:cs="Times New Roman"/>
          <w:sz w:val="24"/>
          <w:szCs w:val="24"/>
        </w:rPr>
        <w:t>25 человек</w:t>
      </w:r>
      <w:r w:rsidRPr="001A5858">
        <w:rPr>
          <w:rFonts w:ascii="Times New Roman" w:hAnsi="Times New Roman" w:cs="Times New Roman"/>
          <w:sz w:val="24"/>
          <w:szCs w:val="24"/>
        </w:rPr>
        <w:t>.</w:t>
      </w:r>
    </w:p>
    <w:p w:rsidR="007B2F05" w:rsidRPr="001A5858" w:rsidRDefault="007B2F05" w:rsidP="007B2F05">
      <w:pPr>
        <w:pStyle w:val="a5"/>
        <w:jc w:val="both"/>
        <w:rPr>
          <w:rFonts w:ascii="Times New Roman" w:hAnsi="Times New Roman" w:cs="Times New Roman"/>
          <w:sz w:val="24"/>
          <w:szCs w:val="24"/>
        </w:rPr>
      </w:pPr>
      <w:r w:rsidRPr="001A5858">
        <w:rPr>
          <w:rFonts w:ascii="Times New Roman" w:hAnsi="Times New Roman" w:cs="Times New Roman"/>
          <w:sz w:val="24"/>
          <w:szCs w:val="24"/>
        </w:rPr>
        <w:t xml:space="preserve">  Мониторинг физического развития и физической подготовленности детей проводится два раза в год инструктором по физкультуре и медсестрой </w:t>
      </w:r>
      <w:r>
        <w:rPr>
          <w:rFonts w:ascii="Times New Roman" w:hAnsi="Times New Roman" w:cs="Times New Roman"/>
          <w:sz w:val="24"/>
          <w:szCs w:val="24"/>
        </w:rPr>
        <w:t xml:space="preserve">  </w:t>
      </w:r>
      <w:r w:rsidRPr="001A5858">
        <w:rPr>
          <w:rFonts w:ascii="Times New Roman" w:hAnsi="Times New Roman" w:cs="Times New Roman"/>
          <w:sz w:val="24"/>
          <w:szCs w:val="24"/>
        </w:rPr>
        <w:t>детского сада.</w:t>
      </w:r>
    </w:p>
    <w:p w:rsidR="007B2F05" w:rsidRPr="001A5858" w:rsidRDefault="007B2F05" w:rsidP="007B2F0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5858">
        <w:rPr>
          <w:rFonts w:ascii="Times New Roman" w:eastAsia="Times New Roman" w:hAnsi="Times New Roman" w:cs="Times New Roman"/>
          <w:sz w:val="24"/>
          <w:szCs w:val="24"/>
        </w:rPr>
        <w:t>Укрепление и сохранение здоровья – это наша важнейшая задача. Ведущая роль принадлежит физической культуре.</w:t>
      </w:r>
    </w:p>
    <w:p w:rsidR="007B2F05" w:rsidRPr="001A5858" w:rsidRDefault="007B2F05" w:rsidP="007B2F0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5858">
        <w:rPr>
          <w:rFonts w:ascii="Times New Roman" w:eastAsia="Times New Roman" w:hAnsi="Times New Roman" w:cs="Times New Roman"/>
          <w:sz w:val="24"/>
          <w:szCs w:val="24"/>
        </w:rPr>
        <w:t xml:space="preserve"> Исследование физической подготовленности детей в детском саду проводились по следующим тестам:</w:t>
      </w:r>
    </w:p>
    <w:p w:rsidR="007B2F05" w:rsidRPr="001A5858" w:rsidRDefault="007B2F05" w:rsidP="007B2F05">
      <w:pPr>
        <w:pStyle w:val="a5"/>
        <w:jc w:val="both"/>
        <w:rPr>
          <w:rFonts w:ascii="Times New Roman" w:eastAsia="Times New Roman" w:hAnsi="Times New Roman" w:cs="Times New Roman"/>
          <w:sz w:val="24"/>
          <w:szCs w:val="24"/>
        </w:rPr>
      </w:pPr>
      <w:r w:rsidRPr="001A5858">
        <w:rPr>
          <w:rFonts w:ascii="Times New Roman" w:eastAsia="Times New Roman" w:hAnsi="Times New Roman" w:cs="Times New Roman"/>
          <w:sz w:val="24"/>
          <w:szCs w:val="24"/>
        </w:rPr>
        <w:t>бег 30м, определение скорости в секундах;</w:t>
      </w:r>
    </w:p>
    <w:p w:rsidR="007B2F05" w:rsidRPr="001A5858" w:rsidRDefault="007B2F05" w:rsidP="007B2F05">
      <w:pPr>
        <w:pStyle w:val="a5"/>
        <w:jc w:val="both"/>
        <w:rPr>
          <w:rFonts w:ascii="Times New Roman" w:eastAsia="Times New Roman" w:hAnsi="Times New Roman" w:cs="Times New Roman"/>
          <w:sz w:val="24"/>
          <w:szCs w:val="24"/>
        </w:rPr>
      </w:pPr>
      <w:r w:rsidRPr="001A5858">
        <w:rPr>
          <w:rFonts w:ascii="Times New Roman" w:eastAsia="Times New Roman" w:hAnsi="Times New Roman" w:cs="Times New Roman"/>
          <w:sz w:val="24"/>
          <w:szCs w:val="24"/>
        </w:rPr>
        <w:t>прыжки в длину с места;</w:t>
      </w:r>
    </w:p>
    <w:p w:rsidR="007B2F05" w:rsidRPr="001A5858" w:rsidRDefault="007B2F05" w:rsidP="007B2F05">
      <w:pPr>
        <w:pStyle w:val="a5"/>
        <w:jc w:val="both"/>
        <w:rPr>
          <w:rFonts w:ascii="Times New Roman" w:eastAsia="Times New Roman" w:hAnsi="Times New Roman" w:cs="Times New Roman"/>
          <w:sz w:val="24"/>
          <w:szCs w:val="24"/>
        </w:rPr>
      </w:pPr>
      <w:r w:rsidRPr="001A5858">
        <w:rPr>
          <w:rFonts w:ascii="Times New Roman" w:eastAsia="Times New Roman" w:hAnsi="Times New Roman" w:cs="Times New Roman"/>
          <w:sz w:val="24"/>
          <w:szCs w:val="24"/>
        </w:rPr>
        <w:t>прыжки в высоту с разбега;</w:t>
      </w:r>
    </w:p>
    <w:p w:rsidR="007B2F05" w:rsidRPr="001A5858" w:rsidRDefault="007B2F05" w:rsidP="007B2F05">
      <w:pPr>
        <w:pStyle w:val="a5"/>
        <w:jc w:val="both"/>
        <w:rPr>
          <w:rFonts w:ascii="Times New Roman" w:eastAsia="Times New Roman" w:hAnsi="Times New Roman" w:cs="Times New Roman"/>
          <w:sz w:val="24"/>
          <w:szCs w:val="24"/>
        </w:rPr>
      </w:pPr>
      <w:r w:rsidRPr="001A5858">
        <w:rPr>
          <w:rFonts w:ascii="Times New Roman" w:eastAsia="Times New Roman" w:hAnsi="Times New Roman" w:cs="Times New Roman"/>
          <w:sz w:val="24"/>
          <w:szCs w:val="24"/>
        </w:rPr>
        <w:t>метание «вдаль»;</w:t>
      </w:r>
    </w:p>
    <w:p w:rsidR="007B2F05" w:rsidRDefault="007B2F05" w:rsidP="007B2F0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на гибкость</w:t>
      </w:r>
    </w:p>
    <w:p w:rsidR="007B2F05" w:rsidRDefault="007B2F05" w:rsidP="007B2F05">
      <w:pPr>
        <w:pStyle w:val="a5"/>
        <w:jc w:val="both"/>
        <w:rPr>
          <w:rFonts w:ascii="Times New Roman" w:eastAsia="Times New Roman" w:hAnsi="Times New Roman" w:cs="Times New Roman"/>
          <w:sz w:val="24"/>
          <w:szCs w:val="24"/>
        </w:rPr>
      </w:pPr>
    </w:p>
    <w:p w:rsidR="007B2F05" w:rsidRDefault="007B2F05" w:rsidP="007B2F05">
      <w:pPr>
        <w:pStyle w:val="a5"/>
        <w:jc w:val="both"/>
        <w:rPr>
          <w:rFonts w:ascii="Times New Roman" w:eastAsia="Times New Roman" w:hAnsi="Times New Roman" w:cs="Times New Roman"/>
          <w:sz w:val="24"/>
          <w:szCs w:val="24"/>
        </w:rPr>
      </w:pPr>
    </w:p>
    <w:p w:rsidR="007B2F05" w:rsidRDefault="007B2F05" w:rsidP="007B2F05">
      <w:pPr>
        <w:pStyle w:val="a5"/>
        <w:jc w:val="both"/>
        <w:rPr>
          <w:rFonts w:ascii="Times New Roman" w:eastAsia="Times New Roman" w:hAnsi="Times New Roman" w:cs="Times New Roman"/>
          <w:sz w:val="24"/>
          <w:szCs w:val="24"/>
        </w:rPr>
      </w:pPr>
    </w:p>
    <w:p w:rsidR="00C45F22" w:rsidRDefault="00C45F22" w:rsidP="007B2F05">
      <w:pPr>
        <w:pStyle w:val="a5"/>
        <w:jc w:val="both"/>
        <w:rPr>
          <w:rFonts w:ascii="Times New Roman" w:eastAsia="Times New Roman" w:hAnsi="Times New Roman" w:cs="Times New Roman"/>
          <w:sz w:val="24"/>
          <w:szCs w:val="24"/>
        </w:rPr>
      </w:pPr>
    </w:p>
    <w:p w:rsidR="00C45F22" w:rsidRDefault="00C45F22" w:rsidP="007B2F05">
      <w:pPr>
        <w:pStyle w:val="a5"/>
        <w:jc w:val="both"/>
        <w:rPr>
          <w:rFonts w:ascii="Times New Roman" w:eastAsia="Times New Roman" w:hAnsi="Times New Roman" w:cs="Times New Roman"/>
          <w:sz w:val="24"/>
          <w:szCs w:val="24"/>
        </w:rPr>
      </w:pPr>
    </w:p>
    <w:p w:rsidR="00C45F22" w:rsidRDefault="00C45F22" w:rsidP="007B2F05">
      <w:pPr>
        <w:pStyle w:val="a5"/>
        <w:jc w:val="both"/>
        <w:rPr>
          <w:rFonts w:ascii="Times New Roman" w:eastAsia="Times New Roman" w:hAnsi="Times New Roman" w:cs="Times New Roman"/>
          <w:sz w:val="24"/>
          <w:szCs w:val="24"/>
        </w:rPr>
      </w:pPr>
    </w:p>
    <w:p w:rsidR="00C45F22" w:rsidRPr="00E578E4" w:rsidRDefault="00C45F22" w:rsidP="007B2F05">
      <w:pPr>
        <w:pStyle w:val="a5"/>
        <w:jc w:val="both"/>
        <w:rPr>
          <w:rFonts w:ascii="Times New Roman" w:eastAsia="Times New Roman" w:hAnsi="Times New Roman" w:cs="Times New Roman"/>
          <w:sz w:val="24"/>
          <w:szCs w:val="24"/>
        </w:rPr>
      </w:pPr>
    </w:p>
    <w:tbl>
      <w:tblPr>
        <w:tblStyle w:val="8"/>
        <w:tblW w:w="5000" w:type="pct"/>
        <w:tblLook w:val="04A0"/>
      </w:tblPr>
      <w:tblGrid>
        <w:gridCol w:w="2193"/>
        <w:gridCol w:w="1399"/>
        <w:gridCol w:w="556"/>
        <w:gridCol w:w="1304"/>
        <w:gridCol w:w="561"/>
        <w:gridCol w:w="1153"/>
        <w:gridCol w:w="854"/>
        <w:gridCol w:w="1153"/>
        <w:gridCol w:w="1162"/>
        <w:gridCol w:w="1153"/>
        <w:gridCol w:w="1153"/>
        <w:gridCol w:w="1005"/>
        <w:gridCol w:w="857"/>
      </w:tblGrid>
      <w:tr w:rsidR="007B2F05" w:rsidRPr="00E578E4" w:rsidTr="007B2F05">
        <w:trPr>
          <w:trHeight w:val="201"/>
        </w:trPr>
        <w:tc>
          <w:tcPr>
            <w:tcW w:w="7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E578E4" w:rsidRDefault="007B2F05" w:rsidP="007B2F05">
            <w:pPr>
              <w:jc w:val="center"/>
              <w:rPr>
                <w:rFonts w:ascii="Times New Roman" w:hAnsi="Times New Roman"/>
                <w:b/>
                <w:bCs/>
                <w:sz w:val="24"/>
                <w:szCs w:val="24"/>
              </w:rPr>
            </w:pPr>
            <w:r w:rsidRPr="00E578E4">
              <w:rPr>
                <w:rFonts w:ascii="Times New Roman" w:hAnsi="Times New Roman"/>
                <w:b/>
                <w:bCs/>
                <w:sz w:val="24"/>
                <w:szCs w:val="24"/>
              </w:rPr>
              <w:lastRenderedPageBreak/>
              <w:t>Уровень физ. подготовленности</w:t>
            </w:r>
          </w:p>
          <w:p w:rsidR="007B2F05" w:rsidRPr="00E578E4" w:rsidRDefault="007B2F05" w:rsidP="007B2F05">
            <w:pPr>
              <w:jc w:val="center"/>
              <w:rPr>
                <w:rFonts w:ascii="Times New Roman" w:hAnsi="Times New Roman"/>
                <w:b/>
                <w:bCs/>
                <w:sz w:val="24"/>
                <w:szCs w:val="24"/>
              </w:rPr>
            </w:pPr>
            <w:r w:rsidRPr="00E578E4">
              <w:rPr>
                <w:rFonts w:ascii="Times New Roman" w:hAnsi="Times New Roman"/>
                <w:b/>
                <w:bCs/>
                <w:sz w:val="24"/>
                <w:szCs w:val="24"/>
              </w:rPr>
              <w:t>Укладываются в норматив</w:t>
            </w:r>
          </w:p>
        </w:tc>
        <w:tc>
          <w:tcPr>
            <w:tcW w:w="133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E578E4" w:rsidRDefault="007B2F05" w:rsidP="007B2F05">
            <w:pPr>
              <w:jc w:val="center"/>
              <w:rPr>
                <w:rFonts w:ascii="Times New Roman" w:hAnsi="Times New Roman"/>
                <w:b/>
                <w:bCs/>
                <w:sz w:val="24"/>
                <w:szCs w:val="24"/>
              </w:rPr>
            </w:pPr>
            <w:r w:rsidRPr="00E578E4">
              <w:rPr>
                <w:rFonts w:ascii="Times New Roman" w:hAnsi="Times New Roman"/>
                <w:b/>
                <w:bCs/>
                <w:sz w:val="24"/>
                <w:szCs w:val="24"/>
              </w:rPr>
              <w:t>4 года</w:t>
            </w:r>
          </w:p>
        </w:tc>
        <w:tc>
          <w:tcPr>
            <w:tcW w:w="150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E578E4" w:rsidRDefault="007B2F05" w:rsidP="007B2F05">
            <w:pPr>
              <w:jc w:val="center"/>
              <w:rPr>
                <w:rFonts w:ascii="Times New Roman" w:hAnsi="Times New Roman"/>
                <w:b/>
                <w:bCs/>
                <w:sz w:val="24"/>
                <w:szCs w:val="24"/>
              </w:rPr>
            </w:pPr>
            <w:r w:rsidRPr="00E578E4">
              <w:rPr>
                <w:rFonts w:ascii="Times New Roman" w:hAnsi="Times New Roman"/>
                <w:b/>
                <w:bCs/>
                <w:sz w:val="24"/>
                <w:szCs w:val="24"/>
              </w:rPr>
              <w:t>5 лет</w:t>
            </w:r>
          </w:p>
        </w:tc>
        <w:tc>
          <w:tcPr>
            <w:tcW w:w="14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E578E4" w:rsidRDefault="007B2F05" w:rsidP="007B2F05">
            <w:pPr>
              <w:jc w:val="center"/>
              <w:rPr>
                <w:rFonts w:ascii="Times New Roman" w:hAnsi="Times New Roman"/>
                <w:b/>
                <w:bCs/>
                <w:sz w:val="24"/>
                <w:szCs w:val="24"/>
              </w:rPr>
            </w:pPr>
            <w:r w:rsidRPr="00E578E4">
              <w:rPr>
                <w:rFonts w:ascii="Times New Roman" w:hAnsi="Times New Roman"/>
                <w:b/>
                <w:bCs/>
                <w:sz w:val="24"/>
                <w:szCs w:val="24"/>
              </w:rPr>
              <w:t>6-7 лет</w:t>
            </w:r>
          </w:p>
        </w:tc>
      </w:tr>
      <w:tr w:rsidR="007B2F05" w:rsidRPr="00AD4397" w:rsidTr="007B2F05">
        <w:trPr>
          <w:trHeight w:val="601"/>
        </w:trPr>
        <w:tc>
          <w:tcPr>
            <w:tcW w:w="7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F05" w:rsidRPr="00AD4397" w:rsidRDefault="007B2F05" w:rsidP="007B2F05">
            <w:pPr>
              <w:rPr>
                <w:rFonts w:ascii="Times New Roman" w:hAnsi="Times New Roman"/>
                <w:b/>
                <w:bCs/>
                <w:sz w:val="24"/>
                <w:szCs w:val="24"/>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Кол-во</w:t>
            </w:r>
          </w:p>
        </w:tc>
        <w:tc>
          <w:tcPr>
            <w:tcW w:w="1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rPr>
                <w:rFonts w:ascii="Times New Roman" w:hAnsi="Times New Roman"/>
                <w:b/>
                <w:bCs/>
                <w:sz w:val="24"/>
                <w:szCs w:val="24"/>
              </w:rPr>
            </w:pPr>
            <w:r w:rsidRPr="00AD4397">
              <w:rPr>
                <w:rFonts w:ascii="Times New Roman" w:hAnsi="Times New Roman"/>
                <w:b/>
                <w:bCs/>
                <w:sz w:val="24"/>
                <w:szCs w:val="24"/>
              </w:rPr>
              <w:t>Кол-во</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Кол-во</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Кол-во</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Кол-во</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Кол-во</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
                <w:bCs/>
                <w:sz w:val="24"/>
                <w:szCs w:val="24"/>
              </w:rPr>
            </w:pPr>
            <w:r w:rsidRPr="00AD4397">
              <w:rPr>
                <w:rFonts w:ascii="Times New Roman" w:hAnsi="Times New Roman"/>
                <w:b/>
                <w:bCs/>
                <w:sz w:val="24"/>
                <w:szCs w:val="24"/>
              </w:rPr>
              <w:t>%</w:t>
            </w:r>
          </w:p>
        </w:tc>
      </w:tr>
      <w:tr w:rsidR="007B2F05" w:rsidRPr="00AD4397" w:rsidTr="007B2F05">
        <w:trPr>
          <w:trHeight w:val="318"/>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rPr>
                <w:rFonts w:ascii="Times New Roman" w:hAnsi="Times New Roman"/>
                <w:bCs/>
                <w:sz w:val="24"/>
                <w:szCs w:val="24"/>
              </w:rPr>
            </w:pPr>
            <w:r w:rsidRPr="00AD4397">
              <w:rPr>
                <w:rFonts w:ascii="Times New Roman" w:hAnsi="Times New Roman"/>
                <w:bCs/>
                <w:sz w:val="24"/>
                <w:szCs w:val="24"/>
              </w:rPr>
              <w:t>Бег на 30 м.</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25</w:t>
            </w:r>
          </w:p>
        </w:tc>
        <w:tc>
          <w:tcPr>
            <w:tcW w:w="1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71</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19</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59</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35</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73</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23</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60</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27</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66</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20</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57</w:t>
            </w:r>
          </w:p>
        </w:tc>
      </w:tr>
      <w:tr w:rsidR="007B2F05" w:rsidRPr="00AD4397" w:rsidTr="007B2F05">
        <w:trPr>
          <w:trHeight w:val="333"/>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rPr>
                <w:rFonts w:ascii="Times New Roman" w:hAnsi="Times New Roman"/>
                <w:bCs/>
                <w:sz w:val="24"/>
                <w:szCs w:val="24"/>
              </w:rPr>
            </w:pPr>
            <w:r w:rsidRPr="00AD4397">
              <w:rPr>
                <w:rFonts w:ascii="Times New Roman" w:hAnsi="Times New Roman"/>
                <w:bCs/>
                <w:sz w:val="24"/>
                <w:szCs w:val="24"/>
              </w:rPr>
              <w:t>Прыжки в длину с места</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28</w:t>
            </w:r>
          </w:p>
        </w:tc>
        <w:tc>
          <w:tcPr>
            <w:tcW w:w="1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80</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20</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63</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28</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58</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25</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64</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33</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80</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23</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66</w:t>
            </w:r>
          </w:p>
        </w:tc>
      </w:tr>
      <w:tr w:rsidR="007B2F05" w:rsidRPr="00AD4397" w:rsidTr="007B2F05">
        <w:trPr>
          <w:trHeight w:val="318"/>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rPr>
                <w:rFonts w:ascii="Times New Roman" w:hAnsi="Times New Roman"/>
                <w:bCs/>
                <w:sz w:val="24"/>
                <w:szCs w:val="24"/>
              </w:rPr>
            </w:pPr>
            <w:r w:rsidRPr="00AD4397">
              <w:rPr>
                <w:rFonts w:ascii="Times New Roman" w:hAnsi="Times New Roman"/>
                <w:bCs/>
                <w:sz w:val="24"/>
                <w:szCs w:val="24"/>
              </w:rPr>
              <w:t>Прыжки в высоту с разбега</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24</w:t>
            </w:r>
          </w:p>
        </w:tc>
        <w:tc>
          <w:tcPr>
            <w:tcW w:w="1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69</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19</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59</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38</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79</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24</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62</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38</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93</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27</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77</w:t>
            </w:r>
          </w:p>
        </w:tc>
      </w:tr>
      <w:tr w:rsidR="007B2F05" w:rsidRPr="00AD4397" w:rsidTr="007B2F05">
        <w:trPr>
          <w:trHeight w:val="318"/>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F05" w:rsidRPr="00AD4397" w:rsidRDefault="007B2F05" w:rsidP="007B2F05">
            <w:pPr>
              <w:rPr>
                <w:rFonts w:ascii="Times New Roman" w:hAnsi="Times New Roman"/>
                <w:bCs/>
                <w:sz w:val="24"/>
                <w:szCs w:val="24"/>
              </w:rPr>
            </w:pPr>
            <w:r w:rsidRPr="00AD4397">
              <w:rPr>
                <w:rFonts w:ascii="Times New Roman" w:hAnsi="Times New Roman"/>
                <w:bCs/>
                <w:sz w:val="24"/>
                <w:szCs w:val="24"/>
              </w:rPr>
              <w:t>Метание мяча 1 кг</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23</w:t>
            </w:r>
          </w:p>
        </w:tc>
        <w:tc>
          <w:tcPr>
            <w:tcW w:w="1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66</w:t>
            </w:r>
          </w:p>
        </w:tc>
        <w:tc>
          <w:tcPr>
            <w:tcW w:w="4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18</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56</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41</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85</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26</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67</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36</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jc w:val="center"/>
              <w:rPr>
                <w:rFonts w:ascii="Times New Roman" w:hAnsi="Times New Roman"/>
                <w:bCs/>
                <w:sz w:val="24"/>
                <w:szCs w:val="24"/>
              </w:rPr>
            </w:pPr>
            <w:r w:rsidRPr="00AD4397">
              <w:rPr>
                <w:rFonts w:ascii="Times New Roman" w:hAnsi="Times New Roman"/>
                <w:bCs/>
                <w:sz w:val="24"/>
                <w:szCs w:val="24"/>
              </w:rPr>
              <w:t>88</w:t>
            </w:r>
          </w:p>
        </w:tc>
        <w:tc>
          <w:tcPr>
            <w:tcW w:w="3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25</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F05" w:rsidRPr="00AD4397" w:rsidRDefault="007B2F05" w:rsidP="007B2F05">
            <w:pPr>
              <w:spacing w:line="276" w:lineRule="auto"/>
              <w:jc w:val="center"/>
              <w:rPr>
                <w:rFonts w:ascii="Times New Roman" w:hAnsi="Times New Roman"/>
                <w:bCs/>
                <w:sz w:val="24"/>
                <w:szCs w:val="24"/>
              </w:rPr>
            </w:pPr>
            <w:r w:rsidRPr="00AD4397">
              <w:rPr>
                <w:rFonts w:ascii="Times New Roman" w:hAnsi="Times New Roman"/>
                <w:bCs/>
                <w:sz w:val="24"/>
                <w:szCs w:val="24"/>
              </w:rPr>
              <w:t>71</w:t>
            </w:r>
          </w:p>
        </w:tc>
      </w:tr>
    </w:tbl>
    <w:p w:rsidR="007B2F05" w:rsidRDefault="007B2F05" w:rsidP="007B2F05">
      <w:pPr>
        <w:spacing w:after="0"/>
        <w:rPr>
          <w:rFonts w:ascii="Times New Roman" w:hAnsi="Times New Roman" w:cs="Times New Roman"/>
          <w:sz w:val="24"/>
          <w:szCs w:val="24"/>
        </w:rPr>
      </w:pPr>
    </w:p>
    <w:p w:rsidR="007B2F05" w:rsidRPr="00AD4397" w:rsidRDefault="007B2F05" w:rsidP="007B2F05">
      <w:pPr>
        <w:spacing w:after="0"/>
        <w:rPr>
          <w:rFonts w:ascii="Times New Roman" w:hAnsi="Times New Roman" w:cs="Times New Roman"/>
          <w:sz w:val="24"/>
          <w:szCs w:val="24"/>
        </w:rPr>
      </w:pPr>
      <w:r w:rsidRPr="00AD4397">
        <w:rPr>
          <w:rFonts w:ascii="Times New Roman" w:hAnsi="Times New Roman" w:cs="Times New Roman"/>
          <w:sz w:val="24"/>
          <w:szCs w:val="24"/>
        </w:rPr>
        <w:t xml:space="preserve">1 группу здоровья имеют: 23 чел. – 18%; 2 группу: 90 чел.- 72%; </w:t>
      </w:r>
    </w:p>
    <w:p w:rsidR="007B2F05" w:rsidRDefault="007B2F05" w:rsidP="007B2F05">
      <w:pPr>
        <w:spacing w:after="0"/>
        <w:rPr>
          <w:rFonts w:ascii="Times New Roman" w:hAnsi="Times New Roman" w:cs="Times New Roman"/>
          <w:sz w:val="24"/>
          <w:szCs w:val="24"/>
        </w:rPr>
      </w:pPr>
      <w:r w:rsidRPr="00AD4397">
        <w:rPr>
          <w:rFonts w:ascii="Times New Roman" w:hAnsi="Times New Roman" w:cs="Times New Roman"/>
          <w:sz w:val="24"/>
          <w:szCs w:val="24"/>
        </w:rPr>
        <w:t>3 группу: 12 чел. – 10%.</w:t>
      </w:r>
    </w:p>
    <w:p w:rsidR="007B2F05" w:rsidRPr="00FC5646" w:rsidRDefault="007B2F05" w:rsidP="007B2F05">
      <w:pPr>
        <w:spacing w:after="0"/>
        <w:rPr>
          <w:rFonts w:ascii="Times New Roman" w:hAnsi="Times New Roman" w:cs="Times New Roman"/>
          <w:sz w:val="24"/>
          <w:szCs w:val="24"/>
        </w:rPr>
      </w:pPr>
      <w:r>
        <w:rPr>
          <w:rFonts w:ascii="Times New Roman" w:eastAsia="Times New Roman" w:hAnsi="Times New Roman" w:cs="Times New Roman"/>
          <w:b/>
          <w:sz w:val="24"/>
          <w:szCs w:val="24"/>
        </w:rPr>
        <w:t>Вывод:</w:t>
      </w:r>
      <w:r>
        <w:rPr>
          <w:rFonts w:ascii="Times New Roman" w:eastAsia="Times New Roman" w:hAnsi="Times New Roman" w:cs="Times New Roman"/>
          <w:sz w:val="24"/>
          <w:szCs w:val="24"/>
        </w:rPr>
        <w:t xml:space="preserve"> мониторинг физической подготовленности способствует грамотному планированию учебно-воспитательного процесса, является эффективным  средством стимулирования физического совершенствования  и оздоровления детей.</w:t>
      </w:r>
    </w:p>
    <w:p w:rsidR="007B2F05" w:rsidRPr="00FC5646" w:rsidRDefault="007B2F05" w:rsidP="007B2F0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EC288E">
        <w:rPr>
          <w:rFonts w:ascii="Times New Roman" w:eastAsia="Times New Roman" w:hAnsi="Times New Roman" w:cs="Times New Roman"/>
          <w:b/>
          <w:sz w:val="24"/>
          <w:szCs w:val="24"/>
        </w:rPr>
        <w:t>Анализ удовлетворённости качеством дошкольного образования</w:t>
      </w:r>
    </w:p>
    <w:tbl>
      <w:tblPr>
        <w:tblStyle w:val="9"/>
        <w:tblW w:w="5000" w:type="pct"/>
        <w:tblLook w:val="04A0"/>
      </w:tblPr>
      <w:tblGrid>
        <w:gridCol w:w="667"/>
        <w:gridCol w:w="2231"/>
        <w:gridCol w:w="6900"/>
        <w:gridCol w:w="2312"/>
        <w:gridCol w:w="2393"/>
      </w:tblGrid>
      <w:tr w:rsidR="007B2F05" w:rsidRPr="00EC288E" w:rsidTr="007B2F05">
        <w:tc>
          <w:tcPr>
            <w:tcW w:w="231" w:type="pct"/>
            <w:vMerge w:val="restart"/>
          </w:tcPr>
          <w:p w:rsidR="007B2F05" w:rsidRPr="00EC288E" w:rsidRDefault="007B2F05" w:rsidP="007B2F05">
            <w:pPr>
              <w:rPr>
                <w:rFonts w:ascii="Times New Roman" w:hAnsi="Times New Roman" w:cs="Times New Roman"/>
                <w:b/>
                <w:sz w:val="24"/>
                <w:szCs w:val="24"/>
              </w:rPr>
            </w:pPr>
            <w:r w:rsidRPr="00EC288E">
              <w:rPr>
                <w:rFonts w:ascii="Times New Roman" w:hAnsi="Times New Roman" w:cs="Times New Roman"/>
                <w:b/>
                <w:sz w:val="24"/>
                <w:szCs w:val="24"/>
              </w:rPr>
              <w:t>№</w:t>
            </w:r>
          </w:p>
        </w:tc>
        <w:tc>
          <w:tcPr>
            <w:tcW w:w="3145" w:type="pct"/>
            <w:gridSpan w:val="2"/>
            <w:vMerge w:val="restart"/>
          </w:tcPr>
          <w:p w:rsidR="007B2F05" w:rsidRPr="00EC288E" w:rsidRDefault="007B2F05" w:rsidP="007B2F05">
            <w:pPr>
              <w:jc w:val="center"/>
              <w:rPr>
                <w:rFonts w:ascii="Times New Roman" w:hAnsi="Times New Roman" w:cs="Times New Roman"/>
                <w:b/>
                <w:sz w:val="24"/>
                <w:szCs w:val="24"/>
              </w:rPr>
            </w:pPr>
            <w:r w:rsidRPr="00EC288E">
              <w:rPr>
                <w:rFonts w:ascii="Times New Roman" w:hAnsi="Times New Roman" w:cs="Times New Roman"/>
                <w:b/>
                <w:sz w:val="24"/>
                <w:szCs w:val="24"/>
              </w:rPr>
              <w:t>Показатели</w:t>
            </w:r>
          </w:p>
        </w:tc>
        <w:tc>
          <w:tcPr>
            <w:tcW w:w="1624" w:type="pct"/>
            <w:gridSpan w:val="2"/>
          </w:tcPr>
          <w:p w:rsidR="007B2F05" w:rsidRPr="00EC288E" w:rsidRDefault="007B2F05" w:rsidP="007B2F05">
            <w:pPr>
              <w:jc w:val="center"/>
              <w:rPr>
                <w:rFonts w:ascii="Times New Roman" w:hAnsi="Times New Roman" w:cs="Times New Roman"/>
                <w:b/>
                <w:sz w:val="24"/>
                <w:szCs w:val="24"/>
              </w:rPr>
            </w:pPr>
            <w:r w:rsidRPr="00EC288E">
              <w:rPr>
                <w:rFonts w:ascii="Times New Roman" w:hAnsi="Times New Roman" w:cs="Times New Roman"/>
                <w:b/>
                <w:sz w:val="24"/>
                <w:szCs w:val="24"/>
              </w:rPr>
              <w:t>Оценка</w:t>
            </w:r>
          </w:p>
        </w:tc>
      </w:tr>
      <w:tr w:rsidR="007B2F05" w:rsidRPr="00EC288E" w:rsidTr="007B2F05">
        <w:tc>
          <w:tcPr>
            <w:tcW w:w="231" w:type="pct"/>
            <w:vMerge/>
          </w:tcPr>
          <w:p w:rsidR="007B2F05" w:rsidRPr="00EC288E" w:rsidRDefault="007B2F05" w:rsidP="007B2F05">
            <w:pPr>
              <w:rPr>
                <w:rFonts w:ascii="Times New Roman" w:hAnsi="Times New Roman" w:cs="Times New Roman"/>
                <w:sz w:val="24"/>
                <w:szCs w:val="24"/>
              </w:rPr>
            </w:pPr>
          </w:p>
        </w:tc>
        <w:tc>
          <w:tcPr>
            <w:tcW w:w="3145" w:type="pct"/>
            <w:gridSpan w:val="2"/>
            <w:vMerge/>
          </w:tcPr>
          <w:p w:rsidR="007B2F05" w:rsidRPr="00EC288E" w:rsidRDefault="007B2F05" w:rsidP="007B2F05">
            <w:pPr>
              <w:rPr>
                <w:rFonts w:ascii="Times New Roman" w:hAnsi="Times New Roman" w:cs="Times New Roman"/>
                <w:sz w:val="24"/>
                <w:szCs w:val="24"/>
              </w:rPr>
            </w:pP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Отсутствие или неполное удовлетворение запросов семьи</w:t>
            </w:r>
          </w:p>
        </w:tc>
        <w:tc>
          <w:tcPr>
            <w:tcW w:w="826"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Полное или достаточное соответствие запросам семьи</w:t>
            </w:r>
          </w:p>
        </w:tc>
      </w:tr>
      <w:tr w:rsidR="007B2F05" w:rsidRPr="00EC288E" w:rsidTr="007B2F05">
        <w:tc>
          <w:tcPr>
            <w:tcW w:w="231" w:type="pct"/>
            <w:vMerge/>
          </w:tcPr>
          <w:p w:rsidR="007B2F05" w:rsidRPr="00EC288E" w:rsidRDefault="007B2F05" w:rsidP="007B2F05">
            <w:pPr>
              <w:rPr>
                <w:rFonts w:ascii="Times New Roman" w:hAnsi="Times New Roman" w:cs="Times New Roman"/>
                <w:sz w:val="24"/>
                <w:szCs w:val="24"/>
              </w:rPr>
            </w:pPr>
          </w:p>
        </w:tc>
        <w:tc>
          <w:tcPr>
            <w:tcW w:w="3145" w:type="pct"/>
            <w:gridSpan w:val="2"/>
            <w:vMerge/>
          </w:tcPr>
          <w:p w:rsidR="007B2F05" w:rsidRPr="00EC288E" w:rsidRDefault="007B2F05" w:rsidP="007B2F05">
            <w:pPr>
              <w:rPr>
                <w:rFonts w:ascii="Times New Roman" w:hAnsi="Times New Roman" w:cs="Times New Roman"/>
                <w:sz w:val="24"/>
                <w:szCs w:val="24"/>
              </w:rPr>
            </w:pP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0</w:t>
            </w:r>
          </w:p>
        </w:tc>
        <w:tc>
          <w:tcPr>
            <w:tcW w:w="826"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1</w:t>
            </w:r>
          </w:p>
        </w:tc>
      </w:tr>
      <w:tr w:rsidR="007B2F05" w:rsidRPr="00EC288E" w:rsidTr="007B2F05">
        <w:tc>
          <w:tcPr>
            <w:tcW w:w="231" w:type="pct"/>
            <w:vMerge w:val="restart"/>
          </w:tcPr>
          <w:p w:rsidR="007B2F05" w:rsidRPr="00EC288E" w:rsidRDefault="007B2F05" w:rsidP="007B2F05">
            <w:pPr>
              <w:jc w:val="center"/>
              <w:rPr>
                <w:rFonts w:ascii="Times New Roman" w:hAnsi="Times New Roman" w:cs="Times New Roman"/>
                <w:sz w:val="24"/>
                <w:szCs w:val="24"/>
              </w:rPr>
            </w:pPr>
            <w:r w:rsidRPr="00EC288E">
              <w:rPr>
                <w:rFonts w:ascii="Times New Roman" w:hAnsi="Times New Roman" w:cs="Times New Roman"/>
                <w:sz w:val="24"/>
                <w:szCs w:val="24"/>
              </w:rPr>
              <w:t>1</w:t>
            </w:r>
          </w:p>
        </w:tc>
        <w:tc>
          <w:tcPr>
            <w:tcW w:w="765" w:type="pct"/>
            <w:vMerge w:val="restar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условиями пребывания ребёнка в ДОО</w:t>
            </w: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качеством материально-технической базы ОУ</w:t>
            </w:r>
          </w:p>
        </w:tc>
        <w:tc>
          <w:tcPr>
            <w:tcW w:w="798"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 xml:space="preserve">28 </w:t>
            </w:r>
            <w:r w:rsidRPr="00EC288E">
              <w:rPr>
                <w:rFonts w:ascii="Times New Roman" w:hAnsi="Times New Roman" w:cs="Times New Roman"/>
                <w:sz w:val="24"/>
                <w:szCs w:val="24"/>
              </w:rPr>
              <w:t xml:space="preserve"> чел. – </w:t>
            </w:r>
            <w:r>
              <w:rPr>
                <w:rFonts w:ascii="Times New Roman" w:hAnsi="Times New Roman" w:cs="Times New Roman"/>
                <w:sz w:val="24"/>
                <w:szCs w:val="24"/>
              </w:rPr>
              <w:t>19</w:t>
            </w:r>
            <w:r w:rsidRPr="00EC288E">
              <w:rPr>
                <w:rFonts w:ascii="Times New Roman" w:hAnsi="Times New Roman" w:cs="Times New Roman"/>
                <w:sz w:val="24"/>
                <w:szCs w:val="24"/>
              </w:rPr>
              <w:t>%</w:t>
            </w:r>
          </w:p>
        </w:tc>
        <w:tc>
          <w:tcPr>
            <w:tcW w:w="826"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 xml:space="preserve">117 </w:t>
            </w:r>
            <w:r w:rsidRPr="00EC288E">
              <w:rPr>
                <w:rFonts w:ascii="Times New Roman" w:hAnsi="Times New Roman" w:cs="Times New Roman"/>
                <w:sz w:val="24"/>
                <w:szCs w:val="24"/>
              </w:rPr>
              <w:t xml:space="preserve">чел. – </w:t>
            </w:r>
            <w:r>
              <w:rPr>
                <w:rFonts w:ascii="Times New Roman" w:hAnsi="Times New Roman" w:cs="Times New Roman"/>
                <w:sz w:val="24"/>
                <w:szCs w:val="24"/>
              </w:rPr>
              <w:t>81</w:t>
            </w:r>
            <w:r w:rsidRPr="00EC288E">
              <w:rPr>
                <w:rFonts w:ascii="Times New Roman" w:hAnsi="Times New Roman" w:cs="Times New Roman"/>
                <w:sz w:val="24"/>
                <w:szCs w:val="24"/>
              </w:rPr>
              <w:t>%</w:t>
            </w:r>
          </w:p>
        </w:tc>
      </w:tr>
      <w:tr w:rsidR="007B2F05" w:rsidRPr="00EC288E" w:rsidTr="007B2F05">
        <w:tc>
          <w:tcPr>
            <w:tcW w:w="231" w:type="pct"/>
            <w:vMerge/>
          </w:tcPr>
          <w:p w:rsidR="007B2F05" w:rsidRPr="00EC288E" w:rsidRDefault="007B2F05" w:rsidP="007B2F05">
            <w:pPr>
              <w:jc w:val="cente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качеством питанием детей  в ОУ</w:t>
            </w: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 xml:space="preserve">3 чел. – </w:t>
            </w:r>
            <w:r>
              <w:rPr>
                <w:rFonts w:ascii="Times New Roman" w:hAnsi="Times New Roman" w:cs="Times New Roman"/>
                <w:sz w:val="24"/>
                <w:szCs w:val="24"/>
              </w:rPr>
              <w:t>3</w:t>
            </w:r>
            <w:r w:rsidRPr="00EC288E">
              <w:rPr>
                <w:rFonts w:ascii="Times New Roman" w:hAnsi="Times New Roman" w:cs="Times New Roman"/>
                <w:sz w:val="24"/>
                <w:szCs w:val="24"/>
              </w:rPr>
              <w:t>%</w:t>
            </w:r>
          </w:p>
        </w:tc>
        <w:tc>
          <w:tcPr>
            <w:tcW w:w="826"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142 чел. – 97</w:t>
            </w:r>
            <w:r w:rsidRPr="00EC288E">
              <w:rPr>
                <w:rFonts w:ascii="Times New Roman" w:hAnsi="Times New Roman" w:cs="Times New Roman"/>
                <w:sz w:val="24"/>
                <w:szCs w:val="24"/>
              </w:rPr>
              <w:t>%</w:t>
            </w:r>
          </w:p>
        </w:tc>
      </w:tr>
      <w:tr w:rsidR="007B2F05" w:rsidRPr="00EC288E" w:rsidTr="007B2F05">
        <w:tc>
          <w:tcPr>
            <w:tcW w:w="231" w:type="pct"/>
            <w:vMerge/>
          </w:tcPr>
          <w:p w:rsidR="007B2F05" w:rsidRPr="00EC288E" w:rsidRDefault="007B2F05" w:rsidP="007B2F05">
            <w:pPr>
              <w:jc w:val="cente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уровнем кадрового ресурса ОУ</w:t>
            </w:r>
          </w:p>
        </w:tc>
        <w:tc>
          <w:tcPr>
            <w:tcW w:w="798"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8</w:t>
            </w:r>
            <w:r w:rsidRPr="00EC288E">
              <w:rPr>
                <w:rFonts w:ascii="Times New Roman" w:hAnsi="Times New Roman" w:cs="Times New Roman"/>
                <w:sz w:val="24"/>
                <w:szCs w:val="24"/>
              </w:rPr>
              <w:t xml:space="preserve"> чел. –</w:t>
            </w:r>
            <w:r>
              <w:rPr>
                <w:rFonts w:ascii="Times New Roman" w:hAnsi="Times New Roman" w:cs="Times New Roman"/>
                <w:sz w:val="24"/>
                <w:szCs w:val="24"/>
              </w:rPr>
              <w:t xml:space="preserve"> 6</w:t>
            </w:r>
            <w:r w:rsidRPr="00EC288E">
              <w:rPr>
                <w:rFonts w:ascii="Times New Roman" w:hAnsi="Times New Roman" w:cs="Times New Roman"/>
                <w:sz w:val="24"/>
                <w:szCs w:val="24"/>
              </w:rPr>
              <w:t>%</w:t>
            </w:r>
          </w:p>
        </w:tc>
        <w:tc>
          <w:tcPr>
            <w:tcW w:w="826"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 xml:space="preserve">137 </w:t>
            </w:r>
            <w:r w:rsidRPr="00EC288E">
              <w:rPr>
                <w:rFonts w:ascii="Times New Roman" w:hAnsi="Times New Roman" w:cs="Times New Roman"/>
                <w:sz w:val="24"/>
                <w:szCs w:val="24"/>
              </w:rPr>
              <w:t xml:space="preserve">чел. - </w:t>
            </w:r>
            <w:r>
              <w:rPr>
                <w:rFonts w:ascii="Times New Roman" w:hAnsi="Times New Roman" w:cs="Times New Roman"/>
                <w:sz w:val="24"/>
                <w:szCs w:val="24"/>
              </w:rPr>
              <w:t xml:space="preserve"> 94</w:t>
            </w:r>
            <w:r w:rsidRPr="00EC288E">
              <w:rPr>
                <w:rFonts w:ascii="Times New Roman" w:hAnsi="Times New Roman" w:cs="Times New Roman"/>
                <w:sz w:val="24"/>
                <w:szCs w:val="24"/>
              </w:rPr>
              <w:t>%</w:t>
            </w:r>
          </w:p>
        </w:tc>
      </w:tr>
      <w:tr w:rsidR="007B2F05" w:rsidRPr="00EC288E" w:rsidTr="007B2F05">
        <w:tc>
          <w:tcPr>
            <w:tcW w:w="231" w:type="pct"/>
            <w:vMerge/>
          </w:tcPr>
          <w:p w:rsidR="007B2F05" w:rsidRPr="00EC288E" w:rsidRDefault="007B2F05" w:rsidP="007B2F05">
            <w:pPr>
              <w:jc w:val="cente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 xml:space="preserve">Удовлетворённость родителей качеством  </w:t>
            </w:r>
            <w:proofErr w:type="spellStart"/>
            <w:r w:rsidRPr="00EC288E">
              <w:rPr>
                <w:rFonts w:ascii="Times New Roman" w:hAnsi="Times New Roman" w:cs="Times New Roman"/>
                <w:sz w:val="24"/>
                <w:szCs w:val="24"/>
              </w:rPr>
              <w:t>психолого</w:t>
            </w:r>
            <w:proofErr w:type="spellEnd"/>
            <w:r w:rsidRPr="00EC288E">
              <w:rPr>
                <w:rFonts w:ascii="Times New Roman" w:hAnsi="Times New Roman" w:cs="Times New Roman"/>
                <w:sz w:val="24"/>
                <w:szCs w:val="24"/>
              </w:rPr>
              <w:t xml:space="preserve"> – педагогического сопровождения семей воспитанников</w:t>
            </w:r>
          </w:p>
        </w:tc>
        <w:tc>
          <w:tcPr>
            <w:tcW w:w="798"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11</w:t>
            </w:r>
            <w:r w:rsidRPr="00EC288E">
              <w:rPr>
                <w:rFonts w:ascii="Times New Roman" w:hAnsi="Times New Roman" w:cs="Times New Roman"/>
                <w:sz w:val="24"/>
                <w:szCs w:val="24"/>
              </w:rPr>
              <w:t xml:space="preserve"> чел. – </w:t>
            </w:r>
            <w:r>
              <w:rPr>
                <w:rFonts w:ascii="Times New Roman" w:hAnsi="Times New Roman" w:cs="Times New Roman"/>
                <w:sz w:val="24"/>
                <w:szCs w:val="24"/>
              </w:rPr>
              <w:t>8</w:t>
            </w:r>
            <w:r w:rsidRPr="00EC288E">
              <w:rPr>
                <w:rFonts w:ascii="Times New Roman" w:hAnsi="Times New Roman" w:cs="Times New Roman"/>
                <w:sz w:val="24"/>
                <w:szCs w:val="24"/>
              </w:rPr>
              <w:t>%</w:t>
            </w:r>
          </w:p>
        </w:tc>
        <w:tc>
          <w:tcPr>
            <w:tcW w:w="826"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134</w:t>
            </w:r>
            <w:r w:rsidRPr="00EC288E">
              <w:rPr>
                <w:rFonts w:ascii="Times New Roman" w:hAnsi="Times New Roman" w:cs="Times New Roman"/>
                <w:sz w:val="24"/>
                <w:szCs w:val="24"/>
              </w:rPr>
              <w:t xml:space="preserve"> чел. – </w:t>
            </w:r>
            <w:r>
              <w:rPr>
                <w:rFonts w:ascii="Times New Roman" w:hAnsi="Times New Roman" w:cs="Times New Roman"/>
                <w:sz w:val="24"/>
                <w:szCs w:val="24"/>
              </w:rPr>
              <w:t>92</w:t>
            </w:r>
            <w:r w:rsidRPr="00EC288E">
              <w:rPr>
                <w:rFonts w:ascii="Times New Roman" w:hAnsi="Times New Roman" w:cs="Times New Roman"/>
                <w:sz w:val="24"/>
                <w:szCs w:val="24"/>
              </w:rPr>
              <w:t>%</w:t>
            </w:r>
          </w:p>
        </w:tc>
      </w:tr>
      <w:tr w:rsidR="007B2F05" w:rsidRPr="00EC288E" w:rsidTr="007B2F05">
        <w:tc>
          <w:tcPr>
            <w:tcW w:w="231" w:type="pct"/>
            <w:vMerge/>
          </w:tcPr>
          <w:p w:rsidR="007B2F05" w:rsidRPr="00EC288E" w:rsidRDefault="007B2F05" w:rsidP="007B2F05">
            <w:pPr>
              <w:jc w:val="cente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качеством медицинского сопровождения воспитанников ОУ</w:t>
            </w: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18 чел. – 13%</w:t>
            </w:r>
          </w:p>
        </w:tc>
        <w:tc>
          <w:tcPr>
            <w:tcW w:w="826"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1</w:t>
            </w:r>
            <w:r>
              <w:rPr>
                <w:rFonts w:ascii="Times New Roman" w:hAnsi="Times New Roman" w:cs="Times New Roman"/>
                <w:sz w:val="24"/>
                <w:szCs w:val="24"/>
              </w:rPr>
              <w:t>27</w:t>
            </w:r>
            <w:r w:rsidRPr="00EC288E">
              <w:rPr>
                <w:rFonts w:ascii="Times New Roman" w:hAnsi="Times New Roman" w:cs="Times New Roman"/>
                <w:sz w:val="24"/>
                <w:szCs w:val="24"/>
              </w:rPr>
              <w:t xml:space="preserve"> чел. – 87%</w:t>
            </w:r>
          </w:p>
        </w:tc>
      </w:tr>
      <w:tr w:rsidR="007B2F05" w:rsidRPr="00EC288E" w:rsidTr="007B2F05">
        <w:tc>
          <w:tcPr>
            <w:tcW w:w="231" w:type="pct"/>
            <w:vMerge/>
          </w:tcPr>
          <w:p w:rsidR="007B2F05" w:rsidRPr="00EC288E" w:rsidRDefault="007B2F05" w:rsidP="007B2F05">
            <w:pPr>
              <w:jc w:val="cente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уровнем управления ОУ</w:t>
            </w: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7 чел. – 5%</w:t>
            </w:r>
          </w:p>
        </w:tc>
        <w:tc>
          <w:tcPr>
            <w:tcW w:w="826"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1</w:t>
            </w:r>
            <w:r>
              <w:rPr>
                <w:rFonts w:ascii="Times New Roman" w:hAnsi="Times New Roman" w:cs="Times New Roman"/>
                <w:sz w:val="24"/>
                <w:szCs w:val="24"/>
              </w:rPr>
              <w:t xml:space="preserve">38 </w:t>
            </w:r>
            <w:r w:rsidRPr="00EC288E">
              <w:rPr>
                <w:rFonts w:ascii="Times New Roman" w:hAnsi="Times New Roman" w:cs="Times New Roman"/>
                <w:sz w:val="24"/>
                <w:szCs w:val="24"/>
              </w:rPr>
              <w:t>чел. – 95%</w:t>
            </w:r>
          </w:p>
        </w:tc>
      </w:tr>
      <w:tr w:rsidR="007B2F05" w:rsidRPr="00EC288E" w:rsidTr="007B2F05">
        <w:tc>
          <w:tcPr>
            <w:tcW w:w="231" w:type="pct"/>
            <w:vMerge/>
          </w:tcPr>
          <w:p w:rsidR="007B2F05" w:rsidRPr="00EC288E" w:rsidRDefault="007B2F05" w:rsidP="007B2F05">
            <w:pPr>
              <w:jc w:val="cente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уровнем открытости  ОУ (полной информации представленной на сайте)</w:t>
            </w: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5 чел. – 4%</w:t>
            </w:r>
          </w:p>
        </w:tc>
        <w:tc>
          <w:tcPr>
            <w:tcW w:w="826"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 xml:space="preserve">140 </w:t>
            </w:r>
            <w:r w:rsidRPr="00EC288E">
              <w:rPr>
                <w:rFonts w:ascii="Times New Roman" w:hAnsi="Times New Roman" w:cs="Times New Roman"/>
                <w:sz w:val="24"/>
                <w:szCs w:val="24"/>
              </w:rPr>
              <w:t>чел. – 96%</w:t>
            </w:r>
          </w:p>
        </w:tc>
      </w:tr>
      <w:tr w:rsidR="007B2F05" w:rsidRPr="00EC288E" w:rsidTr="007B2F05">
        <w:tc>
          <w:tcPr>
            <w:tcW w:w="231" w:type="pct"/>
            <w:vMerge w:val="restart"/>
          </w:tcPr>
          <w:p w:rsidR="007B2F05" w:rsidRPr="00EC288E" w:rsidRDefault="007B2F05" w:rsidP="007B2F05">
            <w:pPr>
              <w:jc w:val="center"/>
              <w:rPr>
                <w:rFonts w:ascii="Times New Roman" w:hAnsi="Times New Roman" w:cs="Times New Roman"/>
                <w:sz w:val="24"/>
                <w:szCs w:val="24"/>
              </w:rPr>
            </w:pPr>
            <w:r w:rsidRPr="00EC288E">
              <w:rPr>
                <w:rFonts w:ascii="Times New Roman" w:hAnsi="Times New Roman" w:cs="Times New Roman"/>
                <w:sz w:val="24"/>
                <w:szCs w:val="24"/>
              </w:rPr>
              <w:t>2</w:t>
            </w:r>
          </w:p>
        </w:tc>
        <w:tc>
          <w:tcPr>
            <w:tcW w:w="765" w:type="pct"/>
            <w:vMerge w:val="restar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качеством образования детей</w:t>
            </w: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качеством оказания услуг дошкольного образования в ОУ</w:t>
            </w:r>
          </w:p>
        </w:tc>
        <w:tc>
          <w:tcPr>
            <w:tcW w:w="798"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9</w:t>
            </w:r>
            <w:r w:rsidRPr="00EC288E">
              <w:rPr>
                <w:rFonts w:ascii="Times New Roman" w:hAnsi="Times New Roman" w:cs="Times New Roman"/>
                <w:sz w:val="24"/>
                <w:szCs w:val="24"/>
              </w:rPr>
              <w:t xml:space="preserve"> чел. – </w:t>
            </w:r>
            <w:r>
              <w:rPr>
                <w:rFonts w:ascii="Times New Roman" w:hAnsi="Times New Roman" w:cs="Times New Roman"/>
                <w:sz w:val="24"/>
                <w:szCs w:val="24"/>
              </w:rPr>
              <w:t>7</w:t>
            </w:r>
            <w:r w:rsidRPr="00EC288E">
              <w:rPr>
                <w:rFonts w:ascii="Times New Roman" w:hAnsi="Times New Roman" w:cs="Times New Roman"/>
                <w:sz w:val="24"/>
                <w:szCs w:val="24"/>
              </w:rPr>
              <w:t>%</w:t>
            </w:r>
          </w:p>
        </w:tc>
        <w:tc>
          <w:tcPr>
            <w:tcW w:w="826" w:type="pct"/>
          </w:tcPr>
          <w:p w:rsidR="007B2F05" w:rsidRPr="00EC288E" w:rsidRDefault="007B2F05" w:rsidP="007B2F05">
            <w:pPr>
              <w:rPr>
                <w:rFonts w:ascii="Times New Roman" w:hAnsi="Times New Roman" w:cs="Times New Roman"/>
                <w:sz w:val="24"/>
                <w:szCs w:val="24"/>
              </w:rPr>
            </w:pPr>
            <w:r>
              <w:rPr>
                <w:rFonts w:ascii="Times New Roman" w:hAnsi="Times New Roman" w:cs="Times New Roman"/>
                <w:sz w:val="24"/>
                <w:szCs w:val="24"/>
              </w:rPr>
              <w:t>136</w:t>
            </w:r>
            <w:r w:rsidRPr="00EC288E">
              <w:rPr>
                <w:rFonts w:ascii="Times New Roman" w:hAnsi="Times New Roman" w:cs="Times New Roman"/>
                <w:sz w:val="24"/>
                <w:szCs w:val="24"/>
              </w:rPr>
              <w:t xml:space="preserve"> чел. – 9</w:t>
            </w:r>
            <w:r>
              <w:rPr>
                <w:rFonts w:ascii="Times New Roman" w:hAnsi="Times New Roman" w:cs="Times New Roman"/>
                <w:sz w:val="24"/>
                <w:szCs w:val="24"/>
              </w:rPr>
              <w:t>3</w:t>
            </w:r>
            <w:r w:rsidRPr="00EC288E">
              <w:rPr>
                <w:rFonts w:ascii="Times New Roman" w:hAnsi="Times New Roman" w:cs="Times New Roman"/>
                <w:sz w:val="24"/>
                <w:szCs w:val="24"/>
              </w:rPr>
              <w:t>%</w:t>
            </w:r>
          </w:p>
        </w:tc>
      </w:tr>
      <w:tr w:rsidR="007B2F05" w:rsidRPr="00EC288E" w:rsidTr="007B2F05">
        <w:trPr>
          <w:trHeight w:val="547"/>
        </w:trPr>
        <w:tc>
          <w:tcPr>
            <w:tcW w:w="231" w:type="pct"/>
            <w:vMerge/>
          </w:tcPr>
          <w:p w:rsidR="007B2F05" w:rsidRPr="00EC288E" w:rsidRDefault="007B2F05" w:rsidP="007B2F05">
            <w:pPr>
              <w:rPr>
                <w:rFonts w:ascii="Times New Roman" w:hAnsi="Times New Roman" w:cs="Times New Roman"/>
                <w:sz w:val="24"/>
                <w:szCs w:val="24"/>
              </w:rPr>
            </w:pPr>
          </w:p>
        </w:tc>
        <w:tc>
          <w:tcPr>
            <w:tcW w:w="765" w:type="pct"/>
            <w:vMerge/>
          </w:tcPr>
          <w:p w:rsidR="007B2F05" w:rsidRPr="00EC288E" w:rsidRDefault="007B2F05" w:rsidP="007B2F05">
            <w:pPr>
              <w:rPr>
                <w:rFonts w:ascii="Times New Roman" w:hAnsi="Times New Roman" w:cs="Times New Roman"/>
                <w:sz w:val="24"/>
                <w:szCs w:val="24"/>
              </w:rPr>
            </w:pPr>
          </w:p>
        </w:tc>
        <w:tc>
          <w:tcPr>
            <w:tcW w:w="2380"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Удовлетворённость родителей качеством оказания услуг присмотра и ухода в ОУ</w:t>
            </w:r>
          </w:p>
        </w:tc>
        <w:tc>
          <w:tcPr>
            <w:tcW w:w="798"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0 – 0%</w:t>
            </w:r>
          </w:p>
        </w:tc>
        <w:tc>
          <w:tcPr>
            <w:tcW w:w="826" w:type="pct"/>
          </w:tcPr>
          <w:p w:rsidR="007B2F05" w:rsidRPr="00EC288E" w:rsidRDefault="007B2F05" w:rsidP="007B2F05">
            <w:pPr>
              <w:rPr>
                <w:rFonts w:ascii="Times New Roman" w:hAnsi="Times New Roman" w:cs="Times New Roman"/>
                <w:sz w:val="24"/>
                <w:szCs w:val="24"/>
              </w:rPr>
            </w:pPr>
            <w:r w:rsidRPr="00EC288E">
              <w:rPr>
                <w:rFonts w:ascii="Times New Roman" w:hAnsi="Times New Roman" w:cs="Times New Roman"/>
                <w:sz w:val="24"/>
                <w:szCs w:val="24"/>
              </w:rPr>
              <w:t>1</w:t>
            </w:r>
            <w:r>
              <w:rPr>
                <w:rFonts w:ascii="Times New Roman" w:hAnsi="Times New Roman" w:cs="Times New Roman"/>
                <w:sz w:val="24"/>
                <w:szCs w:val="24"/>
              </w:rPr>
              <w:t>45</w:t>
            </w:r>
            <w:r w:rsidRPr="00EC288E">
              <w:rPr>
                <w:rFonts w:ascii="Times New Roman" w:hAnsi="Times New Roman" w:cs="Times New Roman"/>
                <w:sz w:val="24"/>
                <w:szCs w:val="24"/>
              </w:rPr>
              <w:t xml:space="preserve"> чел. – 100%</w:t>
            </w:r>
          </w:p>
        </w:tc>
      </w:tr>
    </w:tbl>
    <w:p w:rsidR="007B2F05" w:rsidRPr="00EC288E" w:rsidRDefault="007B2F05" w:rsidP="007B2F05">
      <w:pPr>
        <w:rPr>
          <w:rFonts w:ascii="Times New Roman" w:hAnsi="Times New Roman" w:cs="Times New Roman"/>
          <w:b/>
          <w:sz w:val="24"/>
          <w:szCs w:val="24"/>
          <w:u w:val="single"/>
        </w:rPr>
      </w:pPr>
    </w:p>
    <w:p w:rsidR="007B2F05" w:rsidRPr="00A154DF" w:rsidRDefault="007B2F05" w:rsidP="007B2F05">
      <w:pPr>
        <w:rPr>
          <w:rFonts w:ascii="Times New Roman" w:hAnsi="Times New Roman" w:cs="Times New Roman"/>
          <w:sz w:val="24"/>
          <w:szCs w:val="24"/>
        </w:rPr>
      </w:pPr>
      <w:r w:rsidRPr="00EC288E">
        <w:rPr>
          <w:rFonts w:ascii="Times New Roman" w:hAnsi="Times New Roman" w:cs="Times New Roman"/>
          <w:b/>
          <w:sz w:val="24"/>
          <w:szCs w:val="24"/>
          <w:u w:val="single"/>
        </w:rPr>
        <w:t>Вывод</w:t>
      </w:r>
      <w:r w:rsidRPr="00EC288E">
        <w:rPr>
          <w:rFonts w:ascii="Times New Roman" w:hAnsi="Times New Roman" w:cs="Times New Roman"/>
          <w:b/>
          <w:sz w:val="24"/>
          <w:szCs w:val="24"/>
        </w:rPr>
        <w:t>.</w:t>
      </w:r>
      <w:r w:rsidRPr="00EC288E">
        <w:rPr>
          <w:rFonts w:ascii="Times New Roman" w:hAnsi="Times New Roman" w:cs="Times New Roman"/>
          <w:sz w:val="24"/>
          <w:szCs w:val="24"/>
        </w:rPr>
        <w:t xml:space="preserve">  В анкетировании приняли участие 1</w:t>
      </w:r>
      <w:r>
        <w:rPr>
          <w:rFonts w:ascii="Times New Roman" w:hAnsi="Times New Roman" w:cs="Times New Roman"/>
          <w:sz w:val="24"/>
          <w:szCs w:val="24"/>
        </w:rPr>
        <w:t>45</w:t>
      </w:r>
      <w:r w:rsidRPr="00EC288E">
        <w:rPr>
          <w:rFonts w:ascii="Times New Roman" w:hAnsi="Times New Roman" w:cs="Times New Roman"/>
          <w:sz w:val="24"/>
          <w:szCs w:val="24"/>
        </w:rPr>
        <w:t xml:space="preserve"> человек,  </w:t>
      </w:r>
      <w:r>
        <w:rPr>
          <w:rFonts w:ascii="Times New Roman" w:hAnsi="Times New Roman" w:cs="Times New Roman"/>
          <w:sz w:val="24"/>
          <w:szCs w:val="24"/>
        </w:rPr>
        <w:t xml:space="preserve">74 </w:t>
      </w:r>
      <w:r w:rsidRPr="00EC288E">
        <w:rPr>
          <w:rFonts w:ascii="Times New Roman" w:hAnsi="Times New Roman" w:cs="Times New Roman"/>
          <w:sz w:val="24"/>
          <w:szCs w:val="24"/>
        </w:rPr>
        <w:t xml:space="preserve">% от общего количества воспитанников. По результатам анкетирования можно сделать вывод, что основная часть родителей (законных представителей) полностью </w:t>
      </w:r>
      <w:proofErr w:type="gramStart"/>
      <w:r w:rsidRPr="00EC288E">
        <w:rPr>
          <w:rFonts w:ascii="Times New Roman" w:hAnsi="Times New Roman" w:cs="Times New Roman"/>
          <w:sz w:val="24"/>
          <w:szCs w:val="24"/>
        </w:rPr>
        <w:t>удовлетворены</w:t>
      </w:r>
      <w:proofErr w:type="gramEnd"/>
      <w:r w:rsidRPr="00EC288E">
        <w:rPr>
          <w:rFonts w:ascii="Times New Roman" w:hAnsi="Times New Roman" w:cs="Times New Roman"/>
          <w:sz w:val="24"/>
          <w:szCs w:val="24"/>
        </w:rPr>
        <w:t xml:space="preserve"> работой ОУ. </w:t>
      </w:r>
    </w:p>
    <w:p w:rsidR="00C45F22" w:rsidRDefault="00C45F22" w:rsidP="007B2F05">
      <w:pPr>
        <w:spacing w:after="0" w:line="240" w:lineRule="auto"/>
        <w:jc w:val="both"/>
        <w:rPr>
          <w:rFonts w:ascii="Times New Roman" w:hAnsi="Times New Roman"/>
          <w:b/>
          <w:sz w:val="24"/>
          <w:szCs w:val="24"/>
        </w:rPr>
      </w:pPr>
    </w:p>
    <w:p w:rsidR="007B2F05" w:rsidRPr="00E578E4" w:rsidRDefault="007B2F05" w:rsidP="007B2F05">
      <w:pPr>
        <w:spacing w:after="0" w:line="240" w:lineRule="auto"/>
        <w:jc w:val="both"/>
        <w:rPr>
          <w:rFonts w:ascii="Times New Roman" w:hAnsi="Times New Roman"/>
          <w:b/>
          <w:sz w:val="24"/>
          <w:szCs w:val="24"/>
        </w:rPr>
      </w:pPr>
      <w:r w:rsidRPr="00E578E4">
        <w:rPr>
          <w:rFonts w:ascii="Times New Roman" w:hAnsi="Times New Roman"/>
          <w:b/>
          <w:sz w:val="24"/>
          <w:szCs w:val="24"/>
        </w:rPr>
        <w:t>Мониторинг степени удовлетворённости родителей (законных представителей) качеством образовательных услуг</w:t>
      </w:r>
    </w:p>
    <w:p w:rsidR="007B2F05" w:rsidRPr="00E578E4" w:rsidRDefault="007B2F05" w:rsidP="007B2F05">
      <w:pPr>
        <w:spacing w:after="0" w:line="240" w:lineRule="auto"/>
        <w:jc w:val="both"/>
        <w:rPr>
          <w:rFonts w:ascii="Times New Roman" w:hAnsi="Times New Roman"/>
          <w:sz w:val="24"/>
          <w:szCs w:val="24"/>
        </w:rPr>
      </w:pPr>
      <w:r w:rsidRPr="00E578E4">
        <w:rPr>
          <w:rFonts w:ascii="Times New Roman" w:hAnsi="Times New Roman"/>
          <w:b/>
          <w:sz w:val="24"/>
          <w:szCs w:val="24"/>
        </w:rPr>
        <w:tab/>
      </w:r>
      <w:r w:rsidRPr="00E578E4">
        <w:rPr>
          <w:rFonts w:ascii="Times New Roman" w:hAnsi="Times New Roman"/>
          <w:sz w:val="24"/>
          <w:szCs w:val="24"/>
        </w:rPr>
        <w:t>Ежегодно проводится мониторинговое исследование удовлетворённости родителей (законных представителей) образовательным процессом, качеством школьных образовательных услуг. Целью исследования было изучение удовлетворённости род</w:t>
      </w:r>
      <w:r>
        <w:rPr>
          <w:rFonts w:ascii="Times New Roman" w:hAnsi="Times New Roman"/>
          <w:sz w:val="24"/>
          <w:szCs w:val="24"/>
        </w:rPr>
        <w:t>ителей (законных представителей)</w:t>
      </w:r>
      <w:r w:rsidRPr="00E578E4">
        <w:rPr>
          <w:rFonts w:ascii="Times New Roman" w:hAnsi="Times New Roman"/>
          <w:sz w:val="24"/>
          <w:szCs w:val="24"/>
        </w:rPr>
        <w:t xml:space="preserve"> качеством образовательных услуг в системе  начального общего образования. </w:t>
      </w:r>
    </w:p>
    <w:p w:rsidR="007B2F05" w:rsidRPr="00E578E4" w:rsidRDefault="007B2F05" w:rsidP="007B2F05">
      <w:pPr>
        <w:spacing w:after="0" w:line="240" w:lineRule="auto"/>
        <w:jc w:val="both"/>
        <w:rPr>
          <w:rFonts w:ascii="Times New Roman" w:hAnsi="Times New Roman"/>
          <w:sz w:val="24"/>
          <w:szCs w:val="24"/>
        </w:rPr>
      </w:pPr>
      <w:r>
        <w:rPr>
          <w:rFonts w:ascii="Times New Roman" w:hAnsi="Times New Roman"/>
          <w:sz w:val="24"/>
          <w:szCs w:val="24"/>
        </w:rPr>
        <w:tab/>
      </w:r>
      <w:r w:rsidRPr="00E578E4">
        <w:rPr>
          <w:rFonts w:ascii="Times New Roman" w:hAnsi="Times New Roman"/>
          <w:sz w:val="24"/>
          <w:szCs w:val="24"/>
        </w:rPr>
        <w:t xml:space="preserve">Выводы о степени удовлетворённости родителей качеством образовательных услуг по </w:t>
      </w:r>
      <w:r>
        <w:rPr>
          <w:rFonts w:ascii="Times New Roman" w:hAnsi="Times New Roman"/>
          <w:sz w:val="24"/>
          <w:szCs w:val="24"/>
        </w:rPr>
        <w:t>результатам исследования за 2019-2020</w:t>
      </w:r>
      <w:r w:rsidRPr="00E578E4">
        <w:rPr>
          <w:rFonts w:ascii="Times New Roman" w:hAnsi="Times New Roman"/>
          <w:sz w:val="24"/>
          <w:szCs w:val="24"/>
        </w:rPr>
        <w:t xml:space="preserve"> учебный год представлены в таблице:</w:t>
      </w:r>
    </w:p>
    <w:p w:rsidR="007B2F05" w:rsidRDefault="007B2F05" w:rsidP="007B2F05">
      <w:pPr>
        <w:spacing w:after="0" w:line="240" w:lineRule="auto"/>
        <w:jc w:val="both"/>
        <w:rPr>
          <w:rFonts w:ascii="Times New Roman" w:hAnsi="Times New Roman"/>
          <w:sz w:val="24"/>
          <w:szCs w:val="24"/>
        </w:rPr>
      </w:pPr>
    </w:p>
    <w:p w:rsidR="007B2F05" w:rsidRDefault="007B2F05" w:rsidP="007B2F05">
      <w:pPr>
        <w:shd w:val="clear" w:color="auto" w:fill="FFFFFF"/>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Средний показатель удовлетворённости качеством школьного образования</w:t>
      </w:r>
      <w:r>
        <w:rPr>
          <w:rFonts w:ascii="Times New Roman" w:hAnsi="Times New Roman"/>
          <w:color w:val="000000"/>
          <w:sz w:val="24"/>
          <w:szCs w:val="24"/>
          <w:lang w:eastAsia="ru-RU"/>
        </w:rPr>
        <w:t>:</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r>
        <w:rPr>
          <w:rFonts w:ascii="Times New Roman" w:hAnsi="Times New Roman"/>
          <w:color w:val="000000"/>
          <w:sz w:val="24"/>
          <w:szCs w:val="24"/>
          <w:lang w:eastAsia="ru-RU"/>
        </w:rPr>
        <w:t>-5%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-21%</w:t>
      </w:r>
    </w:p>
    <w:p w:rsidR="007B2F05" w:rsidRPr="00F75E08" w:rsidRDefault="007B2F05" w:rsidP="007B2F05">
      <w:pPr>
        <w:shd w:val="clear" w:color="auto" w:fill="FFFFFF"/>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-74%</w:t>
      </w:r>
    </w:p>
    <w:p w:rsidR="007B2F05" w:rsidRPr="00F75E08" w:rsidRDefault="007B2F05" w:rsidP="007B2F05">
      <w:pPr>
        <w:shd w:val="clear" w:color="auto" w:fill="FFFFFF"/>
        <w:spacing w:after="0" w:line="240" w:lineRule="auto"/>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4"/>
        <w:gridCol w:w="4172"/>
        <w:gridCol w:w="1417"/>
      </w:tblGrid>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Критерии</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Результат</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Количество процентов</w:t>
            </w: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Состояние материальной базы  школы, уют, комфорт</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-9%</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rPr>
          <w:trHeight w:val="674"/>
        </w:trPr>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120" w:lineRule="atLeast"/>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Организация  питания</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r>
              <w:rPr>
                <w:rFonts w:ascii="Times New Roman" w:hAnsi="Times New Roman"/>
                <w:color w:val="000000"/>
                <w:sz w:val="24"/>
                <w:szCs w:val="24"/>
                <w:lang w:eastAsia="ru-RU"/>
              </w:rPr>
              <w:t>-5%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-25%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 xml:space="preserve">Обеспечение литературой </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r>
              <w:rPr>
                <w:rFonts w:ascii="Times New Roman" w:hAnsi="Times New Roman"/>
                <w:color w:val="000000"/>
                <w:sz w:val="24"/>
                <w:szCs w:val="24"/>
                <w:lang w:eastAsia="ru-RU"/>
              </w:rPr>
              <w:t>-5%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lastRenderedPageBreak/>
              <w:t>Частично удовлетворён</w:t>
            </w:r>
            <w:r>
              <w:rPr>
                <w:rFonts w:ascii="Times New Roman" w:hAnsi="Times New Roman"/>
                <w:color w:val="000000"/>
                <w:sz w:val="24"/>
                <w:szCs w:val="24"/>
                <w:lang w:eastAsia="ru-RU"/>
              </w:rPr>
              <w:t>-11%</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lastRenderedPageBreak/>
              <w:t>Санитарно – гигиенические условия</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p w:rsidR="007B2F05" w:rsidRPr="009A1D5E" w:rsidRDefault="007B2F05" w:rsidP="007B2F05">
            <w:pPr>
              <w:spacing w:after="0" w:line="240" w:lineRule="auto"/>
              <w:rPr>
                <w:rFonts w:ascii="Times New Roman" w:hAnsi="Times New Roman"/>
                <w:bCs/>
                <w:sz w:val="24"/>
                <w:szCs w:val="24"/>
                <w:lang w:eastAsia="ru-RU"/>
              </w:rPr>
            </w:pPr>
            <w:r w:rsidRPr="00F75E08">
              <w:rPr>
                <w:rFonts w:ascii="Times New Roman" w:hAnsi="Times New Roman"/>
                <w:bCs/>
                <w:sz w:val="24"/>
                <w:szCs w:val="24"/>
                <w:lang w:eastAsia="ru-RU"/>
              </w:rPr>
              <w:t>Всегда ли при необходимости Вы можете обратиться в школу за квалифицированным советом или консультацией по вопросам, связанным с обучением?</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r>
              <w:rPr>
                <w:rFonts w:ascii="Times New Roman" w:hAnsi="Times New Roman"/>
                <w:color w:val="000000"/>
                <w:sz w:val="24"/>
                <w:szCs w:val="24"/>
                <w:lang w:eastAsia="ru-RU"/>
              </w:rPr>
              <w:t>-5%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-11%</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Взаимоотношения педагога с детьми</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-7%</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Взаимоотношения педагога с родителями</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-7%</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-89%</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rPr>
                <w:rFonts w:ascii="Times New Roman" w:hAnsi="Times New Roman"/>
                <w:bCs/>
                <w:sz w:val="24"/>
                <w:szCs w:val="24"/>
                <w:lang w:eastAsia="ru-RU"/>
              </w:rPr>
            </w:pPr>
            <w:r w:rsidRPr="00F75E08">
              <w:rPr>
                <w:rFonts w:ascii="Times New Roman" w:hAnsi="Times New Roman"/>
                <w:bCs/>
                <w:sz w:val="24"/>
                <w:szCs w:val="24"/>
                <w:lang w:eastAsia="ru-RU"/>
              </w:rPr>
              <w:t>Удовлетворены ли Вы степенью информирования Вас преподавателями по вопросам учёбы и поведения Вашего ребенка?</w:t>
            </w:r>
          </w:p>
          <w:p w:rsidR="007B2F05" w:rsidRPr="00F75E08" w:rsidRDefault="007B2F05" w:rsidP="007B2F05">
            <w:pPr>
              <w:spacing w:after="0" w:line="240" w:lineRule="auto"/>
              <w:jc w:val="both"/>
              <w:rPr>
                <w:rFonts w:ascii="Times New Roman" w:hAnsi="Times New Roman"/>
                <w:sz w:val="24"/>
                <w:szCs w:val="24"/>
                <w:lang w:eastAsia="ru-RU"/>
              </w:rPr>
            </w:pP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-15%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RPr="00F75E08"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rPr>
                <w:rFonts w:ascii="Times New Roman" w:hAnsi="Times New Roman"/>
                <w:bCs/>
                <w:sz w:val="24"/>
                <w:szCs w:val="24"/>
                <w:lang w:eastAsia="ru-RU"/>
              </w:rPr>
            </w:pPr>
            <w:r w:rsidRPr="00F75E08">
              <w:rPr>
                <w:rFonts w:ascii="Times New Roman" w:hAnsi="Times New Roman"/>
                <w:bCs/>
                <w:sz w:val="24"/>
                <w:szCs w:val="24"/>
                <w:lang w:eastAsia="ru-RU"/>
              </w:rPr>
              <w:t>Удовлетворены ли вы распределением учебной нагрузка в течение учебной недели?</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-13%</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r>
      <w:tr w:rsidR="007B2F05"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bCs/>
                <w:sz w:val="24"/>
                <w:szCs w:val="24"/>
                <w:lang w:eastAsia="ru-RU"/>
              </w:rPr>
            </w:pPr>
            <w:r w:rsidRPr="00F75E08">
              <w:rPr>
                <w:rFonts w:ascii="Times New Roman" w:hAnsi="Times New Roman"/>
                <w:bCs/>
                <w:sz w:val="24"/>
                <w:szCs w:val="24"/>
                <w:lang w:eastAsia="ru-RU"/>
              </w:rPr>
              <w:t>Удовлетворены ли Вы качеством образовательных услуг, которые предоставляет школа Вашему ребенку?</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-18%</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tcPr>
          <w:p w:rsidR="007B2F05" w:rsidRPr="000463A9" w:rsidRDefault="007B2F05" w:rsidP="007B2F05">
            <w:pPr>
              <w:spacing w:after="0" w:line="240" w:lineRule="auto"/>
              <w:jc w:val="both"/>
              <w:rPr>
                <w:color w:val="000000"/>
                <w:sz w:val="20"/>
                <w:szCs w:val="20"/>
                <w:lang w:eastAsia="ru-RU"/>
              </w:rPr>
            </w:pPr>
          </w:p>
        </w:tc>
      </w:tr>
      <w:tr w:rsidR="007B2F05"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rPr>
                <w:rFonts w:ascii="Times New Roman" w:hAnsi="Times New Roman"/>
                <w:bCs/>
                <w:sz w:val="24"/>
                <w:szCs w:val="24"/>
                <w:lang w:eastAsia="ru-RU"/>
              </w:rPr>
            </w:pP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B2F05" w:rsidRPr="000463A9" w:rsidRDefault="007B2F05" w:rsidP="007B2F05">
            <w:pPr>
              <w:spacing w:after="0" w:line="240" w:lineRule="auto"/>
              <w:jc w:val="both"/>
              <w:rPr>
                <w:color w:val="000000"/>
                <w:sz w:val="20"/>
                <w:szCs w:val="20"/>
                <w:lang w:eastAsia="ru-RU"/>
              </w:rPr>
            </w:pPr>
          </w:p>
        </w:tc>
      </w:tr>
      <w:tr w:rsidR="007B2F05" w:rsidTr="007B2F05">
        <w:tc>
          <w:tcPr>
            <w:tcW w:w="9018"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Средний показатель удовлетворённости качеством школьного образования</w:t>
            </w:r>
          </w:p>
        </w:tc>
        <w:tc>
          <w:tcPr>
            <w:tcW w:w="4212" w:type="dxa"/>
            <w:tcBorders>
              <w:top w:val="single" w:sz="4" w:space="0" w:color="auto"/>
              <w:left w:val="single" w:sz="4" w:space="0" w:color="auto"/>
              <w:bottom w:val="single" w:sz="4" w:space="0" w:color="auto"/>
              <w:right w:val="single" w:sz="4" w:space="0" w:color="auto"/>
            </w:tcBorders>
          </w:tcPr>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Не удовлетворён</w:t>
            </w:r>
            <w:r>
              <w:rPr>
                <w:rFonts w:ascii="Times New Roman" w:hAnsi="Times New Roman"/>
                <w:color w:val="000000"/>
                <w:sz w:val="24"/>
                <w:szCs w:val="24"/>
                <w:lang w:eastAsia="ru-RU"/>
              </w:rPr>
              <w:t>-5%</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Частично удовлетворён</w:t>
            </w:r>
            <w:r>
              <w:rPr>
                <w:rFonts w:ascii="Times New Roman" w:hAnsi="Times New Roman"/>
                <w:color w:val="000000"/>
                <w:sz w:val="24"/>
                <w:szCs w:val="24"/>
                <w:lang w:eastAsia="ru-RU"/>
              </w:rPr>
              <w:t>-21%</w:t>
            </w:r>
          </w:p>
          <w:p w:rsidR="007B2F05" w:rsidRPr="00F75E08" w:rsidRDefault="007B2F05" w:rsidP="007B2F05">
            <w:pPr>
              <w:spacing w:after="0" w:line="240" w:lineRule="auto"/>
              <w:jc w:val="both"/>
              <w:rPr>
                <w:rFonts w:ascii="Times New Roman" w:hAnsi="Times New Roman"/>
                <w:color w:val="000000"/>
                <w:sz w:val="24"/>
                <w:szCs w:val="24"/>
                <w:lang w:eastAsia="ru-RU"/>
              </w:rPr>
            </w:pPr>
            <w:r w:rsidRPr="00F75E08">
              <w:rPr>
                <w:rFonts w:ascii="Times New Roman" w:hAnsi="Times New Roman"/>
                <w:color w:val="000000"/>
                <w:sz w:val="24"/>
                <w:szCs w:val="24"/>
                <w:lang w:eastAsia="ru-RU"/>
              </w:rPr>
              <w:t>Полностью удовлетворён</w:t>
            </w:r>
            <w:r>
              <w:rPr>
                <w:rFonts w:ascii="Times New Roman" w:hAnsi="Times New Roman"/>
                <w:color w:val="000000"/>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7B2F05" w:rsidRPr="000463A9" w:rsidRDefault="007B2F05" w:rsidP="007B2F05">
            <w:pPr>
              <w:spacing w:after="0" w:line="240" w:lineRule="auto"/>
              <w:jc w:val="both"/>
              <w:rPr>
                <w:color w:val="000000"/>
                <w:sz w:val="20"/>
                <w:szCs w:val="20"/>
                <w:lang w:eastAsia="ru-RU"/>
              </w:rPr>
            </w:pPr>
          </w:p>
        </w:tc>
      </w:tr>
    </w:tbl>
    <w:p w:rsidR="007B2F05" w:rsidRDefault="007B2F05" w:rsidP="007B2F05"/>
    <w:p w:rsidR="00C45F22" w:rsidRDefault="007B2F05" w:rsidP="007B2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45F22" w:rsidRDefault="00C45F22" w:rsidP="007B2F05">
      <w:pPr>
        <w:spacing w:after="0" w:line="240" w:lineRule="auto"/>
        <w:jc w:val="both"/>
        <w:rPr>
          <w:rFonts w:ascii="Times New Roman" w:hAnsi="Times New Roman" w:cs="Times New Roman"/>
          <w:sz w:val="24"/>
          <w:szCs w:val="24"/>
        </w:rPr>
      </w:pPr>
    </w:p>
    <w:p w:rsidR="00C45F22" w:rsidRDefault="00C45F22" w:rsidP="007B2F05">
      <w:pPr>
        <w:spacing w:after="0" w:line="240" w:lineRule="auto"/>
        <w:jc w:val="both"/>
        <w:rPr>
          <w:rFonts w:ascii="Times New Roman" w:hAnsi="Times New Roman" w:cs="Times New Roman"/>
          <w:sz w:val="24"/>
          <w:szCs w:val="24"/>
        </w:rPr>
      </w:pPr>
    </w:p>
    <w:p w:rsidR="00C45F22" w:rsidRDefault="00C45F22" w:rsidP="007B2F05">
      <w:pPr>
        <w:spacing w:after="0" w:line="240" w:lineRule="auto"/>
        <w:jc w:val="both"/>
        <w:rPr>
          <w:rFonts w:ascii="Times New Roman" w:hAnsi="Times New Roman" w:cs="Times New Roman"/>
          <w:sz w:val="24"/>
          <w:szCs w:val="24"/>
        </w:rPr>
      </w:pPr>
    </w:p>
    <w:p w:rsidR="007B2F05" w:rsidRDefault="007B2F05" w:rsidP="007B2F05">
      <w:pPr>
        <w:spacing w:after="0" w:line="240" w:lineRule="auto"/>
        <w:jc w:val="both"/>
        <w:rPr>
          <w:rFonts w:ascii="Times New Roman" w:hAnsi="Times New Roman" w:cs="Times New Roman"/>
          <w:b/>
          <w:sz w:val="24"/>
          <w:szCs w:val="24"/>
        </w:rPr>
      </w:pPr>
      <w:r w:rsidRPr="00E578E4">
        <w:rPr>
          <w:rFonts w:ascii="Times New Roman" w:hAnsi="Times New Roman" w:cs="Times New Roman"/>
          <w:b/>
          <w:sz w:val="24"/>
          <w:szCs w:val="24"/>
        </w:rPr>
        <w:lastRenderedPageBreak/>
        <w:t>Мониторинг состояния здоровья обучающихся и здоровьесберегающей образовательной среды.</w:t>
      </w:r>
    </w:p>
    <w:p w:rsidR="007B2F05" w:rsidRPr="00E578E4" w:rsidRDefault="007B2F05" w:rsidP="007B2F05">
      <w:pPr>
        <w:spacing w:after="0" w:line="240" w:lineRule="auto"/>
        <w:jc w:val="both"/>
        <w:rPr>
          <w:rFonts w:ascii="Times New Roman" w:hAnsi="Times New Roman" w:cs="Times New Roman"/>
          <w:b/>
          <w:sz w:val="24"/>
          <w:szCs w:val="24"/>
        </w:rPr>
      </w:pPr>
    </w:p>
    <w:p w:rsidR="007B2F05" w:rsidRPr="00EA597B" w:rsidRDefault="007B2F05" w:rsidP="007B2F0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A597B">
        <w:rPr>
          <w:rFonts w:ascii="Times New Roman" w:eastAsia="Times New Roman" w:hAnsi="Times New Roman" w:cs="Times New Roman"/>
          <w:sz w:val="24"/>
          <w:szCs w:val="24"/>
        </w:rPr>
        <w:t>Показатели здоровья  (общая заболеваемость, заболеваемость в днях на одного ребенка,  количество часто болеющих детей, распределение детей по группам здоровья).</w:t>
      </w:r>
    </w:p>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Медицинский кабинет (имеет лицензию). Первичная медико-санитарная помощь детям осуществляется в порядке, установленном законодательством в сфере охраны здоровья на основании Соглашения о сотрудничестве № 1 от 20 апреля 2015 г. и действует бессрочно.  Ежегодно проводится углублённый медицинский осмотр учащихся.</w:t>
      </w:r>
    </w:p>
    <w:p w:rsidR="007B2F05" w:rsidRPr="00EA597B" w:rsidRDefault="007B2F05" w:rsidP="007B2F05">
      <w:pPr>
        <w:spacing w:after="0" w:line="240" w:lineRule="auto"/>
        <w:jc w:val="both"/>
        <w:rPr>
          <w:rFonts w:ascii="Times New Roman" w:eastAsia="Times New Roman" w:hAnsi="Times New Roman" w:cs="Times New Roman"/>
          <w:sz w:val="24"/>
          <w:szCs w:val="24"/>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2"/>
        <w:gridCol w:w="4955"/>
        <w:gridCol w:w="4880"/>
      </w:tblGrid>
      <w:tr w:rsidR="007B2F05" w:rsidRPr="00EA597B" w:rsidTr="007B2F05">
        <w:trPr>
          <w:trHeight w:val="470"/>
        </w:trPr>
        <w:tc>
          <w:tcPr>
            <w:tcW w:w="158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4"/>
              </w:rPr>
            </w:pPr>
            <w:r w:rsidRPr="00EA597B">
              <w:rPr>
                <w:rFonts w:ascii="Times New Roman" w:eastAsia="Times New Roman" w:hAnsi="Times New Roman" w:cs="Times New Roman"/>
                <w:b/>
                <w:sz w:val="24"/>
                <w:szCs w:val="24"/>
              </w:rPr>
              <w:t xml:space="preserve">2016-2017 </w:t>
            </w:r>
            <w:proofErr w:type="spellStart"/>
            <w:r w:rsidRPr="00EA597B">
              <w:rPr>
                <w:rFonts w:ascii="Times New Roman" w:eastAsia="Times New Roman" w:hAnsi="Times New Roman" w:cs="Times New Roman"/>
                <w:b/>
                <w:sz w:val="24"/>
                <w:szCs w:val="24"/>
              </w:rPr>
              <w:t>уч.г</w:t>
            </w:r>
            <w:proofErr w:type="spellEnd"/>
            <w:r w:rsidRPr="00EA597B">
              <w:rPr>
                <w:rFonts w:ascii="Times New Roman" w:eastAsia="Times New Roman" w:hAnsi="Times New Roman" w:cs="Times New Roman"/>
                <w:b/>
                <w:sz w:val="24"/>
                <w:szCs w:val="24"/>
              </w:rPr>
              <w:t>.</w:t>
            </w:r>
          </w:p>
        </w:tc>
        <w:tc>
          <w:tcPr>
            <w:tcW w:w="172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4"/>
              </w:rPr>
            </w:pPr>
            <w:r w:rsidRPr="00EA597B">
              <w:rPr>
                <w:rFonts w:ascii="Times New Roman" w:eastAsia="Times New Roman" w:hAnsi="Times New Roman" w:cs="Times New Roman"/>
                <w:b/>
                <w:sz w:val="24"/>
                <w:szCs w:val="24"/>
              </w:rPr>
              <w:t xml:space="preserve">2017-2018 </w:t>
            </w:r>
            <w:proofErr w:type="spellStart"/>
            <w:r w:rsidRPr="00EA597B">
              <w:rPr>
                <w:rFonts w:ascii="Times New Roman" w:eastAsia="Times New Roman" w:hAnsi="Times New Roman" w:cs="Times New Roman"/>
                <w:b/>
                <w:sz w:val="24"/>
                <w:szCs w:val="24"/>
              </w:rPr>
              <w:t>уч</w:t>
            </w:r>
            <w:proofErr w:type="spellEnd"/>
            <w:r w:rsidRPr="00EA597B">
              <w:rPr>
                <w:rFonts w:ascii="Times New Roman" w:eastAsia="Times New Roman" w:hAnsi="Times New Roman" w:cs="Times New Roman"/>
                <w:b/>
                <w:sz w:val="24"/>
                <w:szCs w:val="24"/>
              </w:rPr>
              <w:t>. год</w:t>
            </w:r>
          </w:p>
        </w:tc>
        <w:tc>
          <w:tcPr>
            <w:tcW w:w="1696"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4"/>
              </w:rPr>
            </w:pPr>
            <w:r w:rsidRPr="00EA597B">
              <w:rPr>
                <w:rFonts w:ascii="Times New Roman" w:eastAsia="Times New Roman" w:hAnsi="Times New Roman" w:cs="Times New Roman"/>
                <w:b/>
                <w:sz w:val="24"/>
                <w:szCs w:val="24"/>
              </w:rPr>
              <w:t xml:space="preserve">2018-2019 </w:t>
            </w:r>
            <w:proofErr w:type="spellStart"/>
            <w:r w:rsidRPr="00EA597B">
              <w:rPr>
                <w:rFonts w:ascii="Times New Roman" w:eastAsia="Times New Roman" w:hAnsi="Times New Roman" w:cs="Times New Roman"/>
                <w:b/>
                <w:sz w:val="24"/>
                <w:szCs w:val="24"/>
              </w:rPr>
              <w:t>уч</w:t>
            </w:r>
            <w:proofErr w:type="spellEnd"/>
            <w:r w:rsidRPr="00EA597B">
              <w:rPr>
                <w:rFonts w:ascii="Times New Roman" w:eastAsia="Times New Roman" w:hAnsi="Times New Roman" w:cs="Times New Roman"/>
                <w:b/>
                <w:sz w:val="24"/>
                <w:szCs w:val="24"/>
              </w:rPr>
              <w:t>. год</w:t>
            </w:r>
          </w:p>
        </w:tc>
      </w:tr>
      <w:tr w:rsidR="007B2F05" w:rsidRPr="00EA597B" w:rsidTr="007B2F05">
        <w:trPr>
          <w:trHeight w:val="329"/>
        </w:trPr>
        <w:tc>
          <w:tcPr>
            <w:tcW w:w="158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94чел. / 100%</w:t>
            </w:r>
          </w:p>
        </w:tc>
        <w:tc>
          <w:tcPr>
            <w:tcW w:w="172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85 чел./100%</w:t>
            </w:r>
          </w:p>
        </w:tc>
        <w:tc>
          <w:tcPr>
            <w:tcW w:w="1696"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87чел. 98%</w:t>
            </w:r>
          </w:p>
        </w:tc>
      </w:tr>
    </w:tbl>
    <w:p w:rsidR="007B2F05" w:rsidRPr="00EA597B" w:rsidRDefault="007B2F05" w:rsidP="007B2F05">
      <w:pPr>
        <w:spacing w:after="0" w:line="240" w:lineRule="auto"/>
        <w:rPr>
          <w:rFonts w:ascii="Times New Roman" w:eastAsia="Times New Roman" w:hAnsi="Times New Roman" w:cs="Times New Roman"/>
          <w:sz w:val="24"/>
          <w:szCs w:val="24"/>
        </w:rPr>
      </w:pP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Все учащиеся проходят плановый медосмотр.</w:t>
      </w:r>
    </w:p>
    <w:p w:rsidR="007B2F05" w:rsidRPr="00EA597B" w:rsidRDefault="007B2F05" w:rsidP="007B2F05">
      <w:pPr>
        <w:spacing w:after="0" w:line="240" w:lineRule="auto"/>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eastAsia="ru-RU"/>
        </w:rPr>
        <w:t>Группы здоровья</w:t>
      </w:r>
    </w:p>
    <w:p w:rsidR="007B2F05" w:rsidRPr="00EA597B" w:rsidRDefault="007B2F05" w:rsidP="007B2F05">
      <w:pPr>
        <w:spacing w:after="0" w:line="240" w:lineRule="auto"/>
        <w:rPr>
          <w:rFonts w:ascii="Times New Roman" w:eastAsia="Times New Roman" w:hAnsi="Times New Roman" w:cs="Times New Roman"/>
          <w:b/>
          <w:sz w:val="24"/>
          <w:szCs w:val="24"/>
          <w:lang w:val="en-US"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0"/>
        <w:gridCol w:w="1352"/>
        <w:gridCol w:w="1523"/>
        <w:gridCol w:w="1523"/>
        <w:gridCol w:w="1691"/>
        <w:gridCol w:w="1691"/>
        <w:gridCol w:w="1691"/>
        <w:gridCol w:w="1691"/>
        <w:gridCol w:w="1691"/>
      </w:tblGrid>
      <w:tr w:rsidR="007B2F05" w:rsidRPr="00EA597B" w:rsidTr="007B2F05">
        <w:tc>
          <w:tcPr>
            <w:tcW w:w="1560" w:type="pct"/>
            <w:gridSpan w:val="3"/>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 xml:space="preserve">2016 – 2017 </w:t>
            </w:r>
            <w:proofErr w:type="spellStart"/>
            <w:r w:rsidRPr="00EA597B">
              <w:rPr>
                <w:rFonts w:ascii="Times New Roman" w:eastAsia="Times New Roman" w:hAnsi="Times New Roman" w:cs="Times New Roman"/>
                <w:b/>
                <w:sz w:val="24"/>
                <w:szCs w:val="24"/>
                <w:lang w:eastAsia="ru-RU"/>
              </w:rPr>
              <w:t>уч</w:t>
            </w:r>
            <w:proofErr w:type="spellEnd"/>
            <w:r w:rsidRPr="00EA597B">
              <w:rPr>
                <w:rFonts w:ascii="Times New Roman" w:eastAsia="Times New Roman" w:hAnsi="Times New Roman" w:cs="Times New Roman"/>
                <w:b/>
                <w:sz w:val="24"/>
                <w:szCs w:val="24"/>
                <w:lang w:eastAsia="ru-RU"/>
              </w:rPr>
              <w:t>. г.</w:t>
            </w:r>
          </w:p>
        </w:tc>
        <w:tc>
          <w:tcPr>
            <w:tcW w:w="1691" w:type="pct"/>
            <w:gridSpan w:val="3"/>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2017-2018уч.г.</w:t>
            </w:r>
          </w:p>
        </w:tc>
        <w:tc>
          <w:tcPr>
            <w:tcW w:w="1749" w:type="pct"/>
            <w:gridSpan w:val="3"/>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 xml:space="preserve">2018 – 2019 </w:t>
            </w:r>
            <w:proofErr w:type="spellStart"/>
            <w:r w:rsidRPr="00EA597B">
              <w:rPr>
                <w:rFonts w:ascii="Times New Roman" w:eastAsia="Times New Roman" w:hAnsi="Times New Roman" w:cs="Times New Roman"/>
                <w:b/>
                <w:sz w:val="24"/>
                <w:szCs w:val="24"/>
                <w:lang w:eastAsia="ru-RU"/>
              </w:rPr>
              <w:t>уч.г</w:t>
            </w:r>
            <w:proofErr w:type="spellEnd"/>
            <w:r w:rsidRPr="00EA597B">
              <w:rPr>
                <w:rFonts w:ascii="Times New Roman" w:eastAsia="Times New Roman" w:hAnsi="Times New Roman" w:cs="Times New Roman"/>
                <w:b/>
                <w:sz w:val="24"/>
                <w:szCs w:val="24"/>
                <w:lang w:eastAsia="ru-RU"/>
              </w:rPr>
              <w:t>.</w:t>
            </w:r>
          </w:p>
        </w:tc>
      </w:tr>
      <w:tr w:rsidR="007B2F05" w:rsidRPr="00EA597B" w:rsidTr="007B2F05">
        <w:tc>
          <w:tcPr>
            <w:tcW w:w="56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w:t>
            </w:r>
          </w:p>
        </w:tc>
        <w:tc>
          <w:tcPr>
            <w:tcW w:w="466"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II</w:t>
            </w:r>
          </w:p>
        </w:tc>
        <w:tc>
          <w:tcPr>
            <w:tcW w:w="525"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III</w:t>
            </w:r>
          </w:p>
        </w:tc>
        <w:tc>
          <w:tcPr>
            <w:tcW w:w="525"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II</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III</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II</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val="en-US" w:eastAsia="ru-RU"/>
              </w:rPr>
            </w:pPr>
            <w:r w:rsidRPr="00EA597B">
              <w:rPr>
                <w:rFonts w:ascii="Times New Roman" w:eastAsia="Times New Roman" w:hAnsi="Times New Roman" w:cs="Times New Roman"/>
                <w:b/>
                <w:sz w:val="24"/>
                <w:szCs w:val="24"/>
                <w:lang w:val="en-US" w:eastAsia="ru-RU"/>
              </w:rPr>
              <w:t>III</w:t>
            </w:r>
          </w:p>
        </w:tc>
      </w:tr>
      <w:tr w:rsidR="007B2F05" w:rsidRPr="00EA597B" w:rsidTr="007B2F05">
        <w:tc>
          <w:tcPr>
            <w:tcW w:w="56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4"/>
                <w:szCs w:val="24"/>
                <w:lang w:eastAsia="ru-RU"/>
              </w:rPr>
              <w:t>12 чел.</w:t>
            </w:r>
          </w:p>
        </w:tc>
        <w:tc>
          <w:tcPr>
            <w:tcW w:w="466"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4"/>
                <w:szCs w:val="24"/>
                <w:lang w:eastAsia="ru-RU"/>
              </w:rPr>
              <w:t>65 чел.</w:t>
            </w:r>
          </w:p>
        </w:tc>
        <w:tc>
          <w:tcPr>
            <w:tcW w:w="525"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4"/>
                <w:szCs w:val="24"/>
                <w:lang w:eastAsia="ru-RU"/>
              </w:rPr>
              <w:t>17 чел.</w:t>
            </w:r>
          </w:p>
        </w:tc>
        <w:tc>
          <w:tcPr>
            <w:tcW w:w="525"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4"/>
                <w:szCs w:val="24"/>
                <w:lang w:eastAsia="ru-RU"/>
              </w:rPr>
              <w:t xml:space="preserve">11 чел.  </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4"/>
                <w:szCs w:val="24"/>
                <w:lang w:eastAsia="ru-RU"/>
              </w:rPr>
              <w:t xml:space="preserve">64 чел.  </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4"/>
                <w:szCs w:val="24"/>
                <w:lang w:eastAsia="ru-RU"/>
              </w:rPr>
              <w:t>12 чел.</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8"/>
                <w:szCs w:val="28"/>
                <w:lang w:eastAsia="ru-RU"/>
              </w:rPr>
            </w:pPr>
            <w:r w:rsidRPr="00EA597B">
              <w:rPr>
                <w:rFonts w:ascii="Times New Roman" w:eastAsia="Times New Roman" w:hAnsi="Times New Roman" w:cs="Times New Roman"/>
                <w:sz w:val="28"/>
                <w:szCs w:val="28"/>
                <w:lang w:eastAsia="ru-RU"/>
              </w:rPr>
              <w:t>12 чел.</w:t>
            </w:r>
          </w:p>
          <w:p w:rsidR="007B2F05" w:rsidRPr="00EA597B" w:rsidRDefault="007B2F05" w:rsidP="007B2F05">
            <w:pPr>
              <w:spacing w:after="0" w:line="240" w:lineRule="auto"/>
              <w:rPr>
                <w:rFonts w:ascii="Times New Roman" w:eastAsia="Times New Roman" w:hAnsi="Times New Roman" w:cs="Times New Roman"/>
                <w:sz w:val="28"/>
                <w:szCs w:val="28"/>
                <w:lang w:eastAsia="ru-RU"/>
              </w:rPr>
            </w:pPr>
            <w:r w:rsidRPr="00EA597B">
              <w:rPr>
                <w:rFonts w:ascii="Times New Roman" w:eastAsia="Times New Roman" w:hAnsi="Times New Roman" w:cs="Times New Roman"/>
                <w:sz w:val="28"/>
                <w:szCs w:val="28"/>
                <w:lang w:eastAsia="ru-RU"/>
              </w:rPr>
              <w:t xml:space="preserve">                                 </w:t>
            </w:r>
          </w:p>
          <w:p w:rsidR="007B2F05" w:rsidRPr="00EA597B" w:rsidRDefault="007B2F05" w:rsidP="007B2F05">
            <w:pPr>
              <w:spacing w:after="0" w:line="240" w:lineRule="auto"/>
              <w:rPr>
                <w:rFonts w:ascii="Times New Roman" w:eastAsia="Times New Roman" w:hAnsi="Times New Roman" w:cs="Times New Roman"/>
                <w:sz w:val="28"/>
                <w:szCs w:val="28"/>
                <w:lang w:eastAsia="ru-RU"/>
              </w:rPr>
            </w:pPr>
            <w:r w:rsidRPr="00EA597B">
              <w:rPr>
                <w:rFonts w:ascii="Times New Roman" w:eastAsia="Times New Roman" w:hAnsi="Times New Roman" w:cs="Times New Roman"/>
                <w:sz w:val="28"/>
                <w:szCs w:val="28"/>
                <w:lang w:eastAsia="ru-RU"/>
              </w:rPr>
              <w:t xml:space="preserve">                          </w:t>
            </w: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8"/>
                <w:szCs w:val="28"/>
                <w:lang w:eastAsia="ru-RU"/>
              </w:rPr>
              <w:t>64 чел.</w:t>
            </w:r>
          </w:p>
        </w:tc>
        <w:tc>
          <w:tcPr>
            <w:tcW w:w="583"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8"/>
                <w:szCs w:val="28"/>
                <w:lang w:eastAsia="ru-RU"/>
              </w:rPr>
            </w:pPr>
            <w:r w:rsidRPr="00EA597B">
              <w:rPr>
                <w:rFonts w:ascii="Times New Roman" w:eastAsia="Times New Roman" w:hAnsi="Times New Roman" w:cs="Times New Roman"/>
                <w:sz w:val="28"/>
                <w:szCs w:val="28"/>
                <w:lang w:eastAsia="ru-RU"/>
              </w:rPr>
              <w:t>10 чел.</w:t>
            </w: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sz w:val="28"/>
                <w:szCs w:val="28"/>
                <w:lang w:val="en-US" w:eastAsia="ru-RU"/>
              </w:rPr>
              <w:t>IV</w:t>
            </w:r>
            <w:r w:rsidRPr="00EA597B">
              <w:rPr>
                <w:rFonts w:ascii="Times New Roman" w:eastAsia="Times New Roman" w:hAnsi="Times New Roman" w:cs="Times New Roman"/>
                <w:sz w:val="28"/>
                <w:szCs w:val="28"/>
                <w:lang w:eastAsia="ru-RU"/>
              </w:rPr>
              <w:t>-1чел.</w:t>
            </w:r>
          </w:p>
        </w:tc>
      </w:tr>
    </w:tbl>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p w:rsidR="007B2F05" w:rsidRPr="00E87532" w:rsidRDefault="007B2F05" w:rsidP="007B2F05">
      <w:pPr>
        <w:spacing w:after="0" w:line="240" w:lineRule="auto"/>
        <w:jc w:val="both"/>
        <w:rPr>
          <w:rFonts w:ascii="Times New Roman" w:eastAsia="Times New Roman" w:hAnsi="Times New Roman" w:cs="Times New Roman"/>
          <w:sz w:val="24"/>
          <w:szCs w:val="24"/>
          <w:lang w:eastAsia="ru-RU"/>
        </w:rPr>
      </w:pPr>
      <w:r w:rsidRPr="00EA597B">
        <w:rPr>
          <w:rFonts w:ascii="Calibri" w:eastAsia="Times New Roman" w:hAnsi="Calibri" w:cs="Times New Roman"/>
          <w:lang w:eastAsia="ru-RU"/>
        </w:rPr>
        <w:tab/>
      </w:r>
      <w:r w:rsidRPr="00E87532">
        <w:rPr>
          <w:rFonts w:ascii="Times New Roman" w:eastAsia="Times New Roman" w:hAnsi="Times New Roman" w:cs="Times New Roman"/>
          <w:sz w:val="24"/>
          <w:szCs w:val="24"/>
          <w:lang w:eastAsia="ru-RU"/>
        </w:rPr>
        <w:t xml:space="preserve">Следует отметить, что количество учащихся с </w:t>
      </w:r>
      <w:r w:rsidRPr="00E87532">
        <w:rPr>
          <w:rFonts w:ascii="Times New Roman" w:eastAsia="Times New Roman" w:hAnsi="Times New Roman" w:cs="Times New Roman"/>
          <w:sz w:val="24"/>
          <w:szCs w:val="24"/>
          <w:lang w:val="en-US" w:eastAsia="ru-RU"/>
        </w:rPr>
        <w:t>I</w:t>
      </w:r>
      <w:r w:rsidRPr="00E87532">
        <w:rPr>
          <w:rFonts w:ascii="Times New Roman" w:eastAsia="Times New Roman" w:hAnsi="Times New Roman" w:cs="Times New Roman"/>
          <w:sz w:val="24"/>
          <w:szCs w:val="24"/>
          <w:lang w:eastAsia="ru-RU"/>
        </w:rPr>
        <w:t xml:space="preserve"> и </w:t>
      </w:r>
      <w:r w:rsidRPr="00E87532">
        <w:rPr>
          <w:rFonts w:ascii="Times New Roman" w:eastAsia="Times New Roman" w:hAnsi="Times New Roman" w:cs="Times New Roman"/>
          <w:sz w:val="24"/>
          <w:szCs w:val="24"/>
          <w:lang w:val="en-US" w:eastAsia="ru-RU"/>
        </w:rPr>
        <w:t>II</w:t>
      </w:r>
      <w:r w:rsidRPr="00E87532">
        <w:rPr>
          <w:rFonts w:ascii="Times New Roman" w:eastAsia="Times New Roman" w:hAnsi="Times New Roman" w:cs="Times New Roman"/>
          <w:sz w:val="24"/>
          <w:szCs w:val="24"/>
          <w:lang w:eastAsia="ru-RU"/>
        </w:rPr>
        <w:t xml:space="preserve"> группой здоровья примерно на том же уровне, что и в прошлом году. Уменьшилось количество учащихся с </w:t>
      </w:r>
      <w:r w:rsidRPr="00E87532">
        <w:rPr>
          <w:rFonts w:ascii="Times New Roman" w:eastAsia="Times New Roman" w:hAnsi="Times New Roman" w:cs="Times New Roman"/>
          <w:sz w:val="24"/>
          <w:szCs w:val="24"/>
          <w:lang w:val="en-US" w:eastAsia="ru-RU"/>
        </w:rPr>
        <w:t>III</w:t>
      </w:r>
      <w:r w:rsidRPr="00E87532">
        <w:rPr>
          <w:rFonts w:ascii="Times New Roman" w:eastAsia="Times New Roman" w:hAnsi="Times New Roman" w:cs="Times New Roman"/>
          <w:sz w:val="24"/>
          <w:szCs w:val="24"/>
          <w:lang w:eastAsia="ru-RU"/>
        </w:rPr>
        <w:t xml:space="preserve"> группой здоровья.</w:t>
      </w:r>
    </w:p>
    <w:p w:rsidR="007B2F05" w:rsidRPr="00E87532" w:rsidRDefault="007B2F05" w:rsidP="007B2F05">
      <w:pPr>
        <w:spacing w:after="0" w:line="240" w:lineRule="auto"/>
        <w:jc w:val="both"/>
        <w:rPr>
          <w:rFonts w:ascii="Times New Roman" w:eastAsia="Times New Roman" w:hAnsi="Times New Roman" w:cs="Times New Roman"/>
          <w:sz w:val="24"/>
          <w:szCs w:val="24"/>
        </w:rPr>
      </w:pPr>
    </w:p>
    <w:p w:rsidR="007B2F05" w:rsidRDefault="007B2F05" w:rsidP="007B2F05">
      <w:pPr>
        <w:spacing w:after="0" w:line="240" w:lineRule="auto"/>
        <w:rPr>
          <w:rFonts w:ascii="Times New Roman" w:eastAsia="Times New Roman" w:hAnsi="Times New Roman" w:cs="Times New Roman"/>
          <w:b/>
          <w:sz w:val="24"/>
          <w:szCs w:val="24"/>
        </w:rPr>
      </w:pPr>
      <w:r w:rsidRPr="00EA597B">
        <w:rPr>
          <w:rFonts w:ascii="Times New Roman" w:eastAsia="Times New Roman" w:hAnsi="Times New Roman" w:cs="Times New Roman"/>
          <w:b/>
          <w:sz w:val="24"/>
          <w:szCs w:val="24"/>
        </w:rPr>
        <w:t>Мониторинг физического развития и  физической подготовленности.</w:t>
      </w:r>
    </w:p>
    <w:p w:rsidR="007B2F05" w:rsidRPr="00EA597B" w:rsidRDefault="007B2F05" w:rsidP="007B2F05">
      <w:pPr>
        <w:spacing w:after="0" w:line="240" w:lineRule="auto"/>
        <w:rPr>
          <w:rFonts w:ascii="Times New Roman" w:eastAsia="Times New Roman" w:hAnsi="Times New Roman" w:cs="Times New Roman"/>
          <w:b/>
          <w:sz w:val="24"/>
          <w:szCs w:val="24"/>
        </w:rPr>
      </w:pPr>
    </w:p>
    <w:p w:rsidR="007B2F05"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Сводная таблица уровня физ. подготовленности обучающихся 6-10 лет</w:t>
      </w:r>
    </w:p>
    <w:p w:rsidR="008709CF" w:rsidRDefault="008709CF" w:rsidP="007B2F05">
      <w:pPr>
        <w:spacing w:after="0" w:line="240" w:lineRule="auto"/>
        <w:rPr>
          <w:rFonts w:ascii="Times New Roman" w:eastAsia="Times New Roman" w:hAnsi="Times New Roman" w:cs="Times New Roman"/>
          <w:sz w:val="24"/>
          <w:szCs w:val="24"/>
        </w:rPr>
      </w:pPr>
    </w:p>
    <w:p w:rsidR="008709CF" w:rsidRDefault="008709CF" w:rsidP="007B2F05">
      <w:pPr>
        <w:spacing w:after="0" w:line="240" w:lineRule="auto"/>
        <w:rPr>
          <w:rFonts w:ascii="Times New Roman" w:eastAsia="Times New Roman" w:hAnsi="Times New Roman" w:cs="Times New Roman"/>
          <w:sz w:val="24"/>
          <w:szCs w:val="24"/>
        </w:rPr>
      </w:pPr>
    </w:p>
    <w:p w:rsidR="008709CF" w:rsidRDefault="008709CF" w:rsidP="007B2F05">
      <w:pPr>
        <w:spacing w:after="0" w:line="240" w:lineRule="auto"/>
        <w:rPr>
          <w:rFonts w:ascii="Times New Roman" w:eastAsia="Times New Roman" w:hAnsi="Times New Roman" w:cs="Times New Roman"/>
          <w:sz w:val="24"/>
          <w:szCs w:val="24"/>
        </w:rPr>
      </w:pPr>
    </w:p>
    <w:p w:rsidR="008709CF" w:rsidRPr="00EA597B" w:rsidRDefault="008709CF" w:rsidP="007B2F05">
      <w:pPr>
        <w:spacing w:after="0" w:line="240" w:lineRule="auto"/>
        <w:rPr>
          <w:rFonts w:ascii="Times New Roman" w:eastAsia="Times New Roman" w:hAnsi="Times New Roman" w:cs="Times New Roman"/>
          <w:sz w:val="24"/>
          <w:szCs w:val="24"/>
        </w:rPr>
      </w:pPr>
    </w:p>
    <w:p w:rsidR="007B2F05" w:rsidRPr="00EA597B" w:rsidRDefault="007B2F05" w:rsidP="007B2F05">
      <w:pPr>
        <w:spacing w:after="0" w:line="240" w:lineRule="auto"/>
        <w:rPr>
          <w:rFonts w:ascii="Times New Roman" w:eastAsia="Times New Roman" w:hAnsi="Times New Roman" w:cs="Times New Roman"/>
          <w:sz w:val="24"/>
          <w:szCs w:val="24"/>
        </w:rPr>
      </w:pPr>
    </w:p>
    <w:tbl>
      <w:tblPr>
        <w:tblW w:w="49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3"/>
        <w:gridCol w:w="725"/>
        <w:gridCol w:w="700"/>
        <w:gridCol w:w="725"/>
        <w:gridCol w:w="847"/>
        <w:gridCol w:w="847"/>
        <w:gridCol w:w="553"/>
        <w:gridCol w:w="725"/>
        <w:gridCol w:w="847"/>
        <w:gridCol w:w="702"/>
        <w:gridCol w:w="23"/>
        <w:gridCol w:w="761"/>
        <w:gridCol w:w="43"/>
        <w:gridCol w:w="682"/>
        <w:gridCol w:w="723"/>
        <w:gridCol w:w="725"/>
        <w:gridCol w:w="721"/>
        <w:gridCol w:w="811"/>
        <w:gridCol w:w="736"/>
      </w:tblGrid>
      <w:tr w:rsidR="007B2F05" w:rsidRPr="00EA597B" w:rsidTr="007B2F05">
        <w:trPr>
          <w:trHeight w:val="201"/>
        </w:trPr>
        <w:tc>
          <w:tcPr>
            <w:tcW w:w="881" w:type="pct"/>
            <w:vMerge w:val="restart"/>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lastRenderedPageBreak/>
              <w:t>Уровень физ. подготовленности</w:t>
            </w:r>
          </w:p>
        </w:tc>
        <w:tc>
          <w:tcPr>
            <w:tcW w:w="1025" w:type="pct"/>
            <w:gridSpan w:val="4"/>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t>2016-2017</w:t>
            </w:r>
          </w:p>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t>90ч.-94ч.</w:t>
            </w:r>
          </w:p>
        </w:tc>
        <w:tc>
          <w:tcPr>
            <w:tcW w:w="1047" w:type="pct"/>
            <w:gridSpan w:val="4"/>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t>2017-2018</w:t>
            </w:r>
          </w:p>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t>88ч.</w:t>
            </w:r>
          </w:p>
        </w:tc>
        <w:tc>
          <w:tcPr>
            <w:tcW w:w="1025" w:type="pct"/>
            <w:gridSpan w:val="6"/>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t xml:space="preserve">2018-2019 </w:t>
            </w:r>
          </w:p>
        </w:tc>
        <w:tc>
          <w:tcPr>
            <w:tcW w:w="1022" w:type="pct"/>
            <w:gridSpan w:val="4"/>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
                <w:bCs/>
                <w:sz w:val="24"/>
                <w:szCs w:val="24"/>
              </w:rPr>
            </w:pPr>
            <w:r w:rsidRPr="00EA597B">
              <w:rPr>
                <w:rFonts w:ascii="Times New Roman" w:eastAsia="Times New Roman" w:hAnsi="Times New Roman" w:cs="Times New Roman"/>
                <w:b/>
                <w:bCs/>
                <w:sz w:val="24"/>
                <w:szCs w:val="24"/>
              </w:rPr>
              <w:t>2019-2020 (</w:t>
            </w:r>
            <w:r w:rsidRPr="00EA597B">
              <w:rPr>
                <w:rFonts w:ascii="Times New Roman" w:eastAsia="Times New Roman" w:hAnsi="Times New Roman" w:cs="Times New Roman"/>
                <w:b/>
                <w:bCs/>
                <w:sz w:val="24"/>
                <w:szCs w:val="24"/>
                <w:lang w:val="en-US"/>
              </w:rPr>
              <w:t>I</w:t>
            </w:r>
            <w:r w:rsidRPr="00EA597B">
              <w:rPr>
                <w:rFonts w:ascii="Times New Roman" w:eastAsia="Times New Roman" w:hAnsi="Times New Roman" w:cs="Times New Roman"/>
                <w:b/>
                <w:bCs/>
                <w:sz w:val="24"/>
                <w:szCs w:val="24"/>
              </w:rPr>
              <w:t xml:space="preserve"> полугодие)</w:t>
            </w:r>
          </w:p>
        </w:tc>
      </w:tr>
      <w:tr w:rsidR="007B2F05" w:rsidRPr="00EA597B" w:rsidTr="007B2F05">
        <w:trPr>
          <w:trHeight w:val="601"/>
        </w:trPr>
        <w:tc>
          <w:tcPr>
            <w:tcW w:w="881" w:type="pct"/>
            <w:vMerge/>
            <w:tcBorders>
              <w:top w:val="single" w:sz="4" w:space="0" w:color="000000"/>
              <w:left w:val="single" w:sz="4" w:space="0" w:color="000000"/>
              <w:bottom w:val="single" w:sz="4" w:space="0" w:color="000000"/>
              <w:right w:val="single" w:sz="4" w:space="0" w:color="000000"/>
            </w:tcBorders>
            <w:vAlign w:val="center"/>
          </w:tcPr>
          <w:p w:rsidR="007B2F05" w:rsidRPr="00EA597B" w:rsidRDefault="007B2F05" w:rsidP="007B2F05">
            <w:pPr>
              <w:spacing w:after="0" w:line="240" w:lineRule="auto"/>
              <w:rPr>
                <w:rFonts w:ascii="Times New Roman" w:eastAsia="Times New Roman" w:hAnsi="Times New Roman" w:cs="Times New Roman"/>
                <w:b/>
                <w:bCs/>
                <w:sz w:val="24"/>
                <w:szCs w:val="24"/>
              </w:rPr>
            </w:pP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Кол-во</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Кол-во</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jc w:val="center"/>
              <w:rPr>
                <w:rFonts w:ascii="Times New Roman" w:eastAsia="Times New Roman" w:hAnsi="Times New Roman" w:cs="Times New Roman"/>
                <w:b/>
                <w:bCs/>
                <w:sz w:val="24"/>
                <w:szCs w:val="24"/>
              </w:rPr>
            </w:pPr>
            <w:r w:rsidRPr="00E87532">
              <w:rPr>
                <w:rFonts w:ascii="Times New Roman" w:eastAsia="Times New Roman" w:hAnsi="Times New Roman" w:cs="Times New Roman"/>
                <w:b/>
                <w:bCs/>
                <w:sz w:val="24"/>
                <w:szCs w:val="24"/>
              </w:rPr>
              <w:t>Кол-во</w:t>
            </w:r>
          </w:p>
        </w:tc>
        <w:tc>
          <w:tcPr>
            <w:tcW w:w="19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jc w:val="center"/>
              <w:rPr>
                <w:rFonts w:ascii="Times New Roman" w:eastAsia="Times New Roman" w:hAnsi="Times New Roman" w:cs="Times New Roman"/>
                <w:b/>
                <w:bCs/>
                <w:sz w:val="24"/>
                <w:szCs w:val="24"/>
              </w:rPr>
            </w:pPr>
            <w:r w:rsidRPr="00E87532">
              <w:rPr>
                <w:rFonts w:ascii="Times New Roman" w:eastAsia="Times New Roman" w:hAnsi="Times New Roman" w:cs="Times New Roman"/>
                <w:b/>
                <w:bCs/>
                <w:sz w:val="24"/>
                <w:szCs w:val="24"/>
              </w:rPr>
              <w:t>%</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jc w:val="center"/>
              <w:rPr>
                <w:rFonts w:ascii="Times New Roman" w:eastAsia="Times New Roman" w:hAnsi="Times New Roman" w:cs="Times New Roman"/>
                <w:b/>
                <w:bCs/>
                <w:sz w:val="24"/>
                <w:szCs w:val="24"/>
              </w:rPr>
            </w:pPr>
            <w:r w:rsidRPr="00E87532">
              <w:rPr>
                <w:rFonts w:ascii="Times New Roman" w:eastAsia="Times New Roman" w:hAnsi="Times New Roman" w:cs="Times New Roman"/>
                <w:b/>
                <w:bCs/>
                <w:sz w:val="24"/>
                <w:szCs w:val="24"/>
              </w:rPr>
              <w:t>Кол-во</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c>
          <w:tcPr>
            <w:tcW w:w="247" w:type="pct"/>
            <w:gridSpan w:val="2"/>
            <w:tcBorders>
              <w:top w:val="single" w:sz="4" w:space="0" w:color="000000"/>
              <w:left w:val="single" w:sz="4" w:space="0" w:color="000000"/>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Кол-во</w:t>
            </w:r>
          </w:p>
        </w:tc>
        <w:tc>
          <w:tcPr>
            <w:tcW w:w="270"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c>
          <w:tcPr>
            <w:tcW w:w="247" w:type="pct"/>
            <w:gridSpan w:val="2"/>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Кол-во</w:t>
            </w:r>
          </w:p>
        </w:tc>
        <w:tc>
          <w:tcPr>
            <w:tcW w:w="261"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c>
          <w:tcPr>
            <w:tcW w:w="212"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Кол-во</w:t>
            </w:r>
          </w:p>
        </w:tc>
        <w:tc>
          <w:tcPr>
            <w:tcW w:w="256"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c>
          <w:tcPr>
            <w:tcW w:w="287"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Кол-во</w:t>
            </w:r>
          </w:p>
        </w:tc>
        <w:tc>
          <w:tcPr>
            <w:tcW w:w="267"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b/>
                <w:sz w:val="24"/>
                <w:szCs w:val="24"/>
              </w:rPr>
            </w:pPr>
            <w:r w:rsidRPr="00E87532">
              <w:rPr>
                <w:rFonts w:ascii="Times New Roman" w:eastAsia="Times New Roman" w:hAnsi="Times New Roman" w:cs="Times New Roman"/>
                <w:b/>
                <w:sz w:val="24"/>
                <w:szCs w:val="24"/>
              </w:rPr>
              <w:t>%</w:t>
            </w:r>
          </w:p>
        </w:tc>
      </w:tr>
      <w:tr w:rsidR="007B2F05" w:rsidRPr="00EA597B" w:rsidTr="007B2F05">
        <w:trPr>
          <w:trHeight w:val="318"/>
        </w:trPr>
        <w:tc>
          <w:tcPr>
            <w:tcW w:w="881" w:type="pct"/>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rPr>
                <w:rFonts w:ascii="Times New Roman" w:eastAsia="Times New Roman" w:hAnsi="Times New Roman" w:cs="Times New Roman"/>
                <w:bCs/>
                <w:sz w:val="24"/>
                <w:szCs w:val="24"/>
              </w:rPr>
            </w:pPr>
            <w:r w:rsidRPr="00EA597B">
              <w:rPr>
                <w:rFonts w:ascii="Times New Roman" w:eastAsia="Times New Roman" w:hAnsi="Times New Roman" w:cs="Times New Roman"/>
                <w:bCs/>
                <w:sz w:val="24"/>
                <w:szCs w:val="24"/>
              </w:rPr>
              <w:t>высокий</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7</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8</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0</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0%</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9</w:t>
            </w:r>
          </w:p>
        </w:tc>
        <w:tc>
          <w:tcPr>
            <w:tcW w:w="19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10</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11</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13</w:t>
            </w:r>
          </w:p>
        </w:tc>
        <w:tc>
          <w:tcPr>
            <w:tcW w:w="247" w:type="pct"/>
            <w:gridSpan w:val="2"/>
            <w:tcBorders>
              <w:top w:val="single" w:sz="4" w:space="0" w:color="000000"/>
              <w:left w:val="single" w:sz="4" w:space="0" w:color="000000"/>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19</w:t>
            </w:r>
          </w:p>
        </w:tc>
        <w:tc>
          <w:tcPr>
            <w:tcW w:w="270"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22</w:t>
            </w:r>
          </w:p>
        </w:tc>
        <w:tc>
          <w:tcPr>
            <w:tcW w:w="247" w:type="pct"/>
            <w:gridSpan w:val="2"/>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21</w:t>
            </w:r>
          </w:p>
        </w:tc>
        <w:tc>
          <w:tcPr>
            <w:tcW w:w="261"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24%</w:t>
            </w:r>
          </w:p>
        </w:tc>
        <w:tc>
          <w:tcPr>
            <w:tcW w:w="212"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17</w:t>
            </w:r>
          </w:p>
        </w:tc>
        <w:tc>
          <w:tcPr>
            <w:tcW w:w="256"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22</w:t>
            </w:r>
          </w:p>
        </w:tc>
        <w:tc>
          <w:tcPr>
            <w:tcW w:w="287" w:type="pct"/>
            <w:tcBorders>
              <w:top w:val="single" w:sz="4" w:space="0" w:color="000000"/>
              <w:left w:val="single" w:sz="4" w:space="0" w:color="auto"/>
              <w:bottom w:val="single" w:sz="4" w:space="0" w:color="000000"/>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c>
          <w:tcPr>
            <w:tcW w:w="267" w:type="pct"/>
            <w:tcBorders>
              <w:top w:val="single" w:sz="4" w:space="0" w:color="000000"/>
              <w:left w:val="single" w:sz="4" w:space="0" w:color="auto"/>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r>
      <w:tr w:rsidR="007B2F05" w:rsidRPr="00EA597B" w:rsidTr="007B2F05">
        <w:trPr>
          <w:trHeight w:val="333"/>
        </w:trPr>
        <w:tc>
          <w:tcPr>
            <w:tcW w:w="881" w:type="pct"/>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rPr>
                <w:rFonts w:ascii="Times New Roman" w:eastAsia="Times New Roman" w:hAnsi="Times New Roman" w:cs="Times New Roman"/>
                <w:bCs/>
                <w:sz w:val="24"/>
                <w:szCs w:val="24"/>
              </w:rPr>
            </w:pPr>
            <w:r w:rsidRPr="00EA597B">
              <w:rPr>
                <w:rFonts w:ascii="Times New Roman" w:eastAsia="Times New Roman" w:hAnsi="Times New Roman" w:cs="Times New Roman"/>
                <w:bCs/>
                <w:sz w:val="24"/>
                <w:szCs w:val="24"/>
              </w:rPr>
              <w:t>выше среднего</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11</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13</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19</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20%</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7</w:t>
            </w:r>
          </w:p>
        </w:tc>
        <w:tc>
          <w:tcPr>
            <w:tcW w:w="19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8</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15</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17</w:t>
            </w:r>
          </w:p>
        </w:tc>
        <w:tc>
          <w:tcPr>
            <w:tcW w:w="247" w:type="pct"/>
            <w:gridSpan w:val="2"/>
            <w:tcBorders>
              <w:top w:val="single" w:sz="4" w:space="0" w:color="000000"/>
              <w:left w:val="single" w:sz="4" w:space="0" w:color="000000"/>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18</w:t>
            </w:r>
          </w:p>
        </w:tc>
        <w:tc>
          <w:tcPr>
            <w:tcW w:w="270"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21</w:t>
            </w:r>
          </w:p>
        </w:tc>
        <w:tc>
          <w:tcPr>
            <w:tcW w:w="247" w:type="pct"/>
            <w:gridSpan w:val="2"/>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18</w:t>
            </w:r>
          </w:p>
        </w:tc>
        <w:tc>
          <w:tcPr>
            <w:tcW w:w="261"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21%</w:t>
            </w:r>
          </w:p>
        </w:tc>
        <w:tc>
          <w:tcPr>
            <w:tcW w:w="212"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17</w:t>
            </w:r>
          </w:p>
        </w:tc>
        <w:tc>
          <w:tcPr>
            <w:tcW w:w="256"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22</w:t>
            </w:r>
          </w:p>
        </w:tc>
        <w:tc>
          <w:tcPr>
            <w:tcW w:w="287" w:type="pct"/>
            <w:tcBorders>
              <w:top w:val="single" w:sz="4" w:space="0" w:color="000000"/>
              <w:left w:val="single" w:sz="4" w:space="0" w:color="auto"/>
              <w:bottom w:val="single" w:sz="4" w:space="0" w:color="000000"/>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c>
          <w:tcPr>
            <w:tcW w:w="267" w:type="pct"/>
            <w:tcBorders>
              <w:top w:val="single" w:sz="4" w:space="0" w:color="000000"/>
              <w:left w:val="single" w:sz="4" w:space="0" w:color="auto"/>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r>
      <w:tr w:rsidR="007B2F05" w:rsidRPr="00EA597B" w:rsidTr="007B2F05">
        <w:trPr>
          <w:trHeight w:val="318"/>
        </w:trPr>
        <w:tc>
          <w:tcPr>
            <w:tcW w:w="881" w:type="pct"/>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rPr>
                <w:rFonts w:ascii="Times New Roman" w:eastAsia="Times New Roman" w:hAnsi="Times New Roman" w:cs="Times New Roman"/>
                <w:bCs/>
                <w:sz w:val="24"/>
                <w:szCs w:val="24"/>
              </w:rPr>
            </w:pPr>
            <w:r w:rsidRPr="00EA597B">
              <w:rPr>
                <w:rFonts w:ascii="Times New Roman" w:eastAsia="Times New Roman" w:hAnsi="Times New Roman" w:cs="Times New Roman"/>
                <w:bCs/>
                <w:sz w:val="24"/>
                <w:szCs w:val="24"/>
              </w:rPr>
              <w:t>средний</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46</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53</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56</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61%</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42</w:t>
            </w:r>
          </w:p>
        </w:tc>
        <w:tc>
          <w:tcPr>
            <w:tcW w:w="19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48</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45</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54</w:t>
            </w:r>
          </w:p>
        </w:tc>
        <w:tc>
          <w:tcPr>
            <w:tcW w:w="239" w:type="pct"/>
            <w:tcBorders>
              <w:top w:val="single" w:sz="4" w:space="0" w:color="000000"/>
              <w:left w:val="single" w:sz="4" w:space="0" w:color="000000"/>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40</w:t>
            </w:r>
          </w:p>
        </w:tc>
        <w:tc>
          <w:tcPr>
            <w:tcW w:w="293" w:type="pct"/>
            <w:gridSpan w:val="3"/>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46</w:t>
            </w:r>
          </w:p>
        </w:tc>
        <w:tc>
          <w:tcPr>
            <w:tcW w:w="238"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42</w:t>
            </w:r>
          </w:p>
        </w:tc>
        <w:tc>
          <w:tcPr>
            <w:tcW w:w="255"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49%</w:t>
            </w:r>
          </w:p>
        </w:tc>
        <w:tc>
          <w:tcPr>
            <w:tcW w:w="212"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33</w:t>
            </w:r>
          </w:p>
        </w:tc>
        <w:tc>
          <w:tcPr>
            <w:tcW w:w="256"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42</w:t>
            </w:r>
          </w:p>
        </w:tc>
        <w:tc>
          <w:tcPr>
            <w:tcW w:w="287" w:type="pct"/>
            <w:tcBorders>
              <w:top w:val="single" w:sz="4" w:space="0" w:color="000000"/>
              <w:left w:val="single" w:sz="4" w:space="0" w:color="auto"/>
              <w:bottom w:val="single" w:sz="4" w:space="0" w:color="000000"/>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c>
          <w:tcPr>
            <w:tcW w:w="267" w:type="pct"/>
            <w:tcBorders>
              <w:top w:val="single" w:sz="4" w:space="0" w:color="000000"/>
              <w:left w:val="single" w:sz="4" w:space="0" w:color="auto"/>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r>
      <w:tr w:rsidR="007B2F05" w:rsidRPr="00EA597B" w:rsidTr="007B2F05">
        <w:trPr>
          <w:trHeight w:val="318"/>
        </w:trPr>
        <w:tc>
          <w:tcPr>
            <w:tcW w:w="881" w:type="pct"/>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rPr>
                <w:rFonts w:ascii="Times New Roman" w:eastAsia="Times New Roman" w:hAnsi="Times New Roman" w:cs="Times New Roman"/>
                <w:bCs/>
                <w:sz w:val="24"/>
                <w:szCs w:val="24"/>
              </w:rPr>
            </w:pPr>
            <w:r w:rsidRPr="00EA597B">
              <w:rPr>
                <w:rFonts w:ascii="Times New Roman" w:eastAsia="Times New Roman" w:hAnsi="Times New Roman" w:cs="Times New Roman"/>
                <w:bCs/>
                <w:sz w:val="24"/>
                <w:szCs w:val="24"/>
              </w:rPr>
              <w:t>ниже среднего</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17</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21</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18</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19%</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25</w:t>
            </w:r>
          </w:p>
        </w:tc>
        <w:tc>
          <w:tcPr>
            <w:tcW w:w="19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28</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9</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11</w:t>
            </w:r>
          </w:p>
        </w:tc>
        <w:tc>
          <w:tcPr>
            <w:tcW w:w="239" w:type="pct"/>
            <w:tcBorders>
              <w:top w:val="single" w:sz="4" w:space="0" w:color="000000"/>
              <w:left w:val="single" w:sz="4" w:space="0" w:color="000000"/>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w:t>
            </w:r>
          </w:p>
        </w:tc>
        <w:tc>
          <w:tcPr>
            <w:tcW w:w="293" w:type="pct"/>
            <w:gridSpan w:val="3"/>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w:t>
            </w:r>
          </w:p>
        </w:tc>
        <w:tc>
          <w:tcPr>
            <w:tcW w:w="238"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w:t>
            </w:r>
          </w:p>
        </w:tc>
        <w:tc>
          <w:tcPr>
            <w:tcW w:w="212"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w:t>
            </w:r>
          </w:p>
        </w:tc>
        <w:tc>
          <w:tcPr>
            <w:tcW w:w="256"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6</w:t>
            </w:r>
          </w:p>
        </w:tc>
        <w:tc>
          <w:tcPr>
            <w:tcW w:w="287" w:type="pct"/>
            <w:tcBorders>
              <w:top w:val="single" w:sz="4" w:space="0" w:color="000000"/>
              <w:left w:val="single" w:sz="4" w:space="0" w:color="auto"/>
              <w:bottom w:val="single" w:sz="4" w:space="0" w:color="000000"/>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c>
          <w:tcPr>
            <w:tcW w:w="267" w:type="pct"/>
            <w:tcBorders>
              <w:top w:val="single" w:sz="4" w:space="0" w:color="000000"/>
              <w:left w:val="single" w:sz="4" w:space="0" w:color="auto"/>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r>
      <w:tr w:rsidR="007B2F05" w:rsidRPr="00EA597B" w:rsidTr="007B2F05">
        <w:trPr>
          <w:trHeight w:val="303"/>
        </w:trPr>
        <w:tc>
          <w:tcPr>
            <w:tcW w:w="881" w:type="pct"/>
            <w:tcBorders>
              <w:top w:val="single" w:sz="4" w:space="0" w:color="000000"/>
              <w:left w:val="single" w:sz="4" w:space="0" w:color="000000"/>
              <w:bottom w:val="single" w:sz="4" w:space="0" w:color="000000"/>
              <w:right w:val="single" w:sz="4" w:space="0" w:color="000000"/>
            </w:tcBorders>
          </w:tcPr>
          <w:p w:rsidR="007B2F05" w:rsidRPr="00EA597B" w:rsidRDefault="007B2F05" w:rsidP="007B2F05">
            <w:pPr>
              <w:spacing w:after="0" w:line="240" w:lineRule="auto"/>
              <w:rPr>
                <w:rFonts w:ascii="Times New Roman" w:eastAsia="Times New Roman" w:hAnsi="Times New Roman" w:cs="Times New Roman"/>
                <w:bCs/>
                <w:sz w:val="24"/>
                <w:szCs w:val="24"/>
              </w:rPr>
            </w:pPr>
            <w:r w:rsidRPr="00EA597B">
              <w:rPr>
                <w:rFonts w:ascii="Times New Roman" w:eastAsia="Times New Roman" w:hAnsi="Times New Roman" w:cs="Times New Roman"/>
                <w:bCs/>
                <w:sz w:val="24"/>
                <w:szCs w:val="24"/>
              </w:rPr>
              <w:t>низкий</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w:t>
            </w:r>
          </w:p>
        </w:tc>
        <w:tc>
          <w:tcPr>
            <w:tcW w:w="23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0</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0%</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9</w:t>
            </w:r>
          </w:p>
        </w:tc>
        <w:tc>
          <w:tcPr>
            <w:tcW w:w="198"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10</w:t>
            </w:r>
          </w:p>
        </w:tc>
        <w:tc>
          <w:tcPr>
            <w:tcW w:w="249"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11</w:t>
            </w:r>
          </w:p>
        </w:tc>
        <w:tc>
          <w:tcPr>
            <w:tcW w:w="300" w:type="pct"/>
            <w:tcBorders>
              <w:top w:val="single" w:sz="4" w:space="0" w:color="000000"/>
              <w:left w:val="single" w:sz="4" w:space="0" w:color="000000"/>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13</w:t>
            </w:r>
          </w:p>
        </w:tc>
        <w:tc>
          <w:tcPr>
            <w:tcW w:w="239" w:type="pct"/>
            <w:tcBorders>
              <w:top w:val="single" w:sz="4" w:space="0" w:color="000000"/>
              <w:left w:val="single" w:sz="4" w:space="0" w:color="000000"/>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w:t>
            </w:r>
          </w:p>
        </w:tc>
        <w:tc>
          <w:tcPr>
            <w:tcW w:w="293" w:type="pct"/>
            <w:gridSpan w:val="3"/>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6</w:t>
            </w:r>
          </w:p>
        </w:tc>
        <w:tc>
          <w:tcPr>
            <w:tcW w:w="238"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7B2F05" w:rsidRPr="00E87532" w:rsidRDefault="007B2F05" w:rsidP="007B2F05">
            <w:pPr>
              <w:spacing w:after="0" w:line="240" w:lineRule="auto"/>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5%</w:t>
            </w:r>
          </w:p>
        </w:tc>
        <w:tc>
          <w:tcPr>
            <w:tcW w:w="212"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6</w:t>
            </w:r>
          </w:p>
        </w:tc>
        <w:tc>
          <w:tcPr>
            <w:tcW w:w="256" w:type="pct"/>
            <w:tcBorders>
              <w:top w:val="single" w:sz="4" w:space="0" w:color="000000"/>
              <w:left w:val="single" w:sz="4" w:space="0" w:color="auto"/>
              <w:bottom w:val="single" w:sz="4" w:space="0" w:color="000000"/>
              <w:right w:val="single" w:sz="4" w:space="0" w:color="auto"/>
            </w:tcBorders>
          </w:tcPr>
          <w:p w:rsidR="007B2F05" w:rsidRPr="00E87532" w:rsidRDefault="007B2F05" w:rsidP="007B2F05">
            <w:pPr>
              <w:rPr>
                <w:rFonts w:ascii="Times New Roman" w:eastAsia="Times New Roman" w:hAnsi="Times New Roman" w:cs="Times New Roman"/>
                <w:sz w:val="24"/>
                <w:szCs w:val="24"/>
              </w:rPr>
            </w:pPr>
            <w:r w:rsidRPr="00E87532">
              <w:rPr>
                <w:rFonts w:ascii="Times New Roman" w:eastAsia="Times New Roman" w:hAnsi="Times New Roman" w:cs="Times New Roman"/>
                <w:sz w:val="24"/>
                <w:szCs w:val="24"/>
              </w:rPr>
              <w:t>8</w:t>
            </w:r>
          </w:p>
        </w:tc>
        <w:tc>
          <w:tcPr>
            <w:tcW w:w="287" w:type="pct"/>
            <w:tcBorders>
              <w:top w:val="single" w:sz="4" w:space="0" w:color="000000"/>
              <w:left w:val="single" w:sz="4" w:space="0" w:color="auto"/>
              <w:bottom w:val="single" w:sz="4" w:space="0" w:color="000000"/>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c>
          <w:tcPr>
            <w:tcW w:w="267" w:type="pct"/>
            <w:tcBorders>
              <w:top w:val="single" w:sz="4" w:space="0" w:color="000000"/>
              <w:left w:val="single" w:sz="4" w:space="0" w:color="auto"/>
              <w:bottom w:val="single" w:sz="4" w:space="0" w:color="000000"/>
              <w:right w:val="single" w:sz="4" w:space="0" w:color="000000"/>
            </w:tcBorders>
          </w:tcPr>
          <w:p w:rsidR="007B2F05" w:rsidRPr="00EA597B" w:rsidRDefault="007B2F05" w:rsidP="007B2F05">
            <w:pPr>
              <w:spacing w:after="0" w:line="240" w:lineRule="auto"/>
              <w:jc w:val="center"/>
              <w:rPr>
                <w:rFonts w:ascii="Times New Roman" w:eastAsia="Times New Roman" w:hAnsi="Times New Roman" w:cs="Times New Roman"/>
                <w:bCs/>
                <w:color w:val="FF0000"/>
              </w:rPr>
            </w:pPr>
          </w:p>
        </w:tc>
      </w:tr>
    </w:tbl>
    <w:p w:rsidR="007B2F05" w:rsidRPr="00EA597B" w:rsidRDefault="007B2F05" w:rsidP="007B2F05">
      <w:pPr>
        <w:spacing w:before="100" w:beforeAutospacing="1"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ab/>
        <w:t xml:space="preserve">Мониторинг здоровья и физической подготовленности учащихся – это средство стимулирования физического совершенствования обучающихся,   направленный на физическое развитие личности.     </w:t>
      </w:r>
    </w:p>
    <w:p w:rsidR="007B2F05" w:rsidRPr="00EA597B" w:rsidRDefault="007B2F05" w:rsidP="007B2F05">
      <w:pPr>
        <w:spacing w:before="100" w:beforeAutospacing="1"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Для улучшения показателей по итогам мониторинга проводится следующая работа:</w:t>
      </w:r>
    </w:p>
    <w:p w:rsidR="007B2F05" w:rsidRPr="00EA597B" w:rsidRDefault="007B2F05" w:rsidP="007B2F05">
      <w:pPr>
        <w:numPr>
          <w:ilvl w:val="0"/>
          <w:numId w:val="16"/>
        </w:numPr>
        <w:spacing w:after="0"/>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соблюдаем индивидуальный подход с учетом физических особенностей ребенка;</w:t>
      </w:r>
    </w:p>
    <w:p w:rsidR="007B2F05" w:rsidRPr="00EA597B" w:rsidRDefault="007B2F05" w:rsidP="007B2F05">
      <w:pPr>
        <w:numPr>
          <w:ilvl w:val="0"/>
          <w:numId w:val="16"/>
        </w:numPr>
        <w:spacing w:after="0"/>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проводим занятия, спортивные праздники и развлечения с использованием спортивно-игрового оборудования;</w:t>
      </w:r>
    </w:p>
    <w:p w:rsidR="007B2F05" w:rsidRPr="00EA597B" w:rsidRDefault="007B2F05" w:rsidP="007B2F05">
      <w:pPr>
        <w:numPr>
          <w:ilvl w:val="0"/>
          <w:numId w:val="16"/>
        </w:numPr>
        <w:spacing w:after="0"/>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просвещаем родителей на родительских собраниях, привлекаем к проведению совместных спортивных мероприятий;</w:t>
      </w:r>
    </w:p>
    <w:p w:rsidR="007B2F05" w:rsidRPr="00EA597B" w:rsidRDefault="007B2F05" w:rsidP="007B2F05">
      <w:pPr>
        <w:numPr>
          <w:ilvl w:val="0"/>
          <w:numId w:val="16"/>
        </w:numPr>
        <w:spacing w:after="0"/>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приобретаем современное спортивное оборудование;</w:t>
      </w:r>
    </w:p>
    <w:p w:rsidR="007B2F05" w:rsidRPr="00EA597B" w:rsidRDefault="007B2F05" w:rsidP="007B2F05">
      <w:pPr>
        <w:numPr>
          <w:ilvl w:val="0"/>
          <w:numId w:val="16"/>
        </w:numPr>
        <w:spacing w:after="0"/>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совершенствуем жизненно-необходимые навыки и умения в основных видах движений;</w:t>
      </w:r>
    </w:p>
    <w:p w:rsidR="007B2F05" w:rsidRPr="00E87532" w:rsidRDefault="007B2F05" w:rsidP="007B2F05">
      <w:pPr>
        <w:numPr>
          <w:ilvl w:val="0"/>
          <w:numId w:val="16"/>
        </w:numPr>
        <w:spacing w:after="0"/>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проводим витаминн</w:t>
      </w:r>
      <w:r w:rsidR="0066102B">
        <w:rPr>
          <w:rFonts w:ascii="Times New Roman" w:eastAsia="Times New Roman" w:hAnsi="Times New Roman" w:cs="Times New Roman"/>
          <w:sz w:val="24"/>
          <w:szCs w:val="24"/>
        </w:rPr>
        <w:t xml:space="preserve">ую </w:t>
      </w:r>
      <w:r w:rsidRPr="00EA597B">
        <w:rPr>
          <w:rFonts w:ascii="Times New Roman" w:eastAsia="Times New Roman" w:hAnsi="Times New Roman" w:cs="Times New Roman"/>
          <w:sz w:val="24"/>
          <w:szCs w:val="24"/>
        </w:rPr>
        <w:t>профилактику, оздоровительные мероприятия, беседы о здоровом образе жизни.</w:t>
      </w:r>
    </w:p>
    <w:p w:rsidR="007B2F05" w:rsidRPr="00EA597B" w:rsidRDefault="007B2F05" w:rsidP="007B2F05">
      <w:pPr>
        <w:spacing w:before="100" w:beforeAutospacing="1"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sz w:val="24"/>
          <w:szCs w:val="24"/>
        </w:rPr>
        <w:t xml:space="preserve">Организация питания </w:t>
      </w:r>
      <w:proofErr w:type="gramStart"/>
      <w:r w:rsidRPr="00EA597B">
        <w:rPr>
          <w:rFonts w:ascii="Times New Roman" w:eastAsia="Times New Roman" w:hAnsi="Times New Roman" w:cs="Times New Roman"/>
          <w:b/>
          <w:sz w:val="24"/>
          <w:szCs w:val="24"/>
        </w:rPr>
        <w:t>обучающихся</w:t>
      </w:r>
      <w:proofErr w:type="gramEnd"/>
      <w:r w:rsidRPr="00EA597B">
        <w:rPr>
          <w:rFonts w:ascii="Times New Roman" w:eastAsia="Times New Roman" w:hAnsi="Times New Roman" w:cs="Times New Roman"/>
          <w:b/>
          <w:sz w:val="24"/>
          <w:szCs w:val="24"/>
        </w:rPr>
        <w:t>.</w:t>
      </w:r>
    </w:p>
    <w:p w:rsidR="007B2F05" w:rsidRPr="00EA597B" w:rsidRDefault="007B2F05" w:rsidP="007B2F05">
      <w:pPr>
        <w:spacing w:before="100" w:beforeAutospacing="1" w:after="100" w:afterAutospacing="1"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ab/>
        <w:t>Хорошая организация школьного питания является важным фактором определяющим здоровье подрастающего поколения.</w:t>
      </w:r>
      <w:r w:rsidR="005F0939">
        <w:rPr>
          <w:rFonts w:ascii="Times New Roman" w:eastAsia="Times New Roman" w:hAnsi="Times New Roman" w:cs="Times New Roman"/>
          <w:sz w:val="24"/>
          <w:szCs w:val="24"/>
        </w:rPr>
        <w:t xml:space="preserve"> </w:t>
      </w:r>
      <w:r w:rsidRPr="00EA597B">
        <w:rPr>
          <w:rFonts w:ascii="Times New Roman" w:eastAsia="Times New Roman" w:hAnsi="Times New Roman" w:cs="Times New Roman"/>
          <w:sz w:val="24"/>
          <w:szCs w:val="24"/>
        </w:rPr>
        <w:t xml:space="preserve">В школе организовано трёхразовое горячее сбалансированное  питание. Перспективное цикличное меню согласовывается с Роспотребнадзором. Охват составляет 100%. </w:t>
      </w:r>
    </w:p>
    <w:p w:rsidR="006B05E3" w:rsidRDefault="006B05E3" w:rsidP="007B2F05">
      <w:pPr>
        <w:spacing w:before="100" w:beforeAutospacing="1" w:after="100" w:afterAutospacing="1" w:line="240" w:lineRule="auto"/>
        <w:jc w:val="both"/>
        <w:rPr>
          <w:rFonts w:ascii="Times New Roman" w:eastAsia="Times New Roman" w:hAnsi="Times New Roman" w:cs="Times New Roman"/>
          <w:b/>
          <w:sz w:val="24"/>
          <w:szCs w:val="24"/>
        </w:rPr>
      </w:pPr>
    </w:p>
    <w:p w:rsidR="0066102B" w:rsidRDefault="0066102B" w:rsidP="007B2F05">
      <w:pPr>
        <w:spacing w:before="100" w:beforeAutospacing="1" w:after="100" w:afterAutospacing="1" w:line="240" w:lineRule="auto"/>
        <w:jc w:val="both"/>
        <w:rPr>
          <w:rFonts w:ascii="Times New Roman" w:eastAsia="Times New Roman" w:hAnsi="Times New Roman" w:cs="Times New Roman"/>
          <w:b/>
          <w:sz w:val="24"/>
          <w:szCs w:val="24"/>
        </w:rPr>
      </w:pPr>
    </w:p>
    <w:p w:rsidR="006B05E3" w:rsidRDefault="006B05E3" w:rsidP="007B2F05">
      <w:pPr>
        <w:spacing w:before="100" w:beforeAutospacing="1" w:after="100" w:afterAutospacing="1" w:line="240" w:lineRule="auto"/>
        <w:jc w:val="both"/>
        <w:rPr>
          <w:rFonts w:ascii="Times New Roman" w:eastAsia="Times New Roman" w:hAnsi="Times New Roman" w:cs="Times New Roman"/>
          <w:b/>
          <w:sz w:val="24"/>
          <w:szCs w:val="24"/>
        </w:rPr>
      </w:pPr>
    </w:p>
    <w:p w:rsidR="007B2F05" w:rsidRDefault="007B2F05" w:rsidP="007B2F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sz w:val="24"/>
          <w:szCs w:val="24"/>
        </w:rPr>
        <w:t>Мониторинг воспитательного воздействия МКОУ.</w:t>
      </w:r>
    </w:p>
    <w:p w:rsidR="007B2F05" w:rsidRPr="00EA597B" w:rsidRDefault="007B2F05" w:rsidP="007B2F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Ежегодно в конце учебного года проводится диагностика «Уровня воспитанности гражданской идентичности» по методике А.Н. </w:t>
      </w:r>
      <w:proofErr w:type="spellStart"/>
      <w:r w:rsidRPr="00EA597B">
        <w:rPr>
          <w:rFonts w:ascii="Times New Roman" w:eastAsia="Times New Roman" w:hAnsi="Times New Roman" w:cs="Times New Roman"/>
          <w:sz w:val="24"/>
          <w:szCs w:val="24"/>
          <w:lang w:eastAsia="ru-RU"/>
        </w:rPr>
        <w:t>Лутошкиной</w:t>
      </w:r>
      <w:proofErr w:type="spellEnd"/>
      <w:r w:rsidRPr="00EA597B">
        <w:rPr>
          <w:rFonts w:ascii="Times New Roman" w:eastAsia="Times New Roman" w:hAnsi="Times New Roman" w:cs="Times New Roman"/>
          <w:sz w:val="24"/>
          <w:szCs w:val="24"/>
          <w:lang w:eastAsia="ru-RU"/>
        </w:rPr>
        <w:t>.</w:t>
      </w:r>
    </w:p>
    <w:p w:rsidR="007B2F05" w:rsidRPr="00EA597B" w:rsidRDefault="007B2F05" w:rsidP="007B2F05">
      <w:pPr>
        <w:spacing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rPr>
        <w:t>Мониторинг уровня воспитанности (1 раз в год): по клас</w:t>
      </w:r>
      <w:r>
        <w:rPr>
          <w:rFonts w:ascii="Times New Roman" w:eastAsia="Times New Roman" w:hAnsi="Times New Roman" w:cs="Times New Roman"/>
          <w:sz w:val="24"/>
          <w:szCs w:val="24"/>
        </w:rPr>
        <w:t>сам, по школе.</w:t>
      </w:r>
    </w:p>
    <w:p w:rsidR="007B2F05" w:rsidRPr="00EA597B" w:rsidRDefault="007B2F05" w:rsidP="007B2F05">
      <w:pPr>
        <w:spacing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Уровень  воспитанности  2018-2019 год.</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p>
    <w:tbl>
      <w:tblPr>
        <w:tblW w:w="5000" w:type="pct"/>
        <w:tblInd w:w="86" w:type="dxa"/>
        <w:tblCellMar>
          <w:left w:w="0" w:type="dxa"/>
          <w:right w:w="0" w:type="dxa"/>
        </w:tblCellMar>
        <w:tblLook w:val="00A0"/>
      </w:tblPr>
      <w:tblGrid>
        <w:gridCol w:w="858"/>
        <w:gridCol w:w="1365"/>
        <w:gridCol w:w="1605"/>
        <w:gridCol w:w="1608"/>
        <w:gridCol w:w="1741"/>
        <w:gridCol w:w="1608"/>
        <w:gridCol w:w="1475"/>
        <w:gridCol w:w="4199"/>
      </w:tblGrid>
      <w:tr w:rsidR="007B2F05" w:rsidRPr="00EA597B" w:rsidTr="007B2F05">
        <w:trPr>
          <w:trHeight w:val="912"/>
        </w:trPr>
        <w:tc>
          <w:tcPr>
            <w:tcW w:w="297"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bCs/>
                <w:sz w:val="24"/>
                <w:szCs w:val="24"/>
                <w:lang w:eastAsia="ru-RU"/>
              </w:rPr>
              <w:t>Класс</w:t>
            </w:r>
          </w:p>
        </w:tc>
        <w:tc>
          <w:tcPr>
            <w:tcW w:w="47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proofErr w:type="spellStart"/>
            <w:r w:rsidRPr="00EA597B">
              <w:rPr>
                <w:rFonts w:ascii="Times New Roman" w:eastAsia="Times New Roman" w:hAnsi="Times New Roman" w:cs="Times New Roman"/>
                <w:sz w:val="24"/>
                <w:szCs w:val="24"/>
                <w:lang w:eastAsia="ru-RU"/>
              </w:rPr>
              <w:t>Любознат</w:t>
            </w:r>
            <w:proofErr w:type="spellEnd"/>
            <w:r w:rsidRPr="00EA597B">
              <w:rPr>
                <w:rFonts w:ascii="Times New Roman" w:eastAsia="Times New Roman" w:hAnsi="Times New Roman" w:cs="Times New Roman"/>
                <w:sz w:val="24"/>
                <w:szCs w:val="24"/>
                <w:lang w:eastAsia="ru-RU"/>
              </w:rPr>
              <w:t>.</w:t>
            </w:r>
          </w:p>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p>
        </w:tc>
        <w:tc>
          <w:tcPr>
            <w:tcW w:w="555"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Прилежание</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Бережное</w:t>
            </w:r>
          </w:p>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отношение</w:t>
            </w:r>
          </w:p>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к природе</w:t>
            </w:r>
          </w:p>
        </w:tc>
        <w:tc>
          <w:tcPr>
            <w:tcW w:w="60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Отношение</w:t>
            </w:r>
          </w:p>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к школе.</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Патриотизм</w:t>
            </w:r>
          </w:p>
        </w:tc>
        <w:tc>
          <w:tcPr>
            <w:tcW w:w="510"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Отношение к себе.</w:t>
            </w:r>
          </w:p>
        </w:tc>
        <w:tc>
          <w:tcPr>
            <w:tcW w:w="145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vAlign w:val="center"/>
          </w:tcPr>
          <w:p w:rsidR="007B2F05" w:rsidRPr="00EA597B" w:rsidRDefault="007B2F05" w:rsidP="007B2F05">
            <w:pPr>
              <w:jc w:val="center"/>
              <w:rPr>
                <w:rFonts w:ascii="Times New Roman" w:eastAsia="Times New Roman" w:hAnsi="Times New Roman" w:cs="Times New Roman"/>
                <w:sz w:val="24"/>
                <w:szCs w:val="24"/>
                <w:lang w:eastAsia="ru-RU"/>
              </w:rPr>
            </w:pPr>
          </w:p>
        </w:tc>
      </w:tr>
      <w:tr w:rsidR="007B2F05" w:rsidRPr="00EA597B" w:rsidTr="007B2F05">
        <w:trPr>
          <w:trHeight w:val="946"/>
        </w:trPr>
        <w:tc>
          <w:tcPr>
            <w:tcW w:w="297"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bCs/>
                <w:sz w:val="24"/>
                <w:szCs w:val="24"/>
                <w:lang w:eastAsia="ru-RU"/>
              </w:rPr>
              <w:t>1</w:t>
            </w:r>
          </w:p>
        </w:tc>
        <w:tc>
          <w:tcPr>
            <w:tcW w:w="47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4.4</w:t>
            </w:r>
          </w:p>
        </w:tc>
        <w:tc>
          <w:tcPr>
            <w:tcW w:w="555"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60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4.6</w:t>
            </w:r>
          </w:p>
        </w:tc>
        <w:tc>
          <w:tcPr>
            <w:tcW w:w="510"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4.1</w:t>
            </w:r>
          </w:p>
        </w:tc>
        <w:tc>
          <w:tcPr>
            <w:tcW w:w="145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«высокий» -10чел. (53%) </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«достаточный» - 8чел. (42%) </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 «средний» - 1чел. (5%)</w:t>
            </w:r>
          </w:p>
        </w:tc>
      </w:tr>
      <w:tr w:rsidR="007B2F05" w:rsidRPr="00EA597B" w:rsidTr="007B2F05">
        <w:trPr>
          <w:trHeight w:val="875"/>
        </w:trPr>
        <w:tc>
          <w:tcPr>
            <w:tcW w:w="297"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bCs/>
                <w:sz w:val="24"/>
                <w:szCs w:val="24"/>
                <w:lang w:eastAsia="ru-RU"/>
              </w:rPr>
              <w:t>2</w:t>
            </w:r>
          </w:p>
        </w:tc>
        <w:tc>
          <w:tcPr>
            <w:tcW w:w="47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c>
          <w:tcPr>
            <w:tcW w:w="555"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4.8</w:t>
            </w:r>
          </w:p>
        </w:tc>
        <w:tc>
          <w:tcPr>
            <w:tcW w:w="60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4.1</w:t>
            </w:r>
          </w:p>
        </w:tc>
        <w:tc>
          <w:tcPr>
            <w:tcW w:w="510"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3.8</w:t>
            </w:r>
          </w:p>
        </w:tc>
        <w:tc>
          <w:tcPr>
            <w:tcW w:w="145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«высокий» -3чел. (13%)</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«достаточный» -  11чел. (46%)</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 «средний» -10чел. (41%)</w:t>
            </w:r>
          </w:p>
        </w:tc>
      </w:tr>
      <w:tr w:rsidR="007B2F05" w:rsidRPr="00EA597B" w:rsidTr="007B2F05">
        <w:trPr>
          <w:trHeight w:val="798"/>
        </w:trPr>
        <w:tc>
          <w:tcPr>
            <w:tcW w:w="297"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3</w:t>
            </w:r>
          </w:p>
        </w:tc>
        <w:tc>
          <w:tcPr>
            <w:tcW w:w="47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4.4</w:t>
            </w:r>
          </w:p>
        </w:tc>
        <w:tc>
          <w:tcPr>
            <w:tcW w:w="555"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4.3</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5</w:t>
            </w:r>
          </w:p>
        </w:tc>
        <w:tc>
          <w:tcPr>
            <w:tcW w:w="60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4.6</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4.4</w:t>
            </w:r>
          </w:p>
        </w:tc>
        <w:tc>
          <w:tcPr>
            <w:tcW w:w="510"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4.2</w:t>
            </w:r>
          </w:p>
        </w:tc>
        <w:tc>
          <w:tcPr>
            <w:tcW w:w="145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«высокий» -10чел. (41%)</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 «достаточный» - 7 чел. (28%)</w:t>
            </w:r>
          </w:p>
          <w:p w:rsidR="007B2F05" w:rsidRPr="00EA597B" w:rsidRDefault="007B2F05" w:rsidP="007B2F05">
            <w:pPr>
              <w:spacing w:after="0" w:line="240" w:lineRule="auto"/>
              <w:rPr>
                <w:rFonts w:ascii="Calibri" w:eastAsia="Times New Roman" w:hAnsi="Calibri" w:cs="Times New Roman"/>
                <w:sz w:val="24"/>
                <w:szCs w:val="24"/>
                <w:lang w:eastAsia="ru-RU"/>
              </w:rPr>
            </w:pPr>
            <w:r w:rsidRPr="00EA597B">
              <w:rPr>
                <w:rFonts w:ascii="Times New Roman" w:eastAsia="Times New Roman" w:hAnsi="Times New Roman" w:cs="Times New Roman"/>
                <w:sz w:val="24"/>
                <w:szCs w:val="24"/>
                <w:lang w:eastAsia="ru-RU"/>
              </w:rPr>
              <w:t xml:space="preserve"> «средний» - 2чел. (8%)</w:t>
            </w:r>
          </w:p>
        </w:tc>
      </w:tr>
      <w:tr w:rsidR="007B2F05" w:rsidRPr="00EA597B" w:rsidTr="007B2F05">
        <w:trPr>
          <w:trHeight w:val="923"/>
        </w:trPr>
        <w:tc>
          <w:tcPr>
            <w:tcW w:w="297"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bCs/>
                <w:sz w:val="24"/>
                <w:szCs w:val="24"/>
                <w:lang w:eastAsia="ru-RU"/>
              </w:rPr>
              <w:t>4</w:t>
            </w:r>
          </w:p>
        </w:tc>
        <w:tc>
          <w:tcPr>
            <w:tcW w:w="47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4.6</w:t>
            </w:r>
          </w:p>
        </w:tc>
        <w:tc>
          <w:tcPr>
            <w:tcW w:w="555"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4</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4.7</w:t>
            </w:r>
          </w:p>
        </w:tc>
        <w:tc>
          <w:tcPr>
            <w:tcW w:w="60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4</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66102B" w:rsidRDefault="007B2F05" w:rsidP="007B2F05">
            <w:pPr>
              <w:rPr>
                <w:rFonts w:ascii="Times New Roman" w:eastAsia="Times New Roman" w:hAnsi="Times New Roman" w:cs="Times New Roman"/>
                <w:sz w:val="24"/>
                <w:szCs w:val="24"/>
                <w:lang w:eastAsia="ru-RU"/>
              </w:rPr>
            </w:pPr>
            <w:r w:rsidRPr="0066102B">
              <w:rPr>
                <w:rFonts w:ascii="Times New Roman" w:eastAsia="Times New Roman" w:hAnsi="Times New Roman" w:cs="Times New Roman"/>
                <w:sz w:val="24"/>
                <w:szCs w:val="24"/>
                <w:lang w:eastAsia="ru-RU"/>
              </w:rPr>
              <w:t>4.3</w:t>
            </w:r>
          </w:p>
        </w:tc>
        <w:tc>
          <w:tcPr>
            <w:tcW w:w="510"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c>
          <w:tcPr>
            <w:tcW w:w="145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«высокий» -</w:t>
            </w:r>
            <w:r w:rsidRPr="00EA597B">
              <w:rPr>
                <w:rFonts w:ascii="Times New Roman" w:eastAsia="Times New Roman" w:hAnsi="Times New Roman" w:cs="Times New Roman"/>
                <w:bCs/>
                <w:i/>
                <w:iCs/>
                <w:sz w:val="24"/>
                <w:szCs w:val="24"/>
                <w:lang w:eastAsia="ru-RU"/>
              </w:rPr>
              <w:t>11чел. (55%)</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 xml:space="preserve"> «достаточный» - </w:t>
            </w:r>
            <w:r w:rsidRPr="00EA597B">
              <w:rPr>
                <w:rFonts w:ascii="Times New Roman" w:eastAsia="Times New Roman" w:hAnsi="Times New Roman" w:cs="Times New Roman"/>
                <w:bCs/>
                <w:i/>
                <w:iCs/>
                <w:sz w:val="24"/>
                <w:szCs w:val="24"/>
                <w:lang w:eastAsia="ru-RU"/>
              </w:rPr>
              <w:t>7 чел. (35%)</w:t>
            </w:r>
          </w:p>
          <w:p w:rsidR="007B2F05" w:rsidRPr="00EA597B" w:rsidRDefault="007B2F05" w:rsidP="007B2F05">
            <w:pPr>
              <w:spacing w:after="0" w:line="240" w:lineRule="auto"/>
              <w:rPr>
                <w:rFonts w:ascii="Calibri" w:eastAsia="Times New Roman" w:hAnsi="Calibri" w:cs="Times New Roman"/>
                <w:sz w:val="24"/>
                <w:szCs w:val="24"/>
                <w:lang w:eastAsia="ru-RU"/>
              </w:rPr>
            </w:pPr>
            <w:r w:rsidRPr="00EA597B">
              <w:rPr>
                <w:rFonts w:ascii="Times New Roman" w:eastAsia="Times New Roman" w:hAnsi="Times New Roman" w:cs="Times New Roman"/>
                <w:sz w:val="24"/>
                <w:szCs w:val="24"/>
                <w:lang w:eastAsia="ru-RU"/>
              </w:rPr>
              <w:t xml:space="preserve"> «средний» - </w:t>
            </w:r>
            <w:r w:rsidRPr="00EA597B">
              <w:rPr>
                <w:rFonts w:ascii="Times New Roman" w:eastAsia="Times New Roman" w:hAnsi="Times New Roman" w:cs="Times New Roman"/>
                <w:bCs/>
                <w:i/>
                <w:iCs/>
                <w:sz w:val="24"/>
                <w:szCs w:val="24"/>
                <w:lang w:eastAsia="ru-RU"/>
              </w:rPr>
              <w:t>2чел. (10%)</w:t>
            </w:r>
          </w:p>
        </w:tc>
      </w:tr>
      <w:tr w:rsidR="007B2F05" w:rsidRPr="00EA597B" w:rsidTr="007B2F05">
        <w:trPr>
          <w:trHeight w:val="528"/>
        </w:trPr>
        <w:tc>
          <w:tcPr>
            <w:tcW w:w="297"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bCs/>
                <w:sz w:val="24"/>
                <w:szCs w:val="24"/>
                <w:lang w:eastAsia="ru-RU"/>
              </w:rPr>
              <w:t>Итог</w:t>
            </w:r>
          </w:p>
        </w:tc>
        <w:tc>
          <w:tcPr>
            <w:tcW w:w="47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Cs/>
                <w:sz w:val="24"/>
                <w:szCs w:val="24"/>
                <w:lang w:eastAsia="ru-RU"/>
              </w:rPr>
              <w:t>4.4</w:t>
            </w:r>
          </w:p>
        </w:tc>
        <w:tc>
          <w:tcPr>
            <w:tcW w:w="555"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Cs/>
                <w:sz w:val="24"/>
                <w:szCs w:val="24"/>
                <w:lang w:eastAsia="ru-RU"/>
              </w:rPr>
              <w:t>3.8</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Cs/>
                <w:sz w:val="24"/>
                <w:szCs w:val="24"/>
                <w:lang w:eastAsia="ru-RU"/>
              </w:rPr>
              <w:t>4.8</w:t>
            </w:r>
          </w:p>
        </w:tc>
        <w:tc>
          <w:tcPr>
            <w:tcW w:w="60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Cs/>
                <w:sz w:val="24"/>
                <w:szCs w:val="24"/>
                <w:lang w:eastAsia="ru-RU"/>
              </w:rPr>
              <w:t>4.1</w:t>
            </w:r>
          </w:p>
        </w:tc>
        <w:tc>
          <w:tcPr>
            <w:tcW w:w="556"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Cs/>
                <w:sz w:val="24"/>
                <w:szCs w:val="24"/>
                <w:lang w:eastAsia="ru-RU"/>
              </w:rPr>
              <w:t>4.3</w:t>
            </w:r>
          </w:p>
        </w:tc>
        <w:tc>
          <w:tcPr>
            <w:tcW w:w="510"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r w:rsidRPr="00EA597B">
              <w:rPr>
                <w:rFonts w:ascii="Times New Roman" w:eastAsia="Times New Roman" w:hAnsi="Times New Roman" w:cs="Times New Roman"/>
                <w:bCs/>
                <w:sz w:val="24"/>
                <w:szCs w:val="24"/>
                <w:lang w:eastAsia="ru-RU"/>
              </w:rPr>
              <w:t>4.1</w:t>
            </w:r>
          </w:p>
        </w:tc>
        <w:tc>
          <w:tcPr>
            <w:tcW w:w="1452" w:type="pct"/>
            <w:tcBorders>
              <w:top w:val="single" w:sz="8" w:space="0" w:color="000000"/>
              <w:left w:val="single" w:sz="8" w:space="0" w:color="000000"/>
              <w:bottom w:val="single" w:sz="8" w:space="0" w:color="000000"/>
              <w:right w:val="single" w:sz="8" w:space="0" w:color="000000"/>
            </w:tcBorders>
            <w:tcMar>
              <w:top w:w="19" w:type="dxa"/>
              <w:left w:w="86" w:type="dxa"/>
              <w:bottom w:w="0" w:type="dxa"/>
              <w:right w:w="86" w:type="dxa"/>
            </w:tcMar>
          </w:tcPr>
          <w:p w:rsidR="007B2F05" w:rsidRPr="00EA597B" w:rsidRDefault="007B2F05" w:rsidP="007B2F05">
            <w:pPr>
              <w:rPr>
                <w:rFonts w:ascii="Times New Roman" w:eastAsia="Times New Roman" w:hAnsi="Times New Roman" w:cs="Times New Roman"/>
                <w:sz w:val="24"/>
                <w:szCs w:val="24"/>
                <w:lang w:eastAsia="ru-RU"/>
              </w:rPr>
            </w:pPr>
          </w:p>
        </w:tc>
      </w:tr>
    </w:tbl>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Высокий уровень – 40 чел. – 45%</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Достаточный уровень – 33 чел. – 38%</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Средний уровень – 15чел. – 17%</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sz w:val="24"/>
          <w:szCs w:val="24"/>
          <w:u w:val="single"/>
          <w:lang w:eastAsia="ru-RU"/>
        </w:rPr>
        <w:lastRenderedPageBreak/>
        <w:t>Вывод</w:t>
      </w:r>
      <w:r w:rsidRPr="00EA597B">
        <w:rPr>
          <w:rFonts w:ascii="Times New Roman" w:eastAsia="Times New Roman" w:hAnsi="Times New Roman" w:cs="Times New Roman"/>
          <w:b/>
          <w:sz w:val="24"/>
          <w:szCs w:val="24"/>
          <w:lang w:eastAsia="ru-RU"/>
        </w:rPr>
        <w:t xml:space="preserve">.   </w:t>
      </w:r>
      <w:r w:rsidRPr="00EA597B">
        <w:rPr>
          <w:rFonts w:ascii="Times New Roman" w:eastAsia="Times New Roman" w:hAnsi="Times New Roman" w:cs="Times New Roman"/>
          <w:sz w:val="24"/>
          <w:szCs w:val="24"/>
          <w:lang w:eastAsia="ru-RU"/>
        </w:rPr>
        <w:t>Все  позиции развиты на достаточном уровне во всех классах.</w:t>
      </w:r>
    </w:p>
    <w:p w:rsidR="007B2F05" w:rsidRPr="00EA597B" w:rsidRDefault="007B2F05" w:rsidP="007B2F05">
      <w:pPr>
        <w:spacing w:after="0" w:line="240" w:lineRule="auto"/>
        <w:rPr>
          <w:rFonts w:ascii="Times New Roman" w:eastAsia="Times New Roman" w:hAnsi="Times New Roman" w:cs="Times New Roman"/>
          <w:sz w:val="24"/>
          <w:szCs w:val="24"/>
          <w:lang w:eastAsia="ru-RU"/>
        </w:rPr>
      </w:pPr>
    </w:p>
    <w:p w:rsidR="0066102B" w:rsidRDefault="0066102B" w:rsidP="007B2F05">
      <w:pPr>
        <w:spacing w:after="0" w:line="240" w:lineRule="auto"/>
        <w:rPr>
          <w:rFonts w:ascii="Times New Roman" w:eastAsia="Times New Roman" w:hAnsi="Times New Roman" w:cs="Times New Roman"/>
          <w:b/>
          <w:sz w:val="24"/>
          <w:szCs w:val="24"/>
        </w:rPr>
      </w:pPr>
    </w:p>
    <w:p w:rsidR="0066102B" w:rsidRDefault="0066102B" w:rsidP="007B2F05">
      <w:pPr>
        <w:spacing w:after="0" w:line="240" w:lineRule="auto"/>
        <w:rPr>
          <w:rFonts w:ascii="Times New Roman" w:eastAsia="Times New Roman" w:hAnsi="Times New Roman" w:cs="Times New Roman"/>
          <w:b/>
          <w:sz w:val="24"/>
          <w:szCs w:val="24"/>
        </w:rPr>
      </w:pPr>
    </w:p>
    <w:p w:rsidR="007B2F05" w:rsidRPr="00EA597B" w:rsidRDefault="007B2F05" w:rsidP="007B2F05">
      <w:pPr>
        <w:spacing w:after="0" w:line="240" w:lineRule="auto"/>
        <w:rPr>
          <w:rFonts w:ascii="Times New Roman" w:eastAsia="Times New Roman" w:hAnsi="Times New Roman" w:cs="Times New Roman"/>
          <w:b/>
          <w:sz w:val="24"/>
          <w:szCs w:val="24"/>
        </w:rPr>
      </w:pPr>
      <w:r w:rsidRPr="00EA597B">
        <w:rPr>
          <w:rFonts w:ascii="Times New Roman" w:eastAsia="Times New Roman" w:hAnsi="Times New Roman" w:cs="Times New Roman"/>
          <w:b/>
          <w:sz w:val="24"/>
          <w:szCs w:val="24"/>
        </w:rPr>
        <w:t>Мониторинг участия детей в дополнительном образовании в сравнении по годам</w:t>
      </w:r>
    </w:p>
    <w:p w:rsidR="007B2F05" w:rsidRPr="00EA597B" w:rsidRDefault="007B2F05" w:rsidP="007B2F05">
      <w:pPr>
        <w:spacing w:after="0"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7"/>
        <w:gridCol w:w="2194"/>
        <w:gridCol w:w="2054"/>
        <w:gridCol w:w="1965"/>
        <w:gridCol w:w="2411"/>
        <w:gridCol w:w="1994"/>
        <w:gridCol w:w="1960"/>
      </w:tblGrid>
      <w:tr w:rsidR="007B2F05" w:rsidRPr="00EA597B" w:rsidTr="007B2F05">
        <w:tc>
          <w:tcPr>
            <w:tcW w:w="1917"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Год</w:t>
            </w:r>
          </w:p>
        </w:tc>
        <w:tc>
          <w:tcPr>
            <w:tcW w:w="237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ДОУ ДО ДООЦ</w:t>
            </w:r>
          </w:p>
        </w:tc>
        <w:tc>
          <w:tcPr>
            <w:tcW w:w="216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 xml:space="preserve">МКУ </w:t>
            </w:r>
            <w:proofErr w:type="gramStart"/>
            <w:r w:rsidRPr="00EA597B">
              <w:rPr>
                <w:rFonts w:ascii="Times New Roman" w:eastAsia="Times New Roman" w:hAnsi="Times New Roman" w:cs="Times New Roman"/>
                <w:b/>
                <w:sz w:val="24"/>
                <w:szCs w:val="28"/>
              </w:rPr>
              <w:t>ДО</w:t>
            </w:r>
            <w:proofErr w:type="gramEnd"/>
            <w:r w:rsidRPr="00EA597B">
              <w:rPr>
                <w:rFonts w:ascii="Times New Roman" w:eastAsia="Times New Roman" w:hAnsi="Times New Roman" w:cs="Times New Roman"/>
                <w:b/>
                <w:sz w:val="24"/>
                <w:szCs w:val="28"/>
              </w:rPr>
              <w:t xml:space="preserve"> «</w:t>
            </w:r>
            <w:proofErr w:type="gramStart"/>
            <w:r w:rsidRPr="00EA597B">
              <w:rPr>
                <w:rFonts w:ascii="Times New Roman" w:eastAsia="Times New Roman" w:hAnsi="Times New Roman" w:cs="Times New Roman"/>
                <w:b/>
                <w:sz w:val="24"/>
                <w:szCs w:val="28"/>
              </w:rPr>
              <w:t>Дом</w:t>
            </w:r>
            <w:proofErr w:type="gramEnd"/>
            <w:r w:rsidRPr="00EA597B">
              <w:rPr>
                <w:rFonts w:ascii="Times New Roman" w:eastAsia="Times New Roman" w:hAnsi="Times New Roman" w:cs="Times New Roman"/>
                <w:b/>
                <w:sz w:val="24"/>
                <w:szCs w:val="28"/>
              </w:rPr>
              <w:t xml:space="preserve"> творчества»</w:t>
            </w:r>
          </w:p>
        </w:tc>
        <w:tc>
          <w:tcPr>
            <w:tcW w:w="213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МКУ ДО «ДМШ»</w:t>
            </w:r>
          </w:p>
        </w:tc>
        <w:tc>
          <w:tcPr>
            <w:tcW w:w="2468"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Лингвистическая школа</w:t>
            </w:r>
          </w:p>
        </w:tc>
        <w:tc>
          <w:tcPr>
            <w:tcW w:w="2129"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МКУ ДО «СЮН»</w:t>
            </w:r>
          </w:p>
        </w:tc>
        <w:tc>
          <w:tcPr>
            <w:tcW w:w="2062"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b/>
                <w:sz w:val="24"/>
                <w:szCs w:val="28"/>
              </w:rPr>
            </w:pPr>
            <w:r w:rsidRPr="00EA597B">
              <w:rPr>
                <w:rFonts w:ascii="Times New Roman" w:eastAsia="Times New Roman" w:hAnsi="Times New Roman" w:cs="Times New Roman"/>
                <w:b/>
                <w:sz w:val="24"/>
                <w:szCs w:val="28"/>
              </w:rPr>
              <w:t>Всего</w:t>
            </w:r>
          </w:p>
        </w:tc>
      </w:tr>
      <w:tr w:rsidR="007B2F05" w:rsidRPr="00EA597B" w:rsidTr="007B2F05">
        <w:tc>
          <w:tcPr>
            <w:tcW w:w="1917"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2015 – 2016</w:t>
            </w:r>
          </w:p>
        </w:tc>
        <w:tc>
          <w:tcPr>
            <w:tcW w:w="237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9 чел./10%</w:t>
            </w:r>
          </w:p>
        </w:tc>
        <w:tc>
          <w:tcPr>
            <w:tcW w:w="216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86 чел./100%</w:t>
            </w:r>
          </w:p>
        </w:tc>
        <w:tc>
          <w:tcPr>
            <w:tcW w:w="213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5 чел./5,8%</w:t>
            </w:r>
          </w:p>
        </w:tc>
        <w:tc>
          <w:tcPr>
            <w:tcW w:w="2468"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23 чел./26,7%</w:t>
            </w:r>
          </w:p>
        </w:tc>
        <w:tc>
          <w:tcPr>
            <w:tcW w:w="2129"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29 чел./32%</w:t>
            </w:r>
          </w:p>
        </w:tc>
        <w:tc>
          <w:tcPr>
            <w:tcW w:w="2062"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86 чел./100%</w:t>
            </w:r>
          </w:p>
        </w:tc>
      </w:tr>
      <w:tr w:rsidR="007B2F05" w:rsidRPr="00EA597B" w:rsidTr="007B2F05">
        <w:tc>
          <w:tcPr>
            <w:tcW w:w="1917"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2016 – 2017</w:t>
            </w:r>
          </w:p>
        </w:tc>
        <w:tc>
          <w:tcPr>
            <w:tcW w:w="237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15чел./16%</w:t>
            </w:r>
          </w:p>
        </w:tc>
        <w:tc>
          <w:tcPr>
            <w:tcW w:w="216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90 чел./100%</w:t>
            </w:r>
          </w:p>
        </w:tc>
        <w:tc>
          <w:tcPr>
            <w:tcW w:w="213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7чел./7%</w:t>
            </w:r>
          </w:p>
        </w:tc>
        <w:tc>
          <w:tcPr>
            <w:tcW w:w="2468"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30 чел./ 32%</w:t>
            </w:r>
          </w:p>
        </w:tc>
        <w:tc>
          <w:tcPr>
            <w:tcW w:w="2129"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60 чел./64%</w:t>
            </w:r>
          </w:p>
        </w:tc>
        <w:tc>
          <w:tcPr>
            <w:tcW w:w="2062"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90 чел./100%</w:t>
            </w:r>
          </w:p>
        </w:tc>
      </w:tr>
      <w:tr w:rsidR="007B2F05" w:rsidRPr="00EA597B" w:rsidTr="007B2F05">
        <w:tc>
          <w:tcPr>
            <w:tcW w:w="1917"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 xml:space="preserve">2017 – 2018 </w:t>
            </w:r>
          </w:p>
        </w:tc>
        <w:tc>
          <w:tcPr>
            <w:tcW w:w="237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19 чел./22%</w:t>
            </w:r>
          </w:p>
        </w:tc>
        <w:tc>
          <w:tcPr>
            <w:tcW w:w="216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85чел./100%</w:t>
            </w:r>
          </w:p>
        </w:tc>
        <w:tc>
          <w:tcPr>
            <w:tcW w:w="213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5 чел./5%</w:t>
            </w:r>
          </w:p>
        </w:tc>
        <w:tc>
          <w:tcPr>
            <w:tcW w:w="2468"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29 чел./34%</w:t>
            </w:r>
          </w:p>
        </w:tc>
        <w:tc>
          <w:tcPr>
            <w:tcW w:w="2129"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45 чел./52%</w:t>
            </w:r>
          </w:p>
        </w:tc>
        <w:tc>
          <w:tcPr>
            <w:tcW w:w="2062"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85 чел./100%</w:t>
            </w:r>
          </w:p>
        </w:tc>
      </w:tr>
      <w:tr w:rsidR="007B2F05" w:rsidRPr="00EA597B" w:rsidTr="007B2F05">
        <w:tc>
          <w:tcPr>
            <w:tcW w:w="1917"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2018-2019</w:t>
            </w:r>
          </w:p>
        </w:tc>
        <w:tc>
          <w:tcPr>
            <w:tcW w:w="237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15чел./18%</w:t>
            </w:r>
          </w:p>
        </w:tc>
        <w:tc>
          <w:tcPr>
            <w:tcW w:w="2163"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85чел./100%</w:t>
            </w:r>
          </w:p>
        </w:tc>
        <w:tc>
          <w:tcPr>
            <w:tcW w:w="2133"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5ч./6%</w:t>
            </w:r>
          </w:p>
        </w:tc>
        <w:tc>
          <w:tcPr>
            <w:tcW w:w="2468"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29ч./34%</w:t>
            </w:r>
          </w:p>
        </w:tc>
        <w:tc>
          <w:tcPr>
            <w:tcW w:w="2129"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45чел./53%</w:t>
            </w:r>
          </w:p>
        </w:tc>
        <w:tc>
          <w:tcPr>
            <w:tcW w:w="2062"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85чел./100%</w:t>
            </w:r>
          </w:p>
        </w:tc>
      </w:tr>
      <w:tr w:rsidR="007B2F05" w:rsidRPr="00EA597B" w:rsidTr="007B2F05">
        <w:tc>
          <w:tcPr>
            <w:tcW w:w="1917" w:type="dxa"/>
            <w:tcBorders>
              <w:top w:val="single" w:sz="4" w:space="0" w:color="auto"/>
              <w:left w:val="single" w:sz="4" w:space="0" w:color="auto"/>
              <w:bottom w:val="single" w:sz="4" w:space="0" w:color="auto"/>
              <w:right w:val="single" w:sz="4" w:space="0" w:color="auto"/>
            </w:tcBorders>
          </w:tcPr>
          <w:p w:rsidR="007B2F05" w:rsidRDefault="007B2F05" w:rsidP="007B2F05">
            <w:pPr>
              <w:spacing w:after="0" w:line="240" w:lineRule="auto"/>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2019-2020</w:t>
            </w:r>
            <w:r>
              <w:rPr>
                <w:rFonts w:ascii="Times New Roman" w:eastAsia="Times New Roman" w:hAnsi="Times New Roman" w:cs="Times New Roman"/>
                <w:sz w:val="24"/>
                <w:szCs w:val="28"/>
              </w:rPr>
              <w:t xml:space="preserve"> </w:t>
            </w:r>
          </w:p>
          <w:p w:rsidR="007B2F05" w:rsidRPr="00EA597B" w:rsidRDefault="007B2F05" w:rsidP="007B2F05">
            <w:pPr>
              <w:spacing w:after="0" w:line="240" w:lineRule="auto"/>
              <w:rPr>
                <w:rFonts w:ascii="Times New Roman" w:eastAsia="Times New Roman" w:hAnsi="Times New Roman" w:cs="Times New Roman"/>
                <w:sz w:val="24"/>
                <w:szCs w:val="28"/>
              </w:rPr>
            </w:pPr>
            <w:r w:rsidRPr="00EA597B">
              <w:rPr>
                <w:rFonts w:ascii="Times New Roman" w:eastAsia="Times New Roman" w:hAnsi="Times New Roman" w:cs="Times New Roman"/>
                <w:sz w:val="24"/>
                <w:szCs w:val="28"/>
              </w:rPr>
              <w:t>(</w:t>
            </w:r>
            <w:r w:rsidRPr="00EA597B">
              <w:rPr>
                <w:rFonts w:ascii="Times New Roman" w:eastAsia="Times New Roman" w:hAnsi="Times New Roman" w:cs="Times New Roman"/>
                <w:sz w:val="24"/>
                <w:szCs w:val="28"/>
                <w:lang w:val="en-US"/>
              </w:rPr>
              <w:t>I</w:t>
            </w:r>
            <w:r>
              <w:rPr>
                <w:rFonts w:ascii="Times New Roman" w:eastAsia="Times New Roman" w:hAnsi="Times New Roman" w:cs="Times New Roman"/>
                <w:sz w:val="24"/>
                <w:szCs w:val="28"/>
              </w:rPr>
              <w:t xml:space="preserve"> </w:t>
            </w:r>
            <w:r w:rsidRPr="00EA597B">
              <w:rPr>
                <w:rFonts w:ascii="Times New Roman" w:eastAsia="Times New Roman" w:hAnsi="Times New Roman" w:cs="Times New Roman"/>
                <w:sz w:val="24"/>
                <w:szCs w:val="28"/>
              </w:rPr>
              <w:t>полугодие)</w:t>
            </w:r>
          </w:p>
        </w:tc>
        <w:tc>
          <w:tcPr>
            <w:tcW w:w="2373" w:type="dxa"/>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13чел./15%</w:t>
            </w:r>
          </w:p>
        </w:tc>
        <w:tc>
          <w:tcPr>
            <w:tcW w:w="2163"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84чел./100%</w:t>
            </w:r>
          </w:p>
        </w:tc>
        <w:tc>
          <w:tcPr>
            <w:tcW w:w="2133"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2чел./2%</w:t>
            </w:r>
          </w:p>
        </w:tc>
        <w:tc>
          <w:tcPr>
            <w:tcW w:w="2468"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17чел./20%</w:t>
            </w:r>
          </w:p>
        </w:tc>
        <w:tc>
          <w:tcPr>
            <w:tcW w:w="2129"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28чел./33%</w:t>
            </w:r>
          </w:p>
        </w:tc>
        <w:tc>
          <w:tcPr>
            <w:tcW w:w="2062" w:type="dxa"/>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84чел./100%</w:t>
            </w:r>
          </w:p>
        </w:tc>
      </w:tr>
    </w:tbl>
    <w:p w:rsidR="007B2F05" w:rsidRPr="00EA597B" w:rsidRDefault="007B2F05" w:rsidP="007B2F05">
      <w:pPr>
        <w:spacing w:after="0" w:line="240" w:lineRule="auto"/>
        <w:jc w:val="both"/>
        <w:rPr>
          <w:rFonts w:ascii="Times New Roman" w:eastAsia="Times New Roman" w:hAnsi="Times New Roman" w:cs="Times New Roman"/>
          <w:b/>
          <w:sz w:val="24"/>
          <w:szCs w:val="24"/>
        </w:rPr>
      </w:pPr>
      <w:r w:rsidRPr="00EA597B">
        <w:rPr>
          <w:rFonts w:ascii="Times New Roman" w:eastAsia="Times New Roman" w:hAnsi="Times New Roman" w:cs="Times New Roman"/>
          <w:b/>
          <w:sz w:val="24"/>
          <w:szCs w:val="24"/>
        </w:rPr>
        <w:tab/>
      </w:r>
    </w:p>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ab/>
      </w:r>
      <w:proofErr w:type="gramStart"/>
      <w:r w:rsidRPr="00EA597B">
        <w:rPr>
          <w:rFonts w:ascii="Times New Roman" w:eastAsia="Times New Roman" w:hAnsi="Times New Roman" w:cs="Times New Roman"/>
          <w:sz w:val="24"/>
          <w:szCs w:val="24"/>
        </w:rPr>
        <w:t>100% учащихся заняты в учреждениях дополнительного образования.</w:t>
      </w:r>
      <w:proofErr w:type="gramEnd"/>
      <w:r w:rsidRPr="00EA597B">
        <w:rPr>
          <w:rFonts w:ascii="Times New Roman" w:eastAsia="Times New Roman" w:hAnsi="Times New Roman" w:cs="Times New Roman"/>
          <w:sz w:val="24"/>
          <w:szCs w:val="24"/>
        </w:rPr>
        <w:t xml:space="preserve"> Большая часть детей посещают кружки и секции Дома творчества  (100%). Необходимо отметить стабильные результаты посещения МКУ </w:t>
      </w:r>
      <w:proofErr w:type="gramStart"/>
      <w:r w:rsidRPr="00EA597B">
        <w:rPr>
          <w:rFonts w:ascii="Times New Roman" w:eastAsia="Times New Roman" w:hAnsi="Times New Roman" w:cs="Times New Roman"/>
          <w:sz w:val="24"/>
          <w:szCs w:val="24"/>
        </w:rPr>
        <w:t>ДО</w:t>
      </w:r>
      <w:proofErr w:type="gramEnd"/>
      <w:r w:rsidRPr="00EA597B">
        <w:rPr>
          <w:rFonts w:ascii="Times New Roman" w:eastAsia="Times New Roman" w:hAnsi="Times New Roman" w:cs="Times New Roman"/>
          <w:sz w:val="24"/>
          <w:szCs w:val="24"/>
        </w:rPr>
        <w:t xml:space="preserve"> «</w:t>
      </w:r>
      <w:proofErr w:type="gramStart"/>
      <w:r w:rsidRPr="00EA597B">
        <w:rPr>
          <w:rFonts w:ascii="Times New Roman" w:eastAsia="Times New Roman" w:hAnsi="Times New Roman" w:cs="Times New Roman"/>
          <w:sz w:val="24"/>
          <w:szCs w:val="24"/>
        </w:rPr>
        <w:t>Дом</w:t>
      </w:r>
      <w:proofErr w:type="gramEnd"/>
      <w:r w:rsidRPr="00EA597B">
        <w:rPr>
          <w:rFonts w:ascii="Times New Roman" w:eastAsia="Times New Roman" w:hAnsi="Times New Roman" w:cs="Times New Roman"/>
          <w:sz w:val="24"/>
          <w:szCs w:val="24"/>
        </w:rPr>
        <w:t xml:space="preserve"> творчества» и Лингвистической школы. Значительно ниже результаты посещения спортивных секций Детского образовательного оздоровительного центра и музыкальную   школу посещают единицы.  Необходимо провести работу по пропаганде посещения спортивных секций.</w:t>
      </w:r>
    </w:p>
    <w:p w:rsidR="007B2F05" w:rsidRPr="00EA597B" w:rsidRDefault="007B2F05" w:rsidP="007B2F05">
      <w:pPr>
        <w:spacing w:after="0" w:line="240" w:lineRule="auto"/>
        <w:rPr>
          <w:rFonts w:ascii="Times New Roman" w:eastAsia="Times New Roman" w:hAnsi="Times New Roman" w:cs="Times New Roman"/>
          <w:b/>
          <w:sz w:val="24"/>
          <w:szCs w:val="24"/>
        </w:rPr>
      </w:pPr>
    </w:p>
    <w:p w:rsidR="007B2F05" w:rsidRPr="00E578E4" w:rsidRDefault="007B2F05" w:rsidP="007B2F05">
      <w:pPr>
        <w:spacing w:after="0" w:line="240" w:lineRule="auto"/>
        <w:jc w:val="both"/>
        <w:rPr>
          <w:rFonts w:ascii="Times New Roman" w:hAnsi="Times New Roman" w:cs="Times New Roman"/>
          <w:sz w:val="24"/>
          <w:szCs w:val="24"/>
        </w:rPr>
      </w:pPr>
    </w:p>
    <w:p w:rsidR="007B2F05" w:rsidRPr="00E578E4" w:rsidRDefault="007B2F05" w:rsidP="007B2F05">
      <w:pPr>
        <w:spacing w:after="0" w:line="240" w:lineRule="auto"/>
        <w:rPr>
          <w:rFonts w:ascii="Times New Roman" w:hAnsi="Times New Roman" w:cs="Times New Roman"/>
          <w:b/>
          <w:sz w:val="24"/>
          <w:szCs w:val="24"/>
        </w:rPr>
      </w:pPr>
    </w:p>
    <w:p w:rsidR="007B2F05" w:rsidRPr="00E578E4" w:rsidRDefault="007B2F05" w:rsidP="007B2F05">
      <w:pPr>
        <w:spacing w:after="0" w:line="240" w:lineRule="auto"/>
        <w:jc w:val="both"/>
        <w:rPr>
          <w:rFonts w:ascii="Times New Roman" w:hAnsi="Times New Roman" w:cs="Times New Roman"/>
          <w:b/>
          <w:sz w:val="24"/>
          <w:szCs w:val="24"/>
        </w:rPr>
      </w:pPr>
      <w:r w:rsidRPr="00E578E4">
        <w:rPr>
          <w:rFonts w:ascii="Times New Roman" w:hAnsi="Times New Roman" w:cs="Times New Roman"/>
          <w:b/>
          <w:sz w:val="24"/>
          <w:szCs w:val="24"/>
        </w:rPr>
        <w:t>Мониторинг участия обучающихся  в интеллектуальных мероприятиях разного уровня: в учебно-исследовательской  конференции, в фестивалях и творческих конкурсах</w:t>
      </w:r>
    </w:p>
    <w:p w:rsidR="007B2F05" w:rsidRPr="00E578E4" w:rsidRDefault="007B2F05" w:rsidP="007B2F05">
      <w:pPr>
        <w:spacing w:after="0" w:line="240" w:lineRule="auto"/>
        <w:jc w:val="both"/>
        <w:rPr>
          <w:rFonts w:ascii="Times New Roman" w:hAnsi="Times New Roman" w:cs="Times New Roman"/>
          <w:sz w:val="24"/>
          <w:szCs w:val="24"/>
        </w:rPr>
      </w:pPr>
    </w:p>
    <w:p w:rsidR="007B2F05" w:rsidRPr="00E578E4" w:rsidRDefault="007B2F05" w:rsidP="007B2F05">
      <w:pPr>
        <w:spacing w:after="0" w:line="240" w:lineRule="auto"/>
        <w:jc w:val="both"/>
        <w:rPr>
          <w:rFonts w:ascii="Times New Roman" w:hAnsi="Times New Roman" w:cs="Times New Roman"/>
          <w:b/>
          <w:sz w:val="24"/>
          <w:szCs w:val="24"/>
        </w:rPr>
      </w:pPr>
      <w:r w:rsidRPr="00E578E4">
        <w:rPr>
          <w:rFonts w:ascii="Times New Roman" w:hAnsi="Times New Roman" w:cs="Times New Roman"/>
          <w:b/>
          <w:sz w:val="24"/>
          <w:szCs w:val="24"/>
        </w:rPr>
        <w:t>по дошкольному образованию</w:t>
      </w:r>
    </w:p>
    <w:p w:rsidR="007B2F05" w:rsidRPr="00E578E4" w:rsidRDefault="007B2F05" w:rsidP="007B2F05">
      <w:pPr>
        <w:spacing w:after="0" w:line="240" w:lineRule="auto"/>
        <w:ind w:left="1440"/>
        <w:contextualSpacing/>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Сведения об участии воспитанников в конкурсах</w:t>
      </w:r>
    </w:p>
    <w:p w:rsidR="007B2F05" w:rsidRPr="00E578E4" w:rsidRDefault="007B2F05" w:rsidP="007B2F05">
      <w:pPr>
        <w:spacing w:after="0" w:line="240" w:lineRule="auto"/>
        <w:ind w:left="1440"/>
        <w:contextualSpacing/>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161"/>
        <w:gridCol w:w="6326"/>
        <w:gridCol w:w="1389"/>
        <w:gridCol w:w="3701"/>
      </w:tblGrid>
      <w:tr w:rsidR="007B2F05" w:rsidRPr="00E578E4" w:rsidTr="007B2F05">
        <w:tc>
          <w:tcPr>
            <w:tcW w:w="319" w:type="pct"/>
          </w:tcPr>
          <w:p w:rsidR="007B2F05" w:rsidRPr="00E578E4" w:rsidRDefault="007B2F05" w:rsidP="007B2F05">
            <w:pPr>
              <w:spacing w:after="0" w:line="240" w:lineRule="auto"/>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w:t>
            </w:r>
          </w:p>
        </w:tc>
        <w:tc>
          <w:tcPr>
            <w:tcW w:w="745" w:type="pct"/>
          </w:tcPr>
          <w:p w:rsidR="007B2F05" w:rsidRPr="00E578E4" w:rsidRDefault="007B2F05" w:rsidP="007B2F05">
            <w:pPr>
              <w:spacing w:after="0" w:line="240" w:lineRule="auto"/>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Количество воспитанников</w:t>
            </w:r>
          </w:p>
        </w:tc>
        <w:tc>
          <w:tcPr>
            <w:tcW w:w="2181" w:type="pct"/>
          </w:tcPr>
          <w:p w:rsidR="007B2F05" w:rsidRPr="00E578E4" w:rsidRDefault="007B2F05" w:rsidP="007B2F05">
            <w:pPr>
              <w:spacing w:after="0" w:line="240" w:lineRule="auto"/>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Наименование конкурса</w:t>
            </w:r>
          </w:p>
        </w:tc>
        <w:tc>
          <w:tcPr>
            <w:tcW w:w="479" w:type="pct"/>
          </w:tcPr>
          <w:p w:rsidR="007B2F05" w:rsidRPr="00E578E4" w:rsidRDefault="007B2F05" w:rsidP="007B2F05">
            <w:pPr>
              <w:spacing w:after="0" w:line="240" w:lineRule="auto"/>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Дата</w:t>
            </w:r>
          </w:p>
        </w:tc>
        <w:tc>
          <w:tcPr>
            <w:tcW w:w="1277" w:type="pct"/>
          </w:tcPr>
          <w:p w:rsidR="007B2F05" w:rsidRPr="00E578E4" w:rsidRDefault="007B2F05" w:rsidP="007B2F05">
            <w:pPr>
              <w:spacing w:after="0" w:line="240" w:lineRule="auto"/>
              <w:jc w:val="center"/>
              <w:rPr>
                <w:rFonts w:ascii="Times New Roman" w:eastAsia="Calibri" w:hAnsi="Times New Roman" w:cs="Times New Roman"/>
                <w:b/>
                <w:sz w:val="24"/>
                <w:szCs w:val="24"/>
              </w:rPr>
            </w:pPr>
            <w:r w:rsidRPr="00E578E4">
              <w:rPr>
                <w:rFonts w:ascii="Times New Roman" w:eastAsia="Calibri" w:hAnsi="Times New Roman" w:cs="Times New Roman"/>
                <w:b/>
                <w:sz w:val="24"/>
                <w:szCs w:val="24"/>
              </w:rPr>
              <w:t>Результат</w:t>
            </w:r>
          </w:p>
        </w:tc>
      </w:tr>
    </w:tbl>
    <w:p w:rsidR="007B2F05" w:rsidRPr="00AD4397" w:rsidRDefault="007B2F05" w:rsidP="007B2F05">
      <w:pPr>
        <w:ind w:left="360"/>
        <w:contextualSpacing/>
        <w:jc w:val="center"/>
        <w:rPr>
          <w:rFonts w:ascii="Times New Roman" w:eastAsia="Calibri" w:hAnsi="Times New Roman" w:cs="Times New Roman"/>
          <w:b/>
          <w:sz w:val="24"/>
          <w:szCs w:val="24"/>
        </w:rPr>
      </w:pPr>
      <w:r w:rsidRPr="00AD4397">
        <w:rPr>
          <w:rFonts w:ascii="Times New Roman" w:eastAsia="Calibri" w:hAnsi="Times New Roman" w:cs="Times New Roman"/>
          <w:b/>
          <w:sz w:val="24"/>
          <w:szCs w:val="24"/>
          <w:lang w:val="en-US"/>
        </w:rPr>
        <w:t>I</w:t>
      </w:r>
      <w:r w:rsidRPr="00AD4397">
        <w:rPr>
          <w:rFonts w:ascii="Times New Roman" w:eastAsia="Calibri" w:hAnsi="Times New Roman" w:cs="Times New Roman"/>
          <w:b/>
          <w:sz w:val="24"/>
          <w:szCs w:val="24"/>
        </w:rPr>
        <w:t>. Муниципальный уровень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2091"/>
        <w:gridCol w:w="6320"/>
        <w:gridCol w:w="1607"/>
        <w:gridCol w:w="3629"/>
      </w:tblGrid>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 xml:space="preserve">22 </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Международная олимпиада для детей дошкольного возраста «Всё о спорте»</w:t>
            </w:r>
          </w:p>
          <w:p w:rsidR="007B2F05" w:rsidRPr="00AD4397" w:rsidRDefault="007B2F05" w:rsidP="007B2F05">
            <w:pPr>
              <w:spacing w:after="0" w:line="240" w:lineRule="auto"/>
              <w:rPr>
                <w:rFonts w:ascii="Times New Roman" w:hAnsi="Times New Roman"/>
                <w:sz w:val="24"/>
                <w:szCs w:val="24"/>
              </w:rPr>
            </w:pP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lastRenderedPageBreak/>
              <w:t>Март 2019</w:t>
            </w:r>
          </w:p>
        </w:tc>
        <w:tc>
          <w:tcPr>
            <w:tcW w:w="1251" w:type="pct"/>
          </w:tcPr>
          <w:p w:rsidR="007B2F05" w:rsidRPr="00AD4397" w:rsidRDefault="007B2F05" w:rsidP="007B2F05">
            <w:pPr>
              <w:pStyle w:val="a3"/>
              <w:spacing w:after="0" w:line="240" w:lineRule="auto"/>
              <w:rPr>
                <w:rFonts w:ascii="Times New Roman" w:hAnsi="Times New Roman"/>
                <w:sz w:val="24"/>
                <w:szCs w:val="24"/>
              </w:rPr>
            </w:pPr>
            <w:r w:rsidRPr="00AD4397">
              <w:rPr>
                <w:rFonts w:ascii="Times New Roman" w:hAnsi="Times New Roman"/>
                <w:sz w:val="24"/>
                <w:szCs w:val="24"/>
              </w:rPr>
              <w:t xml:space="preserve">1 место – 22 </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lastRenderedPageBreak/>
              <w:t>2.</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 xml:space="preserve">1 семья </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Фестиваль спортивных игр «Оздоровительный спорт – в каждую семью» – 1 семья </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Апрель 2019 г.</w:t>
            </w:r>
          </w:p>
        </w:tc>
        <w:tc>
          <w:tcPr>
            <w:tcW w:w="125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Диплом</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3</w:t>
            </w:r>
          </w:p>
        </w:tc>
        <w:tc>
          <w:tcPr>
            <w:tcW w:w="721"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hAnsi="Times New Roman"/>
                <w:sz w:val="24"/>
                <w:szCs w:val="24"/>
              </w:rPr>
              <w:t>19</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Районный экологический конкурс «Рисуем и изучаем птиц </w:t>
            </w:r>
            <w:proofErr w:type="spellStart"/>
            <w:r w:rsidRPr="00AD4397">
              <w:rPr>
                <w:rFonts w:ascii="Times New Roman" w:hAnsi="Times New Roman"/>
                <w:sz w:val="24"/>
                <w:szCs w:val="24"/>
              </w:rPr>
              <w:t>Бодайбинского</w:t>
            </w:r>
            <w:proofErr w:type="spellEnd"/>
            <w:r w:rsidRPr="00AD4397">
              <w:rPr>
                <w:rFonts w:ascii="Times New Roman" w:hAnsi="Times New Roman"/>
                <w:sz w:val="24"/>
                <w:szCs w:val="24"/>
              </w:rPr>
              <w:t xml:space="preserve"> района»</w:t>
            </w:r>
          </w:p>
          <w:p w:rsidR="007B2F05" w:rsidRPr="00AD4397" w:rsidRDefault="007B2F05" w:rsidP="007B2F05">
            <w:pPr>
              <w:spacing w:after="0" w:line="240" w:lineRule="auto"/>
              <w:rPr>
                <w:rFonts w:ascii="Times New Roman" w:hAnsi="Times New Roman"/>
                <w:sz w:val="24"/>
                <w:szCs w:val="24"/>
              </w:rPr>
            </w:pP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Март 2019</w:t>
            </w:r>
          </w:p>
        </w:tc>
        <w:tc>
          <w:tcPr>
            <w:tcW w:w="1251" w:type="pct"/>
          </w:tcPr>
          <w:p w:rsidR="007B2F05" w:rsidRPr="00AD4397" w:rsidRDefault="007B2F05" w:rsidP="007B2F05">
            <w:pPr>
              <w:pStyle w:val="a3"/>
              <w:spacing w:after="0" w:line="240" w:lineRule="auto"/>
              <w:rPr>
                <w:rFonts w:ascii="Times New Roman" w:hAnsi="Times New Roman"/>
                <w:sz w:val="24"/>
                <w:szCs w:val="24"/>
              </w:rPr>
            </w:pPr>
            <w:r w:rsidRPr="00AD4397">
              <w:rPr>
                <w:rFonts w:ascii="Times New Roman" w:hAnsi="Times New Roman"/>
                <w:sz w:val="24"/>
                <w:szCs w:val="24"/>
              </w:rPr>
              <w:t>1 место – 7;</w:t>
            </w:r>
          </w:p>
          <w:p w:rsidR="007B2F05" w:rsidRPr="00AD4397" w:rsidRDefault="007B2F05" w:rsidP="007B2F05">
            <w:pPr>
              <w:pStyle w:val="a3"/>
              <w:spacing w:after="0" w:line="240" w:lineRule="auto"/>
              <w:rPr>
                <w:rFonts w:ascii="Times New Roman" w:hAnsi="Times New Roman"/>
                <w:sz w:val="24"/>
                <w:szCs w:val="24"/>
              </w:rPr>
            </w:pPr>
            <w:r w:rsidRPr="00AD4397">
              <w:rPr>
                <w:rFonts w:ascii="Times New Roman" w:hAnsi="Times New Roman"/>
                <w:sz w:val="24"/>
                <w:szCs w:val="24"/>
              </w:rPr>
              <w:t>2 место – 9</w:t>
            </w:r>
          </w:p>
          <w:p w:rsidR="007B2F05" w:rsidRPr="00AD4397" w:rsidRDefault="007B2F05" w:rsidP="007B2F05">
            <w:pPr>
              <w:pStyle w:val="a3"/>
              <w:spacing w:after="0" w:line="240" w:lineRule="auto"/>
              <w:rPr>
                <w:rFonts w:ascii="Times New Roman" w:hAnsi="Times New Roman"/>
                <w:sz w:val="24"/>
                <w:szCs w:val="24"/>
              </w:rPr>
            </w:pPr>
            <w:r w:rsidRPr="00AD4397">
              <w:rPr>
                <w:rFonts w:ascii="Times New Roman" w:hAnsi="Times New Roman"/>
                <w:sz w:val="24"/>
                <w:szCs w:val="24"/>
              </w:rPr>
              <w:t>3 место - 3</w:t>
            </w:r>
          </w:p>
        </w:tc>
      </w:tr>
      <w:tr w:rsidR="007B2F05" w:rsidRPr="00AD4397" w:rsidTr="007B2F05">
        <w:trPr>
          <w:trHeight w:val="415"/>
        </w:trPr>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4</w:t>
            </w:r>
          </w:p>
        </w:tc>
        <w:tc>
          <w:tcPr>
            <w:tcW w:w="721"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hAnsi="Times New Roman"/>
                <w:sz w:val="24"/>
                <w:szCs w:val="24"/>
              </w:rPr>
              <w:t xml:space="preserve">22 </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Интеллектуальная игра «В мире русского языка» </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Апрель 2019  </w:t>
            </w:r>
          </w:p>
        </w:tc>
        <w:tc>
          <w:tcPr>
            <w:tcW w:w="125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дипломы</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5.</w:t>
            </w:r>
          </w:p>
        </w:tc>
        <w:tc>
          <w:tcPr>
            <w:tcW w:w="721"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hAnsi="Times New Roman"/>
                <w:sz w:val="24"/>
                <w:szCs w:val="24"/>
              </w:rPr>
              <w:t xml:space="preserve">22 </w:t>
            </w:r>
          </w:p>
        </w:tc>
        <w:tc>
          <w:tcPr>
            <w:tcW w:w="2179" w:type="pct"/>
          </w:tcPr>
          <w:p w:rsidR="007B2F05" w:rsidRPr="00AD4397" w:rsidRDefault="007B2F05" w:rsidP="007B2F05">
            <w:pPr>
              <w:spacing w:after="0" w:line="240" w:lineRule="auto"/>
              <w:rPr>
                <w:rFonts w:ascii="Times New Roman" w:hAnsi="Times New Roman"/>
                <w:sz w:val="24"/>
                <w:szCs w:val="24"/>
                <w:highlight w:val="yellow"/>
              </w:rPr>
            </w:pPr>
            <w:r w:rsidRPr="00AD4397">
              <w:rPr>
                <w:rFonts w:ascii="Times New Roman" w:hAnsi="Times New Roman"/>
                <w:sz w:val="24"/>
                <w:szCs w:val="24"/>
              </w:rPr>
              <w:t xml:space="preserve">Интеллектуальная игра «Знай-ка!» </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Апрель 2019  </w:t>
            </w:r>
          </w:p>
        </w:tc>
        <w:tc>
          <w:tcPr>
            <w:tcW w:w="1251" w:type="pct"/>
          </w:tcPr>
          <w:p w:rsidR="007B2F05" w:rsidRPr="00AD4397" w:rsidRDefault="007B2F05" w:rsidP="007B2F05">
            <w:pPr>
              <w:spacing w:after="0" w:line="240" w:lineRule="auto"/>
              <w:rPr>
                <w:rFonts w:ascii="Times New Roman" w:hAnsi="Times New Roman"/>
                <w:sz w:val="24"/>
                <w:szCs w:val="24"/>
              </w:rPr>
            </w:pP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6</w:t>
            </w:r>
          </w:p>
        </w:tc>
        <w:tc>
          <w:tcPr>
            <w:tcW w:w="721"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hAnsi="Times New Roman"/>
                <w:sz w:val="24"/>
                <w:szCs w:val="24"/>
              </w:rPr>
              <w:t xml:space="preserve">3 </w:t>
            </w:r>
          </w:p>
        </w:tc>
        <w:tc>
          <w:tcPr>
            <w:tcW w:w="2179" w:type="pct"/>
          </w:tcPr>
          <w:p w:rsidR="007B2F05" w:rsidRPr="00AD4397" w:rsidRDefault="007B2F05" w:rsidP="007B2F05">
            <w:pPr>
              <w:spacing w:after="0" w:line="240" w:lineRule="auto"/>
              <w:rPr>
                <w:rFonts w:ascii="Times New Roman" w:hAnsi="Times New Roman"/>
                <w:sz w:val="24"/>
                <w:szCs w:val="24"/>
                <w:highlight w:val="yellow"/>
              </w:rPr>
            </w:pPr>
            <w:r w:rsidRPr="00AD4397">
              <w:rPr>
                <w:rFonts w:ascii="Times New Roman" w:hAnsi="Times New Roman"/>
                <w:sz w:val="24"/>
                <w:szCs w:val="24"/>
              </w:rPr>
              <w:t xml:space="preserve"> Конкурс по </w:t>
            </w:r>
            <w:proofErr w:type="spellStart"/>
            <w:r w:rsidRPr="00AD4397">
              <w:rPr>
                <w:rFonts w:ascii="Times New Roman" w:hAnsi="Times New Roman"/>
                <w:sz w:val="24"/>
                <w:szCs w:val="24"/>
              </w:rPr>
              <w:t>легоконструированию</w:t>
            </w:r>
            <w:proofErr w:type="spellEnd"/>
            <w:r w:rsidRPr="00AD4397">
              <w:rPr>
                <w:rFonts w:ascii="Times New Roman" w:hAnsi="Times New Roman"/>
                <w:sz w:val="24"/>
                <w:szCs w:val="24"/>
              </w:rPr>
              <w:t xml:space="preserve"> «</w:t>
            </w:r>
            <w:proofErr w:type="spellStart"/>
            <w:r w:rsidRPr="00AD4397">
              <w:rPr>
                <w:rFonts w:ascii="Times New Roman" w:hAnsi="Times New Roman"/>
                <w:sz w:val="24"/>
                <w:szCs w:val="24"/>
              </w:rPr>
              <w:t>Космопорт</w:t>
            </w:r>
            <w:proofErr w:type="spellEnd"/>
            <w:r w:rsidRPr="00AD4397">
              <w:rPr>
                <w:rFonts w:ascii="Times New Roman" w:hAnsi="Times New Roman"/>
                <w:sz w:val="24"/>
                <w:szCs w:val="24"/>
              </w:rPr>
              <w:t xml:space="preserve">» </w:t>
            </w:r>
            <w:r w:rsidRPr="00B2565E">
              <w:rPr>
                <w:rFonts w:ascii="Times New Roman" w:hAnsi="Times New Roman"/>
                <w:sz w:val="24"/>
                <w:szCs w:val="24"/>
              </w:rPr>
              <w:t>2019</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Февраль 2019 г.</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Победители в номинации «Собери модель по представлению»</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7</w:t>
            </w:r>
          </w:p>
        </w:tc>
        <w:tc>
          <w:tcPr>
            <w:tcW w:w="721"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6</w:t>
            </w:r>
          </w:p>
        </w:tc>
        <w:tc>
          <w:tcPr>
            <w:tcW w:w="2179" w:type="pct"/>
          </w:tcPr>
          <w:p w:rsidR="007B2F05" w:rsidRPr="00AD4397" w:rsidRDefault="007B2F05" w:rsidP="007B2F05">
            <w:pPr>
              <w:spacing w:after="0" w:line="240" w:lineRule="auto"/>
              <w:rPr>
                <w:rFonts w:ascii="Times New Roman" w:hAnsi="Times New Roman"/>
                <w:sz w:val="24"/>
                <w:szCs w:val="24"/>
                <w:highlight w:val="yellow"/>
              </w:rPr>
            </w:pPr>
            <w:r w:rsidRPr="00AD4397">
              <w:rPr>
                <w:rFonts w:ascii="Times New Roman" w:hAnsi="Times New Roman"/>
                <w:sz w:val="24"/>
                <w:szCs w:val="24"/>
              </w:rPr>
              <w:t xml:space="preserve">Папа, мама, я – спортивная семья </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Апрель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Победитель в номинации</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8</w:t>
            </w:r>
          </w:p>
        </w:tc>
        <w:tc>
          <w:tcPr>
            <w:tcW w:w="721"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hAnsi="Times New Roman"/>
                <w:sz w:val="24"/>
                <w:szCs w:val="24"/>
              </w:rPr>
              <w:t xml:space="preserve">22 </w:t>
            </w:r>
          </w:p>
        </w:tc>
        <w:tc>
          <w:tcPr>
            <w:tcW w:w="2179" w:type="pct"/>
          </w:tcPr>
          <w:p w:rsidR="007B2F05" w:rsidRPr="00AD4397" w:rsidRDefault="007B2F05" w:rsidP="007B2F05">
            <w:pPr>
              <w:spacing w:after="0" w:line="240" w:lineRule="auto"/>
              <w:rPr>
                <w:rFonts w:ascii="Times New Roman" w:hAnsi="Times New Roman"/>
                <w:sz w:val="24"/>
                <w:szCs w:val="24"/>
                <w:highlight w:val="yellow"/>
              </w:rPr>
            </w:pPr>
            <w:r w:rsidRPr="00AD4397">
              <w:rPr>
                <w:rFonts w:ascii="Times New Roman" w:hAnsi="Times New Roman"/>
                <w:sz w:val="24"/>
                <w:szCs w:val="24"/>
              </w:rPr>
              <w:t xml:space="preserve">Сказка за сказкой </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Апрель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Победитель в номинации «Яркий слаженный ансамбль»</w:t>
            </w:r>
          </w:p>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Победители родители за эссе и пригласительный билет – 3 чел.</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9</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2</w:t>
            </w:r>
          </w:p>
        </w:tc>
        <w:tc>
          <w:tcPr>
            <w:tcW w:w="2179" w:type="pct"/>
          </w:tcPr>
          <w:p w:rsidR="007B2F05" w:rsidRPr="00AD4397" w:rsidRDefault="007B2F05" w:rsidP="007B2F05">
            <w:pPr>
              <w:spacing w:after="0" w:line="240" w:lineRule="auto"/>
              <w:rPr>
                <w:rFonts w:ascii="Times New Roman" w:hAnsi="Times New Roman"/>
                <w:sz w:val="24"/>
                <w:szCs w:val="24"/>
                <w:highlight w:val="yellow"/>
              </w:rPr>
            </w:pPr>
            <w:r w:rsidRPr="00AD4397">
              <w:rPr>
                <w:rFonts w:ascii="Times New Roman" w:hAnsi="Times New Roman"/>
                <w:sz w:val="24"/>
                <w:szCs w:val="24"/>
              </w:rPr>
              <w:t xml:space="preserve">Муниципальный конкурс «Я – книжный герой» </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Апрель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1место - победитель</w:t>
            </w:r>
          </w:p>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участники</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10</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 xml:space="preserve">20 </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lang w:val="en-US"/>
              </w:rPr>
              <w:t>XVII</w:t>
            </w:r>
            <w:r w:rsidRPr="00AD4397">
              <w:rPr>
                <w:rFonts w:ascii="Times New Roman" w:hAnsi="Times New Roman"/>
                <w:sz w:val="24"/>
                <w:szCs w:val="24"/>
              </w:rPr>
              <w:t xml:space="preserve"> Всероссийская олимпиада для детей дошкольного возраста «Обучение грамоте» </w:t>
            </w:r>
            <w:r w:rsidRPr="007B2F05">
              <w:rPr>
                <w:rFonts w:ascii="Times New Roman" w:hAnsi="Times New Roman"/>
                <w:sz w:val="24"/>
                <w:szCs w:val="24"/>
              </w:rPr>
              <w:t>2019</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Апрель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9 чел. – Диплом </w:t>
            </w:r>
            <w:r w:rsidRPr="00AD4397">
              <w:rPr>
                <w:rFonts w:ascii="Times New Roman" w:hAnsi="Times New Roman"/>
                <w:sz w:val="24"/>
                <w:szCs w:val="24"/>
                <w:lang w:val="en-US"/>
              </w:rPr>
              <w:t>I</w:t>
            </w:r>
            <w:r w:rsidRPr="00AD4397">
              <w:rPr>
                <w:rFonts w:ascii="Times New Roman" w:hAnsi="Times New Roman"/>
                <w:sz w:val="24"/>
                <w:szCs w:val="24"/>
              </w:rPr>
              <w:t xml:space="preserve"> степени;</w:t>
            </w:r>
          </w:p>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1 </w:t>
            </w:r>
            <w:proofErr w:type="spellStart"/>
            <w:r w:rsidRPr="00AD4397">
              <w:rPr>
                <w:rFonts w:ascii="Times New Roman" w:hAnsi="Times New Roman"/>
                <w:sz w:val="24"/>
                <w:szCs w:val="24"/>
              </w:rPr>
              <w:t>1</w:t>
            </w:r>
            <w:proofErr w:type="spellEnd"/>
            <w:r w:rsidRPr="00AD4397">
              <w:rPr>
                <w:rFonts w:ascii="Times New Roman" w:hAnsi="Times New Roman"/>
                <w:sz w:val="24"/>
                <w:szCs w:val="24"/>
              </w:rPr>
              <w:t xml:space="preserve"> чел. – Диплом </w:t>
            </w:r>
            <w:r w:rsidRPr="00AD4397">
              <w:rPr>
                <w:rFonts w:ascii="Times New Roman" w:hAnsi="Times New Roman"/>
                <w:sz w:val="24"/>
                <w:szCs w:val="24"/>
                <w:lang w:val="en-US"/>
              </w:rPr>
              <w:t>II</w:t>
            </w:r>
            <w:r w:rsidRPr="00AD4397">
              <w:rPr>
                <w:rFonts w:ascii="Times New Roman" w:hAnsi="Times New Roman"/>
                <w:sz w:val="24"/>
                <w:szCs w:val="24"/>
              </w:rPr>
              <w:t xml:space="preserve"> степени</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11</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 xml:space="preserve">1 </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Районный творческий конкурс презентаций и видеороликов «Усы, лапы и хвост»</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Март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1 место -</w:t>
            </w:r>
            <w:r>
              <w:rPr>
                <w:rFonts w:ascii="Times New Roman" w:hAnsi="Times New Roman"/>
                <w:sz w:val="24"/>
                <w:szCs w:val="24"/>
              </w:rPr>
              <w:t xml:space="preserve"> </w:t>
            </w:r>
            <w:r w:rsidRPr="00AD4397">
              <w:rPr>
                <w:rFonts w:ascii="Times New Roman" w:hAnsi="Times New Roman"/>
                <w:sz w:val="24"/>
                <w:szCs w:val="24"/>
              </w:rPr>
              <w:t>победитель</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12</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22</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Олимпиада для дошкольников «Умка</w:t>
            </w:r>
            <w:r w:rsidRPr="00AD4397">
              <w:rPr>
                <w:rFonts w:ascii="Times New Roman" w:hAnsi="Times New Roman"/>
                <w:b/>
                <w:sz w:val="24"/>
                <w:szCs w:val="24"/>
              </w:rPr>
              <w:t xml:space="preserve">»  </w:t>
            </w:r>
          </w:p>
          <w:p w:rsidR="007B2F05" w:rsidRPr="00AD4397" w:rsidRDefault="007B2F05" w:rsidP="007B2F05">
            <w:pPr>
              <w:spacing w:after="0" w:line="240" w:lineRule="auto"/>
              <w:rPr>
                <w:rFonts w:ascii="Times New Roman" w:hAnsi="Times New Roman"/>
                <w:sz w:val="24"/>
                <w:szCs w:val="24"/>
              </w:rPr>
            </w:pP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Апрель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Дипломы</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13</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2</w:t>
            </w:r>
          </w:p>
        </w:tc>
        <w:tc>
          <w:tcPr>
            <w:tcW w:w="2179" w:type="pct"/>
          </w:tcPr>
          <w:p w:rsidR="007B2F05" w:rsidRPr="00AD4397" w:rsidRDefault="007B2F05" w:rsidP="007B2F05">
            <w:pPr>
              <w:rPr>
                <w:rFonts w:ascii="Times New Roman" w:hAnsi="Times New Roman" w:cs="Times New Roman"/>
                <w:sz w:val="24"/>
                <w:szCs w:val="24"/>
              </w:rPr>
            </w:pPr>
            <w:r w:rsidRPr="00AD4397">
              <w:rPr>
                <w:rFonts w:ascii="Times New Roman" w:hAnsi="Times New Roman" w:cs="Times New Roman"/>
                <w:sz w:val="24"/>
                <w:szCs w:val="24"/>
              </w:rPr>
              <w:t>Экологическая акция «Батарейка»</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Сентябрь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Грамоты </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14</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3</w:t>
            </w:r>
          </w:p>
        </w:tc>
        <w:tc>
          <w:tcPr>
            <w:tcW w:w="2179"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cs="Times New Roman"/>
                <w:sz w:val="24"/>
                <w:szCs w:val="24"/>
              </w:rPr>
              <w:t xml:space="preserve">Первый этап конкурса по </w:t>
            </w:r>
            <w:r w:rsidRPr="00AD4397">
              <w:rPr>
                <w:rFonts w:ascii="Times New Roman" w:hAnsi="Times New Roman" w:cs="Times New Roman"/>
                <w:sz w:val="24"/>
                <w:szCs w:val="24"/>
                <w:lang w:val="en-US"/>
              </w:rPr>
              <w:t>LEGO</w:t>
            </w:r>
            <w:r w:rsidRPr="00AD4397">
              <w:rPr>
                <w:rFonts w:ascii="Times New Roman" w:hAnsi="Times New Roman" w:cs="Times New Roman"/>
                <w:sz w:val="24"/>
                <w:szCs w:val="24"/>
              </w:rPr>
              <w:t>-конструированию</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Октябрь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Диплом победителя</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15</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2</w:t>
            </w:r>
          </w:p>
        </w:tc>
        <w:tc>
          <w:tcPr>
            <w:tcW w:w="2179" w:type="pct"/>
          </w:tcPr>
          <w:p w:rsidR="007B2F05" w:rsidRPr="00AD4397" w:rsidRDefault="007B2F05" w:rsidP="007B2F05">
            <w:pPr>
              <w:spacing w:after="0" w:line="240" w:lineRule="auto"/>
              <w:rPr>
                <w:rFonts w:ascii="Times New Roman" w:hAnsi="Times New Roman" w:cs="Times New Roman"/>
                <w:sz w:val="24"/>
                <w:szCs w:val="24"/>
              </w:rPr>
            </w:pPr>
            <w:r w:rsidRPr="00AD4397">
              <w:rPr>
                <w:rFonts w:ascii="Times New Roman" w:hAnsi="Times New Roman" w:cs="Times New Roman"/>
                <w:sz w:val="24"/>
                <w:szCs w:val="24"/>
              </w:rPr>
              <w:t>Районная познавательно-исследовательская конференция «Открытие»</w:t>
            </w:r>
          </w:p>
          <w:p w:rsidR="007B2F05" w:rsidRPr="00AD4397" w:rsidRDefault="007B2F05" w:rsidP="007B2F05">
            <w:pPr>
              <w:spacing w:after="0" w:line="240" w:lineRule="auto"/>
              <w:rPr>
                <w:rFonts w:ascii="Times New Roman" w:hAnsi="Times New Roman" w:cs="Times New Roman"/>
                <w:sz w:val="24"/>
                <w:szCs w:val="24"/>
              </w:rPr>
            </w:pPr>
            <w:r w:rsidRPr="00AD4397">
              <w:rPr>
                <w:rFonts w:ascii="Times New Roman" w:hAnsi="Times New Roman" w:cs="Times New Roman"/>
                <w:sz w:val="24"/>
                <w:szCs w:val="24"/>
              </w:rPr>
              <w:t>Исследовательский проект «Война в судьбе моей семьи»</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Ноябрь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Грамоты призёров</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16</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4</w:t>
            </w:r>
          </w:p>
        </w:tc>
        <w:tc>
          <w:tcPr>
            <w:tcW w:w="2179" w:type="pct"/>
          </w:tcPr>
          <w:p w:rsidR="007B2F05" w:rsidRPr="00AD4397" w:rsidRDefault="007B2F05" w:rsidP="007B2F05">
            <w:pPr>
              <w:spacing w:after="0" w:line="240" w:lineRule="auto"/>
              <w:rPr>
                <w:rFonts w:ascii="Times New Roman" w:hAnsi="Times New Roman" w:cs="Times New Roman"/>
                <w:sz w:val="24"/>
                <w:szCs w:val="24"/>
              </w:rPr>
            </w:pPr>
            <w:r w:rsidRPr="00AD4397">
              <w:rPr>
                <w:rFonts w:ascii="Times New Roman" w:hAnsi="Times New Roman" w:cs="Times New Roman"/>
                <w:sz w:val="24"/>
                <w:szCs w:val="24"/>
              </w:rPr>
              <w:t>Муниципальный конкурс среди детей старшего дошкольного возраста «Умники и умницы»</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Ноябрь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Диплом победителя</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lastRenderedPageBreak/>
              <w:t>17</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5</w:t>
            </w:r>
          </w:p>
        </w:tc>
        <w:tc>
          <w:tcPr>
            <w:tcW w:w="2179" w:type="pct"/>
          </w:tcPr>
          <w:p w:rsidR="007B2F05" w:rsidRPr="00AD4397" w:rsidRDefault="007B2F05" w:rsidP="007B2F05">
            <w:pPr>
              <w:spacing w:after="0" w:line="240" w:lineRule="auto"/>
              <w:rPr>
                <w:rFonts w:ascii="Times New Roman" w:hAnsi="Times New Roman" w:cs="Times New Roman"/>
                <w:sz w:val="24"/>
                <w:szCs w:val="24"/>
              </w:rPr>
            </w:pPr>
            <w:r w:rsidRPr="00AD4397">
              <w:rPr>
                <w:rFonts w:ascii="Times New Roman" w:hAnsi="Times New Roman" w:cs="Times New Roman"/>
                <w:sz w:val="24"/>
                <w:szCs w:val="24"/>
              </w:rPr>
              <w:t>Конкурс ВДПО «Противопожарная безопасность»</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Ноябрь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Грамоты, сертификаты</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18</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11</w:t>
            </w:r>
          </w:p>
        </w:tc>
        <w:tc>
          <w:tcPr>
            <w:tcW w:w="2179" w:type="pct"/>
          </w:tcPr>
          <w:p w:rsidR="007B2F05" w:rsidRPr="00AD4397" w:rsidRDefault="007B2F05" w:rsidP="007B2F05">
            <w:pPr>
              <w:spacing w:after="0" w:line="240" w:lineRule="auto"/>
              <w:rPr>
                <w:rFonts w:ascii="Times New Roman" w:hAnsi="Times New Roman" w:cs="Times New Roman"/>
                <w:sz w:val="24"/>
                <w:szCs w:val="24"/>
              </w:rPr>
            </w:pPr>
            <w:r w:rsidRPr="00AD4397">
              <w:rPr>
                <w:rFonts w:ascii="Times New Roman" w:hAnsi="Times New Roman" w:cs="Times New Roman"/>
                <w:sz w:val="24"/>
                <w:szCs w:val="24"/>
              </w:rPr>
              <w:t>Конкурс МКУ ДО ДТ «</w:t>
            </w:r>
            <w:proofErr w:type="spellStart"/>
            <w:r w:rsidRPr="00AD4397">
              <w:rPr>
                <w:rFonts w:ascii="Times New Roman" w:hAnsi="Times New Roman" w:cs="Times New Roman"/>
                <w:sz w:val="24"/>
                <w:szCs w:val="24"/>
              </w:rPr>
              <w:t>Новогодье</w:t>
            </w:r>
            <w:proofErr w:type="spellEnd"/>
            <w:r w:rsidRPr="00AD4397">
              <w:rPr>
                <w:rFonts w:ascii="Times New Roman" w:hAnsi="Times New Roman" w:cs="Times New Roman"/>
                <w:sz w:val="24"/>
                <w:szCs w:val="24"/>
              </w:rPr>
              <w:t>»</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Декабрь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Грамоты</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19</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3</w:t>
            </w:r>
          </w:p>
        </w:tc>
        <w:tc>
          <w:tcPr>
            <w:tcW w:w="2179" w:type="pct"/>
          </w:tcPr>
          <w:p w:rsidR="007B2F05" w:rsidRPr="00AD4397" w:rsidRDefault="007B2F05" w:rsidP="007B2F05">
            <w:pPr>
              <w:spacing w:after="0"/>
              <w:rPr>
                <w:rFonts w:ascii="Times New Roman" w:hAnsi="Times New Roman" w:cs="Times New Roman"/>
                <w:sz w:val="24"/>
                <w:szCs w:val="24"/>
              </w:rPr>
            </w:pPr>
            <w:r w:rsidRPr="00AD4397">
              <w:rPr>
                <w:rFonts w:ascii="Times New Roman" w:hAnsi="Times New Roman" w:cs="Times New Roman"/>
                <w:sz w:val="24"/>
                <w:szCs w:val="24"/>
              </w:rPr>
              <w:t>Конкурс ГИБДД</w:t>
            </w:r>
          </w:p>
          <w:p w:rsidR="007B2F05" w:rsidRPr="00AD4397" w:rsidRDefault="007B2F05" w:rsidP="007B2F05">
            <w:pPr>
              <w:spacing w:after="0" w:line="240" w:lineRule="auto"/>
              <w:rPr>
                <w:rFonts w:ascii="Times New Roman" w:hAnsi="Times New Roman" w:cs="Times New Roman"/>
                <w:sz w:val="24"/>
                <w:szCs w:val="24"/>
              </w:rPr>
            </w:pPr>
            <w:r w:rsidRPr="00AD4397">
              <w:rPr>
                <w:rFonts w:ascii="Times New Roman" w:hAnsi="Times New Roman" w:cs="Times New Roman"/>
                <w:sz w:val="24"/>
                <w:szCs w:val="24"/>
              </w:rPr>
              <w:t>«Новогодняя игрушка с использованием ПДД»</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 xml:space="preserve">Декабрь 2019 </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Грамоты за участие</w:t>
            </w:r>
          </w:p>
        </w:tc>
      </w:tr>
      <w:tr w:rsidR="007B2F05" w:rsidRPr="00AD4397" w:rsidTr="007B2F05">
        <w:tc>
          <w:tcPr>
            <w:tcW w:w="295" w:type="pct"/>
          </w:tcPr>
          <w:p w:rsidR="007B2F05" w:rsidRPr="00AD4397" w:rsidRDefault="007B2F05" w:rsidP="007B2F05">
            <w:pPr>
              <w:spacing w:after="0" w:line="240" w:lineRule="auto"/>
              <w:jc w:val="center"/>
              <w:rPr>
                <w:rFonts w:ascii="Times New Roman" w:eastAsia="Calibri" w:hAnsi="Times New Roman" w:cs="Times New Roman"/>
                <w:sz w:val="24"/>
                <w:szCs w:val="24"/>
              </w:rPr>
            </w:pPr>
            <w:r w:rsidRPr="00AD4397">
              <w:rPr>
                <w:rFonts w:ascii="Times New Roman" w:eastAsia="Calibri" w:hAnsi="Times New Roman" w:cs="Times New Roman"/>
                <w:sz w:val="24"/>
                <w:szCs w:val="24"/>
              </w:rPr>
              <w:t>20</w:t>
            </w:r>
          </w:p>
        </w:tc>
        <w:tc>
          <w:tcPr>
            <w:tcW w:w="721" w:type="pct"/>
          </w:tcPr>
          <w:p w:rsidR="007B2F05" w:rsidRPr="00AD4397" w:rsidRDefault="007B2F05" w:rsidP="007B2F05">
            <w:pPr>
              <w:spacing w:after="0" w:line="240" w:lineRule="auto"/>
              <w:jc w:val="center"/>
              <w:rPr>
                <w:rFonts w:ascii="Times New Roman" w:hAnsi="Times New Roman"/>
                <w:sz w:val="24"/>
                <w:szCs w:val="24"/>
              </w:rPr>
            </w:pPr>
            <w:r w:rsidRPr="00AD4397">
              <w:rPr>
                <w:rFonts w:ascii="Times New Roman" w:hAnsi="Times New Roman"/>
                <w:sz w:val="24"/>
                <w:szCs w:val="24"/>
              </w:rPr>
              <w:t>7</w:t>
            </w:r>
          </w:p>
        </w:tc>
        <w:tc>
          <w:tcPr>
            <w:tcW w:w="2179" w:type="pct"/>
          </w:tcPr>
          <w:p w:rsidR="007B2F05" w:rsidRPr="00AD4397" w:rsidRDefault="007B2F05" w:rsidP="007B2F05">
            <w:pPr>
              <w:spacing w:after="0"/>
              <w:rPr>
                <w:rFonts w:ascii="Times New Roman" w:hAnsi="Times New Roman" w:cs="Times New Roman"/>
                <w:sz w:val="24"/>
                <w:szCs w:val="24"/>
              </w:rPr>
            </w:pPr>
            <w:r w:rsidRPr="00AD4397">
              <w:rPr>
                <w:rFonts w:ascii="Times New Roman" w:hAnsi="Times New Roman" w:cs="Times New Roman"/>
                <w:sz w:val="24"/>
                <w:szCs w:val="24"/>
              </w:rPr>
              <w:t>Конкурс ОГИБДД МО МВД России «</w:t>
            </w:r>
            <w:proofErr w:type="spellStart"/>
            <w:r w:rsidRPr="00AD4397">
              <w:rPr>
                <w:rFonts w:ascii="Times New Roman" w:hAnsi="Times New Roman" w:cs="Times New Roman"/>
                <w:sz w:val="24"/>
                <w:szCs w:val="24"/>
              </w:rPr>
              <w:t>Бодайбинский</w:t>
            </w:r>
            <w:proofErr w:type="spellEnd"/>
            <w:r w:rsidRPr="00AD4397">
              <w:rPr>
                <w:rFonts w:ascii="Times New Roman" w:hAnsi="Times New Roman" w:cs="Times New Roman"/>
                <w:sz w:val="24"/>
                <w:szCs w:val="24"/>
              </w:rPr>
              <w:t xml:space="preserve">» </w:t>
            </w:r>
          </w:p>
          <w:p w:rsidR="007B2F05" w:rsidRPr="00AD4397" w:rsidRDefault="007B2F05" w:rsidP="007B2F05">
            <w:pPr>
              <w:spacing w:after="0"/>
              <w:rPr>
                <w:rFonts w:ascii="Times New Roman" w:hAnsi="Times New Roman" w:cs="Times New Roman"/>
                <w:sz w:val="24"/>
                <w:szCs w:val="24"/>
              </w:rPr>
            </w:pPr>
            <w:r w:rsidRPr="00AD4397">
              <w:rPr>
                <w:rFonts w:ascii="Times New Roman" w:hAnsi="Times New Roman" w:cs="Times New Roman"/>
                <w:sz w:val="24"/>
                <w:szCs w:val="24"/>
              </w:rPr>
              <w:t>«ЁЛОЧНАЯ ИГРУШКА ПДД»</w:t>
            </w:r>
          </w:p>
        </w:tc>
        <w:tc>
          <w:tcPr>
            <w:tcW w:w="554"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Декабрь 2019</w:t>
            </w:r>
          </w:p>
        </w:tc>
        <w:tc>
          <w:tcPr>
            <w:tcW w:w="1251" w:type="pct"/>
          </w:tcPr>
          <w:p w:rsidR="007B2F05" w:rsidRPr="00AD4397" w:rsidRDefault="007B2F05" w:rsidP="007B2F05">
            <w:pPr>
              <w:spacing w:after="0" w:line="240" w:lineRule="auto"/>
              <w:rPr>
                <w:rFonts w:ascii="Times New Roman" w:hAnsi="Times New Roman"/>
                <w:sz w:val="24"/>
                <w:szCs w:val="24"/>
              </w:rPr>
            </w:pPr>
            <w:r w:rsidRPr="00AD4397">
              <w:rPr>
                <w:rFonts w:ascii="Times New Roman" w:hAnsi="Times New Roman"/>
                <w:sz w:val="24"/>
                <w:szCs w:val="24"/>
              </w:rPr>
              <w:t>Грамоты победителей</w:t>
            </w:r>
          </w:p>
        </w:tc>
      </w:tr>
      <w:tr w:rsidR="007B2F05" w:rsidRPr="00E578E4" w:rsidTr="007B2F05">
        <w:tc>
          <w:tcPr>
            <w:tcW w:w="5000" w:type="pct"/>
            <w:gridSpan w:val="5"/>
          </w:tcPr>
          <w:p w:rsidR="007B2F05" w:rsidRPr="00C05337" w:rsidRDefault="007B2F05" w:rsidP="007B2F05">
            <w:pPr>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2</w:t>
            </w:r>
            <w:r w:rsidRPr="00E578E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E578E4">
              <w:rPr>
                <w:rFonts w:ascii="Times New Roman" w:eastAsia="Calibri" w:hAnsi="Times New Roman" w:cs="Times New Roman"/>
                <w:b/>
                <w:sz w:val="24"/>
                <w:szCs w:val="24"/>
              </w:rPr>
              <w:t xml:space="preserve"> Всероссийский уровень</w:t>
            </w:r>
          </w:p>
        </w:tc>
      </w:tr>
      <w:tr w:rsidR="007B2F05" w:rsidRPr="00E578E4" w:rsidTr="007B2F05">
        <w:tc>
          <w:tcPr>
            <w:tcW w:w="295"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21"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179"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 xml:space="preserve">Международный игровой конкурс для дошкольников «Человек и природа» </w:t>
            </w:r>
          </w:p>
        </w:tc>
        <w:tc>
          <w:tcPr>
            <w:tcW w:w="554"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w:t>
            </w:r>
            <w:r>
              <w:rPr>
                <w:rFonts w:ascii="Times New Roman" w:eastAsia="Calibri" w:hAnsi="Times New Roman" w:cs="Times New Roman"/>
                <w:sz w:val="24"/>
                <w:szCs w:val="24"/>
              </w:rPr>
              <w:t>9 март</w:t>
            </w:r>
          </w:p>
        </w:tc>
        <w:tc>
          <w:tcPr>
            <w:tcW w:w="1251" w:type="pct"/>
          </w:tcPr>
          <w:p w:rsidR="007B2F05" w:rsidRPr="00D66479" w:rsidRDefault="007B2F05" w:rsidP="007B2F05">
            <w:pPr>
              <w:pStyle w:val="a3"/>
              <w:spacing w:after="0" w:line="240" w:lineRule="auto"/>
              <w:rPr>
                <w:rFonts w:ascii="Times New Roman" w:hAnsi="Times New Roman"/>
                <w:sz w:val="24"/>
                <w:szCs w:val="24"/>
              </w:rPr>
            </w:pPr>
            <w:r w:rsidRPr="00D66479">
              <w:rPr>
                <w:rFonts w:ascii="Times New Roman" w:hAnsi="Times New Roman"/>
                <w:sz w:val="24"/>
                <w:szCs w:val="24"/>
              </w:rPr>
              <w:t>1 место – 4;</w:t>
            </w:r>
          </w:p>
          <w:p w:rsidR="007B2F05" w:rsidRPr="00D66479" w:rsidRDefault="007B2F05" w:rsidP="007B2F05">
            <w:pPr>
              <w:pStyle w:val="a3"/>
              <w:spacing w:after="0" w:line="240" w:lineRule="auto"/>
              <w:rPr>
                <w:rFonts w:ascii="Times New Roman" w:hAnsi="Times New Roman"/>
                <w:sz w:val="24"/>
                <w:szCs w:val="24"/>
              </w:rPr>
            </w:pPr>
            <w:r w:rsidRPr="00D66479">
              <w:rPr>
                <w:rFonts w:ascii="Times New Roman" w:hAnsi="Times New Roman"/>
                <w:sz w:val="24"/>
                <w:szCs w:val="24"/>
              </w:rPr>
              <w:t>2 место – 11;</w:t>
            </w:r>
          </w:p>
          <w:p w:rsidR="007B2F05" w:rsidRPr="00D66479" w:rsidRDefault="007B2F05" w:rsidP="007B2F05">
            <w:pPr>
              <w:pStyle w:val="a3"/>
              <w:spacing w:after="0" w:line="240" w:lineRule="auto"/>
              <w:rPr>
                <w:rFonts w:ascii="Times New Roman" w:hAnsi="Times New Roman"/>
                <w:sz w:val="24"/>
                <w:szCs w:val="24"/>
              </w:rPr>
            </w:pPr>
            <w:r w:rsidRPr="00D66479">
              <w:rPr>
                <w:rFonts w:ascii="Times New Roman" w:hAnsi="Times New Roman"/>
                <w:sz w:val="24"/>
                <w:szCs w:val="24"/>
              </w:rPr>
              <w:t>3 место – 4;</w:t>
            </w:r>
          </w:p>
          <w:p w:rsidR="007B2F05" w:rsidRPr="00E578E4" w:rsidRDefault="007B2F05" w:rsidP="007B2F0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            </w:t>
            </w:r>
            <w:r w:rsidRPr="00D66479">
              <w:rPr>
                <w:rFonts w:ascii="Times New Roman" w:hAnsi="Times New Roman"/>
                <w:sz w:val="24"/>
                <w:szCs w:val="24"/>
              </w:rPr>
              <w:t>Участники – 2</w:t>
            </w:r>
          </w:p>
        </w:tc>
      </w:tr>
      <w:tr w:rsidR="007B2F05" w:rsidRPr="00E578E4" w:rsidTr="007B2F05">
        <w:tc>
          <w:tcPr>
            <w:tcW w:w="295"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E578E4">
              <w:rPr>
                <w:rFonts w:ascii="Times New Roman" w:eastAsia="Calibri" w:hAnsi="Times New Roman" w:cs="Times New Roman"/>
                <w:sz w:val="24"/>
                <w:szCs w:val="24"/>
              </w:rPr>
              <w:t>.</w:t>
            </w:r>
          </w:p>
        </w:tc>
        <w:tc>
          <w:tcPr>
            <w:tcW w:w="721"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179"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Международный игровой конкурс для дошкольников «Человек и природа»</w:t>
            </w:r>
          </w:p>
        </w:tc>
        <w:tc>
          <w:tcPr>
            <w:tcW w:w="554" w:type="pct"/>
          </w:tcPr>
          <w:p w:rsidR="007B2F05" w:rsidRPr="00E578E4" w:rsidRDefault="007B2F05" w:rsidP="007B2F05">
            <w:pPr>
              <w:spacing w:after="0" w:line="240" w:lineRule="auto"/>
              <w:jc w:val="center"/>
              <w:rPr>
                <w:rFonts w:ascii="Times New Roman" w:eastAsia="Calibri" w:hAnsi="Times New Roman" w:cs="Times New Roman"/>
                <w:sz w:val="24"/>
                <w:szCs w:val="24"/>
              </w:rPr>
            </w:pPr>
            <w:r w:rsidRPr="00E578E4">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E578E4">
              <w:rPr>
                <w:rFonts w:ascii="Times New Roman" w:eastAsia="Calibri" w:hAnsi="Times New Roman" w:cs="Times New Roman"/>
                <w:sz w:val="24"/>
                <w:szCs w:val="24"/>
              </w:rPr>
              <w:t xml:space="preserve"> ноябрь</w:t>
            </w:r>
          </w:p>
        </w:tc>
        <w:tc>
          <w:tcPr>
            <w:tcW w:w="1251" w:type="pct"/>
          </w:tcPr>
          <w:p w:rsidR="007B2F05" w:rsidRPr="00E578E4" w:rsidRDefault="007B2F05" w:rsidP="007B2F05">
            <w:pPr>
              <w:pStyle w:val="a5"/>
              <w:jc w:val="center"/>
              <w:rPr>
                <w:rFonts w:ascii="Times New Roman" w:hAnsi="Times New Roman" w:cs="Times New Roman"/>
                <w:sz w:val="24"/>
                <w:szCs w:val="24"/>
              </w:rPr>
            </w:pPr>
            <w:r w:rsidRPr="00E578E4">
              <w:rPr>
                <w:rFonts w:ascii="Times New Roman" w:hAnsi="Times New Roman" w:cs="Times New Roman"/>
                <w:sz w:val="24"/>
                <w:szCs w:val="24"/>
              </w:rPr>
              <w:t xml:space="preserve">1 место – </w:t>
            </w:r>
            <w:r>
              <w:rPr>
                <w:rFonts w:ascii="Times New Roman" w:hAnsi="Times New Roman" w:cs="Times New Roman"/>
                <w:sz w:val="24"/>
                <w:szCs w:val="24"/>
              </w:rPr>
              <w:t>4</w:t>
            </w:r>
            <w:r w:rsidRPr="00E578E4">
              <w:rPr>
                <w:rFonts w:ascii="Times New Roman" w:hAnsi="Times New Roman" w:cs="Times New Roman"/>
                <w:sz w:val="24"/>
                <w:szCs w:val="24"/>
              </w:rPr>
              <w:t>;</w:t>
            </w:r>
          </w:p>
          <w:p w:rsidR="007B2F05" w:rsidRPr="00E578E4" w:rsidRDefault="007B2F05" w:rsidP="007B2F05">
            <w:pPr>
              <w:pStyle w:val="a5"/>
              <w:jc w:val="center"/>
              <w:rPr>
                <w:rFonts w:ascii="Times New Roman" w:hAnsi="Times New Roman" w:cs="Times New Roman"/>
                <w:sz w:val="24"/>
                <w:szCs w:val="24"/>
              </w:rPr>
            </w:pPr>
            <w:r w:rsidRPr="00E578E4">
              <w:rPr>
                <w:rFonts w:ascii="Times New Roman" w:hAnsi="Times New Roman" w:cs="Times New Roman"/>
                <w:sz w:val="24"/>
                <w:szCs w:val="24"/>
              </w:rPr>
              <w:t xml:space="preserve">2 место – </w:t>
            </w:r>
            <w:r>
              <w:rPr>
                <w:rFonts w:ascii="Times New Roman" w:hAnsi="Times New Roman" w:cs="Times New Roman"/>
                <w:sz w:val="24"/>
                <w:szCs w:val="24"/>
              </w:rPr>
              <w:t>6</w:t>
            </w:r>
            <w:r w:rsidRPr="00E578E4">
              <w:rPr>
                <w:rFonts w:ascii="Times New Roman" w:hAnsi="Times New Roman" w:cs="Times New Roman"/>
                <w:sz w:val="24"/>
                <w:szCs w:val="24"/>
              </w:rPr>
              <w:t>;</w:t>
            </w:r>
          </w:p>
          <w:p w:rsidR="007B2F05" w:rsidRPr="00E578E4" w:rsidRDefault="007B2F05" w:rsidP="007B2F05">
            <w:pPr>
              <w:pStyle w:val="a5"/>
              <w:jc w:val="center"/>
              <w:rPr>
                <w:rFonts w:ascii="Times New Roman" w:hAnsi="Times New Roman" w:cs="Times New Roman"/>
                <w:sz w:val="24"/>
                <w:szCs w:val="24"/>
              </w:rPr>
            </w:pPr>
            <w:r w:rsidRPr="00E578E4">
              <w:rPr>
                <w:rFonts w:ascii="Times New Roman" w:hAnsi="Times New Roman" w:cs="Times New Roman"/>
                <w:sz w:val="24"/>
                <w:szCs w:val="24"/>
              </w:rPr>
              <w:t xml:space="preserve">3 место – </w:t>
            </w:r>
            <w:r>
              <w:rPr>
                <w:rFonts w:ascii="Times New Roman" w:hAnsi="Times New Roman" w:cs="Times New Roman"/>
                <w:sz w:val="24"/>
                <w:szCs w:val="24"/>
              </w:rPr>
              <w:t>3</w:t>
            </w:r>
            <w:r w:rsidRPr="00E578E4">
              <w:rPr>
                <w:rFonts w:ascii="Times New Roman" w:hAnsi="Times New Roman" w:cs="Times New Roman"/>
                <w:sz w:val="24"/>
                <w:szCs w:val="24"/>
              </w:rPr>
              <w:t>;</w:t>
            </w:r>
          </w:p>
          <w:p w:rsidR="007B2F05" w:rsidRPr="00E578E4" w:rsidRDefault="007B2F05" w:rsidP="007B2F05">
            <w:pPr>
              <w:tabs>
                <w:tab w:val="left" w:pos="322"/>
              </w:tabs>
              <w:spacing w:after="0" w:line="240" w:lineRule="auto"/>
              <w:jc w:val="center"/>
              <w:rPr>
                <w:rFonts w:ascii="Times New Roman" w:eastAsia="Calibri" w:hAnsi="Times New Roman" w:cs="Times New Roman"/>
                <w:sz w:val="24"/>
                <w:szCs w:val="24"/>
              </w:rPr>
            </w:pPr>
            <w:r w:rsidRPr="00E578E4">
              <w:rPr>
                <w:rFonts w:ascii="Times New Roman" w:hAnsi="Times New Roman" w:cs="Times New Roman"/>
                <w:sz w:val="24"/>
                <w:szCs w:val="24"/>
              </w:rPr>
              <w:t xml:space="preserve">Участники – </w:t>
            </w:r>
            <w:r>
              <w:rPr>
                <w:rFonts w:ascii="Times New Roman" w:hAnsi="Times New Roman" w:cs="Times New Roman"/>
                <w:sz w:val="24"/>
                <w:szCs w:val="24"/>
              </w:rPr>
              <w:t>9</w:t>
            </w:r>
          </w:p>
        </w:tc>
      </w:tr>
      <w:tr w:rsidR="007B2F05" w:rsidRPr="00FE6B16" w:rsidTr="007B2F05">
        <w:tc>
          <w:tcPr>
            <w:tcW w:w="295"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sidRPr="00823410">
              <w:rPr>
                <w:rFonts w:ascii="Times New Roman" w:eastAsia="Calibri" w:hAnsi="Times New Roman" w:cs="Times New Roman"/>
                <w:sz w:val="24"/>
                <w:szCs w:val="24"/>
              </w:rPr>
              <w:t>3.</w:t>
            </w:r>
          </w:p>
        </w:tc>
        <w:tc>
          <w:tcPr>
            <w:tcW w:w="721"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sidRPr="00823410">
              <w:rPr>
                <w:rFonts w:ascii="Times New Roman" w:eastAsia="Calibri" w:hAnsi="Times New Roman" w:cs="Times New Roman"/>
                <w:sz w:val="24"/>
                <w:szCs w:val="24"/>
              </w:rPr>
              <w:t>1</w:t>
            </w:r>
          </w:p>
        </w:tc>
        <w:tc>
          <w:tcPr>
            <w:tcW w:w="2179" w:type="pct"/>
          </w:tcPr>
          <w:p w:rsidR="007B2F05" w:rsidRPr="00823410" w:rsidRDefault="007B2F05" w:rsidP="007B2F05">
            <w:pPr>
              <w:spacing w:after="0" w:line="240" w:lineRule="auto"/>
              <w:rPr>
                <w:rFonts w:ascii="Times New Roman" w:eastAsia="Calibri" w:hAnsi="Times New Roman" w:cs="Times New Roman"/>
                <w:sz w:val="24"/>
                <w:szCs w:val="24"/>
              </w:rPr>
            </w:pPr>
            <w:r w:rsidRPr="00823410">
              <w:rPr>
                <w:rFonts w:ascii="Times New Roman" w:hAnsi="Times New Roman" w:cs="Times New Roman"/>
                <w:sz w:val="24"/>
                <w:szCs w:val="24"/>
              </w:rPr>
              <w:t xml:space="preserve"> Всероссийский конкурс «Космические приключения!»</w:t>
            </w:r>
          </w:p>
        </w:tc>
        <w:tc>
          <w:tcPr>
            <w:tcW w:w="554"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251"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sidRPr="00823410">
              <w:rPr>
                <w:rFonts w:ascii="Times New Roman" w:eastAsia="Calibri" w:hAnsi="Times New Roman" w:cs="Times New Roman"/>
                <w:sz w:val="24"/>
                <w:szCs w:val="24"/>
              </w:rPr>
              <w:t>1 место</w:t>
            </w:r>
          </w:p>
        </w:tc>
      </w:tr>
      <w:tr w:rsidR="007B2F05" w:rsidRPr="00FE6B16" w:rsidTr="007B2F05">
        <w:tc>
          <w:tcPr>
            <w:tcW w:w="295"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sidRPr="00823410">
              <w:rPr>
                <w:rFonts w:ascii="Times New Roman" w:eastAsia="Calibri" w:hAnsi="Times New Roman" w:cs="Times New Roman"/>
                <w:sz w:val="24"/>
                <w:szCs w:val="24"/>
              </w:rPr>
              <w:t>4.</w:t>
            </w:r>
          </w:p>
        </w:tc>
        <w:tc>
          <w:tcPr>
            <w:tcW w:w="721"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sidRPr="00823410">
              <w:rPr>
                <w:rFonts w:ascii="Times New Roman" w:eastAsia="Calibri" w:hAnsi="Times New Roman" w:cs="Times New Roman"/>
                <w:sz w:val="24"/>
                <w:szCs w:val="24"/>
              </w:rPr>
              <w:t>22</w:t>
            </w:r>
          </w:p>
        </w:tc>
        <w:tc>
          <w:tcPr>
            <w:tcW w:w="2179" w:type="pct"/>
          </w:tcPr>
          <w:p w:rsidR="007B2F05" w:rsidRPr="00823410" w:rsidRDefault="007B2F05" w:rsidP="007B2F05">
            <w:pPr>
              <w:contextualSpacing/>
              <w:rPr>
                <w:rFonts w:ascii="Times New Roman" w:hAnsi="Times New Roman" w:cs="Times New Roman"/>
                <w:sz w:val="24"/>
                <w:szCs w:val="24"/>
              </w:rPr>
            </w:pPr>
            <w:r w:rsidRPr="00823410">
              <w:rPr>
                <w:rFonts w:ascii="Times New Roman" w:hAnsi="Times New Roman" w:cs="Times New Roman"/>
                <w:sz w:val="24"/>
                <w:szCs w:val="24"/>
              </w:rPr>
              <w:t>Всероссийская познавательная олимпиада для дошкольников</w:t>
            </w:r>
          </w:p>
          <w:p w:rsidR="007B2F05" w:rsidRPr="00823410" w:rsidRDefault="007B2F05" w:rsidP="007B2F05">
            <w:pPr>
              <w:contextualSpacing/>
              <w:rPr>
                <w:rFonts w:ascii="Times New Roman" w:hAnsi="Times New Roman" w:cs="Times New Roman"/>
                <w:sz w:val="24"/>
                <w:szCs w:val="24"/>
              </w:rPr>
            </w:pPr>
            <w:r w:rsidRPr="00823410">
              <w:rPr>
                <w:rFonts w:ascii="Times New Roman" w:hAnsi="Times New Roman" w:cs="Times New Roman"/>
                <w:sz w:val="24"/>
                <w:szCs w:val="24"/>
              </w:rPr>
              <w:t xml:space="preserve">- «Мир вокруг нас» </w:t>
            </w:r>
          </w:p>
          <w:p w:rsidR="007B2F05" w:rsidRPr="00823410" w:rsidRDefault="007B2F05" w:rsidP="007B2F05">
            <w:pPr>
              <w:spacing w:after="0" w:line="240" w:lineRule="auto"/>
              <w:rPr>
                <w:rFonts w:ascii="Times New Roman" w:eastAsia="Calibri" w:hAnsi="Times New Roman" w:cs="Times New Roman"/>
                <w:sz w:val="24"/>
                <w:szCs w:val="24"/>
              </w:rPr>
            </w:pPr>
            <w:r w:rsidRPr="00823410">
              <w:rPr>
                <w:rFonts w:ascii="Times New Roman" w:hAnsi="Times New Roman" w:cs="Times New Roman"/>
                <w:sz w:val="24"/>
                <w:szCs w:val="24"/>
              </w:rPr>
              <w:t>- «Основы безопасности»</w:t>
            </w:r>
          </w:p>
        </w:tc>
        <w:tc>
          <w:tcPr>
            <w:tcW w:w="554" w:type="pct"/>
          </w:tcPr>
          <w:p w:rsidR="007B2F05" w:rsidRPr="00823410" w:rsidRDefault="007B2F05" w:rsidP="007B2F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251" w:type="pct"/>
          </w:tcPr>
          <w:p w:rsidR="007B2F05" w:rsidRPr="00823410" w:rsidRDefault="007B2F05" w:rsidP="007B2F05">
            <w:pPr>
              <w:ind w:left="720"/>
              <w:contextualSpacing/>
              <w:rPr>
                <w:rFonts w:ascii="Times New Roman" w:hAnsi="Times New Roman" w:cs="Times New Roman"/>
                <w:sz w:val="24"/>
                <w:szCs w:val="24"/>
              </w:rPr>
            </w:pPr>
            <w:r w:rsidRPr="00823410">
              <w:rPr>
                <w:rFonts w:ascii="Times New Roman" w:hAnsi="Times New Roman" w:cs="Times New Roman"/>
                <w:sz w:val="24"/>
                <w:szCs w:val="24"/>
              </w:rPr>
              <w:t>Диплом 1 ст. – 6;</w:t>
            </w:r>
          </w:p>
          <w:p w:rsidR="007B2F05" w:rsidRPr="00823410" w:rsidRDefault="007B2F05" w:rsidP="007B2F05">
            <w:pPr>
              <w:ind w:left="720"/>
              <w:contextualSpacing/>
              <w:rPr>
                <w:rFonts w:ascii="Times New Roman" w:hAnsi="Times New Roman" w:cs="Times New Roman"/>
                <w:sz w:val="24"/>
                <w:szCs w:val="24"/>
              </w:rPr>
            </w:pPr>
            <w:r w:rsidRPr="00823410">
              <w:rPr>
                <w:rFonts w:ascii="Times New Roman" w:hAnsi="Times New Roman" w:cs="Times New Roman"/>
                <w:sz w:val="24"/>
                <w:szCs w:val="24"/>
              </w:rPr>
              <w:t>Диплом 2 ст. – 8;</w:t>
            </w:r>
          </w:p>
          <w:p w:rsidR="007B2F05" w:rsidRPr="00823410" w:rsidRDefault="007B2F05" w:rsidP="007B2F05">
            <w:pPr>
              <w:ind w:left="720"/>
              <w:contextualSpacing/>
              <w:rPr>
                <w:rFonts w:ascii="Times New Roman" w:hAnsi="Times New Roman" w:cs="Times New Roman"/>
                <w:sz w:val="24"/>
                <w:szCs w:val="24"/>
              </w:rPr>
            </w:pPr>
            <w:r w:rsidRPr="00823410">
              <w:rPr>
                <w:rFonts w:ascii="Times New Roman" w:hAnsi="Times New Roman" w:cs="Times New Roman"/>
                <w:sz w:val="24"/>
                <w:szCs w:val="24"/>
              </w:rPr>
              <w:t>Диплом 3 ст. -  6;</w:t>
            </w:r>
          </w:p>
          <w:p w:rsidR="007B2F05" w:rsidRPr="00823410" w:rsidRDefault="007B2F05" w:rsidP="007B2F05">
            <w:pPr>
              <w:spacing w:after="0" w:line="240" w:lineRule="auto"/>
              <w:jc w:val="center"/>
              <w:rPr>
                <w:rFonts w:ascii="Times New Roman" w:eastAsia="Calibri" w:hAnsi="Times New Roman" w:cs="Times New Roman"/>
                <w:sz w:val="24"/>
                <w:szCs w:val="24"/>
              </w:rPr>
            </w:pPr>
            <w:r w:rsidRPr="00823410">
              <w:rPr>
                <w:rFonts w:ascii="Times New Roman" w:hAnsi="Times New Roman" w:cs="Times New Roman"/>
                <w:sz w:val="24"/>
                <w:szCs w:val="24"/>
              </w:rPr>
              <w:t>Участники - 2</w:t>
            </w:r>
          </w:p>
        </w:tc>
      </w:tr>
    </w:tbl>
    <w:p w:rsidR="007B2F05" w:rsidRDefault="007B2F05" w:rsidP="007B2F05">
      <w:pPr>
        <w:pStyle w:val="a5"/>
        <w:rPr>
          <w:b/>
        </w:rPr>
      </w:pPr>
    </w:p>
    <w:p w:rsidR="007B2F05" w:rsidRPr="00010905" w:rsidRDefault="007B2F05" w:rsidP="007B2F05">
      <w:pPr>
        <w:pStyle w:val="a5"/>
        <w:rPr>
          <w:rFonts w:ascii="Times New Roman" w:eastAsia="Times New Roman" w:hAnsi="Times New Roman"/>
          <w:bCs/>
          <w:sz w:val="24"/>
          <w:szCs w:val="24"/>
          <w:u w:val="single"/>
          <w:lang w:eastAsia="ru-RU"/>
        </w:rPr>
      </w:pPr>
      <w:r w:rsidRPr="00E578E4">
        <w:rPr>
          <w:b/>
        </w:rPr>
        <w:tab/>
      </w:r>
      <w:r w:rsidRPr="00C05337">
        <w:rPr>
          <w:rFonts w:ascii="Times New Roman" w:hAnsi="Times New Roman" w:cs="Times New Roman"/>
          <w:b/>
          <w:sz w:val="24"/>
          <w:szCs w:val="24"/>
          <w:u w:val="single"/>
        </w:rPr>
        <w:t>Вывод</w:t>
      </w:r>
      <w:r w:rsidRPr="00010905">
        <w:rPr>
          <w:rFonts w:ascii="Times New Roman" w:hAnsi="Times New Roman" w:cs="Times New Roman"/>
          <w:b/>
          <w:sz w:val="24"/>
          <w:szCs w:val="24"/>
        </w:rPr>
        <w:t xml:space="preserve">.  </w:t>
      </w:r>
      <w:r w:rsidRPr="00010905">
        <w:rPr>
          <w:rFonts w:ascii="Times New Roman" w:hAnsi="Times New Roman"/>
          <w:sz w:val="24"/>
          <w:szCs w:val="24"/>
        </w:rPr>
        <w:t xml:space="preserve">Дети нашего учреждения являются участниками всех конкурсов, которые проходят на муниципальном уровне. Так же принимают  участие в </w:t>
      </w:r>
      <w:proofErr w:type="gramStart"/>
      <w:r w:rsidRPr="00010905">
        <w:rPr>
          <w:rFonts w:ascii="Times New Roman" w:hAnsi="Times New Roman"/>
          <w:sz w:val="24"/>
          <w:szCs w:val="24"/>
        </w:rPr>
        <w:t>региональном</w:t>
      </w:r>
      <w:proofErr w:type="gramEnd"/>
      <w:r w:rsidRPr="00010905">
        <w:rPr>
          <w:rFonts w:ascii="Times New Roman" w:hAnsi="Times New Roman"/>
          <w:sz w:val="24"/>
          <w:szCs w:val="24"/>
        </w:rPr>
        <w:t xml:space="preserve"> и всероссийских конкурсах. В дальнейшем будем продолжать активизировать деятельность педагогов, родителей (законных представителей) по подготовке и участию воспитанников в конкурсах различного уровня.</w:t>
      </w:r>
      <w:r w:rsidRPr="00010905">
        <w:rPr>
          <w:rFonts w:ascii="Times New Roman" w:eastAsia="Times New Roman" w:hAnsi="Times New Roman"/>
          <w:bCs/>
          <w:sz w:val="24"/>
          <w:szCs w:val="24"/>
          <w:u w:val="single"/>
          <w:lang w:eastAsia="ru-RU"/>
        </w:rPr>
        <w:t xml:space="preserve"> </w:t>
      </w:r>
    </w:p>
    <w:p w:rsidR="007B2F05" w:rsidRPr="00010905" w:rsidRDefault="007B2F05" w:rsidP="007B2F05">
      <w:pPr>
        <w:pStyle w:val="a5"/>
        <w:jc w:val="both"/>
        <w:rPr>
          <w:rFonts w:ascii="Times New Roman" w:eastAsia="Times New Roman" w:hAnsi="Times New Roman"/>
          <w:bCs/>
          <w:sz w:val="24"/>
          <w:szCs w:val="24"/>
          <w:u w:val="single"/>
          <w:lang w:eastAsia="ru-RU"/>
        </w:rPr>
      </w:pPr>
      <w:r w:rsidRPr="00010905">
        <w:rPr>
          <w:rFonts w:ascii="Times New Roman" w:hAnsi="Times New Roman"/>
          <w:sz w:val="24"/>
          <w:szCs w:val="24"/>
        </w:rPr>
        <w:t xml:space="preserve">В рамках преемственности </w:t>
      </w:r>
      <w:r>
        <w:rPr>
          <w:rFonts w:ascii="Times New Roman" w:hAnsi="Times New Roman"/>
          <w:sz w:val="24"/>
          <w:szCs w:val="24"/>
        </w:rPr>
        <w:t xml:space="preserve"> были проведены  </w:t>
      </w:r>
      <w:r w:rsidRPr="00010905">
        <w:rPr>
          <w:rFonts w:ascii="Times New Roman" w:hAnsi="Times New Roman"/>
          <w:sz w:val="24"/>
          <w:szCs w:val="24"/>
        </w:rPr>
        <w:t>интеллектуал</w:t>
      </w:r>
      <w:r>
        <w:rPr>
          <w:rFonts w:ascii="Times New Roman" w:hAnsi="Times New Roman"/>
          <w:sz w:val="24"/>
          <w:szCs w:val="24"/>
        </w:rPr>
        <w:t>ьные игры «Умники и умницы», «Всезнайки</w:t>
      </w:r>
      <w:r w:rsidRPr="00010905">
        <w:rPr>
          <w:rFonts w:ascii="Times New Roman" w:hAnsi="Times New Roman"/>
          <w:sz w:val="24"/>
          <w:szCs w:val="24"/>
        </w:rPr>
        <w:t>», конкурс чтецов</w:t>
      </w:r>
      <w:r>
        <w:rPr>
          <w:rFonts w:ascii="Times New Roman" w:hAnsi="Times New Roman"/>
          <w:sz w:val="24"/>
          <w:szCs w:val="24"/>
        </w:rPr>
        <w:t xml:space="preserve">, неделя добра,  </w:t>
      </w:r>
      <w:proofErr w:type="spellStart"/>
      <w:r>
        <w:rPr>
          <w:rFonts w:ascii="Times New Roman" w:hAnsi="Times New Roman"/>
          <w:sz w:val="24"/>
          <w:szCs w:val="24"/>
        </w:rPr>
        <w:t>квест</w:t>
      </w:r>
      <w:proofErr w:type="spellEnd"/>
      <w:r>
        <w:rPr>
          <w:rFonts w:ascii="Times New Roman" w:hAnsi="Times New Roman"/>
          <w:sz w:val="24"/>
          <w:szCs w:val="24"/>
        </w:rPr>
        <w:t>.</w:t>
      </w:r>
      <w:r w:rsidRPr="00010905">
        <w:rPr>
          <w:rFonts w:ascii="Times New Roman" w:hAnsi="Times New Roman"/>
          <w:sz w:val="24"/>
          <w:szCs w:val="24"/>
        </w:rPr>
        <w:t xml:space="preserve"> </w:t>
      </w:r>
    </w:p>
    <w:p w:rsidR="007B2F05" w:rsidRPr="00010905" w:rsidRDefault="007B2F05" w:rsidP="007B2F05">
      <w:pPr>
        <w:pStyle w:val="a5"/>
        <w:jc w:val="both"/>
        <w:rPr>
          <w:rFonts w:ascii="Times New Roman" w:hAnsi="Times New Roman" w:cs="Times New Roman"/>
          <w:b/>
          <w:sz w:val="24"/>
          <w:szCs w:val="24"/>
        </w:rPr>
      </w:pPr>
    </w:p>
    <w:p w:rsidR="007B2F05" w:rsidRPr="00407824" w:rsidRDefault="007B2F05" w:rsidP="007B2F05">
      <w:pPr>
        <w:widowControl w:val="0"/>
        <w:autoSpaceDE w:val="0"/>
        <w:autoSpaceDN w:val="0"/>
        <w:adjustRightInd w:val="0"/>
        <w:spacing w:before="75" w:after="0" w:line="240" w:lineRule="auto"/>
        <w:outlineLvl w:val="0"/>
        <w:rPr>
          <w:rFonts w:ascii="Times New Roman" w:eastAsia="Times New Roman" w:hAnsi="Times New Roman" w:cs="Times New Roman"/>
          <w:b/>
          <w:bCs/>
          <w:sz w:val="24"/>
          <w:szCs w:val="24"/>
          <w:lang w:eastAsia="ru-RU"/>
        </w:rPr>
      </w:pPr>
      <w:r w:rsidRPr="00E578E4">
        <w:rPr>
          <w:rFonts w:ascii="Times New Roman" w:eastAsia="Times New Roman" w:hAnsi="Times New Roman" w:cs="Times New Roman"/>
          <w:b/>
          <w:bCs/>
          <w:sz w:val="24"/>
          <w:szCs w:val="24"/>
          <w:lang w:eastAsia="ru-RU"/>
        </w:rPr>
        <w:t>по начальной школе</w:t>
      </w:r>
    </w:p>
    <w:p w:rsidR="007B2F05" w:rsidRDefault="007B2F05" w:rsidP="007B2F05">
      <w:pPr>
        <w:pStyle w:val="a5"/>
        <w:rPr>
          <w:rFonts w:ascii="Times New Roman" w:hAnsi="Times New Roman" w:cs="Times New Roman"/>
          <w:sz w:val="24"/>
          <w:szCs w:val="24"/>
        </w:rPr>
      </w:pPr>
    </w:p>
    <w:p w:rsidR="007B2F05" w:rsidRPr="00EA597B" w:rsidRDefault="007B2F05" w:rsidP="007B2F05">
      <w:pPr>
        <w:pStyle w:val="13"/>
        <w:jc w:val="both"/>
        <w:rPr>
          <w:rFonts w:ascii="Times New Roman" w:hAnsi="Times New Roman"/>
          <w:sz w:val="24"/>
          <w:szCs w:val="24"/>
        </w:rPr>
      </w:pPr>
      <w:r>
        <w:rPr>
          <w:rFonts w:ascii="Times New Roman" w:hAnsi="Times New Roman"/>
          <w:sz w:val="24"/>
          <w:szCs w:val="24"/>
        </w:rPr>
        <w:tab/>
      </w:r>
      <w:r w:rsidRPr="00EA597B">
        <w:rPr>
          <w:rFonts w:ascii="Times New Roman" w:hAnsi="Times New Roman"/>
          <w:sz w:val="24"/>
          <w:szCs w:val="24"/>
        </w:rPr>
        <w:t>С целью создания  условий для предоставления  возможностей интеллектуального развития высокомотивированных учащихся  созданы условия для участия в конкурсах различного уровня. Охват участия школьников в конкурсах ежегодно высокий.</w:t>
      </w:r>
    </w:p>
    <w:p w:rsidR="007B2F05" w:rsidRPr="00EA597B" w:rsidRDefault="007B2F05" w:rsidP="007B2F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ab/>
      </w:r>
      <w:r w:rsidRPr="00EA597B">
        <w:rPr>
          <w:rFonts w:ascii="Times New Roman" w:eastAsia="Times New Roman" w:hAnsi="Times New Roman" w:cs="Times New Roman"/>
          <w:sz w:val="24"/>
          <w:szCs w:val="24"/>
          <w:lang w:eastAsia="ru-RU"/>
        </w:rPr>
        <w:t xml:space="preserve">В течение семи лет обучающиеся ОУ успешно  участвуют в интеллектуальных конкурсах «ЭМУ - марафон», </w:t>
      </w:r>
      <w:proofErr w:type="spellStart"/>
      <w:r w:rsidRPr="00EA597B">
        <w:rPr>
          <w:rFonts w:ascii="Times New Roman" w:eastAsia="Times New Roman" w:hAnsi="Times New Roman" w:cs="Times New Roman"/>
          <w:sz w:val="24"/>
          <w:szCs w:val="24"/>
          <w:lang w:eastAsia="ru-RU"/>
        </w:rPr>
        <w:t>квест</w:t>
      </w:r>
      <w:proofErr w:type="spellEnd"/>
      <w:r w:rsidRPr="00EA597B">
        <w:rPr>
          <w:rFonts w:ascii="Times New Roman" w:eastAsia="Times New Roman" w:hAnsi="Times New Roman" w:cs="Times New Roman"/>
          <w:sz w:val="24"/>
          <w:szCs w:val="24"/>
          <w:lang w:eastAsia="ru-RU"/>
        </w:rPr>
        <w:t xml:space="preserve"> -  играх.</w:t>
      </w:r>
    </w:p>
    <w:p w:rsidR="007B2F05" w:rsidRDefault="007B2F05" w:rsidP="007B2F05">
      <w:pPr>
        <w:spacing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lastRenderedPageBreak/>
        <w:t xml:space="preserve"> Развитие кругозора даёт уверенность детям участвовать в олимпиадах и интеллектуальных конкурсах различного уровня «ЭМУ», «Русский медвежонок» и многих других.</w:t>
      </w:r>
    </w:p>
    <w:p w:rsidR="008709CF" w:rsidRDefault="008709CF" w:rsidP="007B2F05">
      <w:pPr>
        <w:spacing w:after="0" w:line="240" w:lineRule="auto"/>
        <w:jc w:val="both"/>
        <w:rPr>
          <w:rFonts w:ascii="Times New Roman" w:eastAsia="Times New Roman" w:hAnsi="Times New Roman" w:cs="Times New Roman"/>
          <w:sz w:val="24"/>
          <w:szCs w:val="24"/>
          <w:lang w:eastAsia="ru-RU"/>
        </w:rPr>
      </w:pPr>
    </w:p>
    <w:p w:rsidR="008709CF" w:rsidRPr="00EA597B" w:rsidRDefault="008709CF" w:rsidP="007B2F05">
      <w:pPr>
        <w:spacing w:after="0" w:line="240" w:lineRule="auto"/>
        <w:jc w:val="both"/>
        <w:rPr>
          <w:rFonts w:ascii="Times New Roman" w:eastAsia="Times New Roman" w:hAnsi="Times New Roman" w:cs="Times New Roman"/>
          <w:sz w:val="24"/>
          <w:szCs w:val="24"/>
          <w:lang w:eastAsia="ru-RU"/>
        </w:rPr>
      </w:pPr>
    </w:p>
    <w:p w:rsidR="007B2F05" w:rsidRPr="00EA597B" w:rsidRDefault="007B2F05" w:rsidP="007B2F05">
      <w:pPr>
        <w:spacing w:after="0" w:line="240" w:lineRule="auto"/>
        <w:jc w:val="both"/>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8"/>
        <w:gridCol w:w="3185"/>
        <w:gridCol w:w="2289"/>
        <w:gridCol w:w="3051"/>
      </w:tblGrid>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eastAsia="ru-RU"/>
              </w:rPr>
            </w:pPr>
          </w:p>
          <w:p w:rsidR="007B2F05" w:rsidRPr="00EA597B" w:rsidRDefault="007B2F05" w:rsidP="007B2F05">
            <w:pPr>
              <w:spacing w:after="0" w:line="240" w:lineRule="auto"/>
              <w:jc w:val="center"/>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 xml:space="preserve">Результативность участия обучающихся в интеллектуальных и творческих </w:t>
            </w:r>
            <w:proofErr w:type="gramStart"/>
            <w:r w:rsidRPr="00EA597B">
              <w:rPr>
                <w:rFonts w:ascii="Times New Roman" w:eastAsia="Times New Roman" w:hAnsi="Times New Roman" w:cs="Times New Roman"/>
                <w:b/>
                <w:sz w:val="24"/>
                <w:szCs w:val="24"/>
                <w:lang w:eastAsia="ru-RU"/>
              </w:rPr>
              <w:t>конкурсах</w:t>
            </w:r>
            <w:proofErr w:type="gramEnd"/>
            <w:r w:rsidRPr="00EA597B">
              <w:rPr>
                <w:rFonts w:ascii="Times New Roman" w:eastAsia="Times New Roman" w:hAnsi="Times New Roman" w:cs="Times New Roman"/>
                <w:b/>
                <w:sz w:val="24"/>
                <w:szCs w:val="24"/>
                <w:lang w:eastAsia="ru-RU"/>
              </w:rPr>
              <w:t xml:space="preserve"> различного уровня    в 2017 – 2018 учебном году</w:t>
            </w: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rPr>
              <w:t>ЭМУ-Специалист: математика</w:t>
            </w:r>
          </w:p>
        </w:tc>
        <w:tc>
          <w:tcPr>
            <w:tcW w:w="1098" w:type="pct"/>
            <w:vMerge w:val="restar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jc w:val="center"/>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lang w:eastAsia="ru-RU"/>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12</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 место: 9 чел.</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ЭМУ-Специалист: русский язык</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12</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 место:6 чел.</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ЭМУ-Специалист: литературное чтение</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10</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 место:4 чел</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ЭМУ-Специалист: окружающий мир</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13</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 место:  5чел</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2017</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быстрый»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25</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1место-7ч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«ЭМУ-эрудит 2017 </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раунд: умный»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26</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1место-7ч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2017</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смелый»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25</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1место-9ч.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2017</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ловкий»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24</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1место-8ч.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«Русский медвежонок – языкознание для всех»</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10</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Кенгуру-Выпускникам</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13</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«Бригантина»</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«Сказка ложь, да в ней намёк…!»</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12</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1место-3ч.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Интеллектуальный марафон</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10</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2ч.-1место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Дистанционная олимпиада «Мир насекомых»</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9</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1место-9человек</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Олимпиада «Планета знаний»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5ч.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1ч.-1место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proofErr w:type="spellStart"/>
            <w:r w:rsidRPr="00EA597B">
              <w:rPr>
                <w:rFonts w:ascii="Times New Roman" w:eastAsia="Times New Roman" w:hAnsi="Times New Roman" w:cs="Times New Roman"/>
                <w:sz w:val="24"/>
                <w:szCs w:val="24"/>
              </w:rPr>
              <w:t>Полиатлон-мониторинг</w:t>
            </w:r>
            <w:proofErr w:type="spellEnd"/>
          </w:p>
        </w:tc>
        <w:tc>
          <w:tcPr>
            <w:tcW w:w="1098"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jc w:val="center"/>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rPr>
              <w:t>Всероссийский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87</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«Рисуем и изучаем птиц </w:t>
            </w:r>
            <w:proofErr w:type="spellStart"/>
            <w:r w:rsidRPr="00EA597B">
              <w:rPr>
                <w:rFonts w:ascii="Times New Roman" w:eastAsia="Times New Roman" w:hAnsi="Times New Roman" w:cs="Times New Roman"/>
                <w:sz w:val="24"/>
                <w:szCs w:val="24"/>
              </w:rPr>
              <w:t>Бодайбинского</w:t>
            </w:r>
            <w:proofErr w:type="spellEnd"/>
            <w:r w:rsidRPr="00EA597B">
              <w:rPr>
                <w:rFonts w:ascii="Times New Roman" w:eastAsia="Times New Roman" w:hAnsi="Times New Roman" w:cs="Times New Roman"/>
                <w:sz w:val="24"/>
                <w:szCs w:val="24"/>
              </w:rPr>
              <w:t xml:space="preserve">  района»</w:t>
            </w:r>
          </w:p>
        </w:tc>
        <w:tc>
          <w:tcPr>
            <w:tcW w:w="1098" w:type="pct"/>
            <w:vMerge w:val="restar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jc w:val="center"/>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Победитель-8ч.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Районный экологический конкурс творческих работ «Дети о лесе»</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22ч.1кл.</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1место-7ч.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Районный конкурс детского творчества на </w:t>
            </w:r>
            <w:r w:rsidRPr="00EA597B">
              <w:rPr>
                <w:rFonts w:ascii="Times New Roman" w:eastAsia="Times New Roman" w:hAnsi="Times New Roman" w:cs="Times New Roman"/>
                <w:sz w:val="24"/>
                <w:szCs w:val="24"/>
              </w:rPr>
              <w:lastRenderedPageBreak/>
              <w:t>противопожарную тему «Пожарное дело – 01»</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24</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1место-3ч.; 2место-1ч.; 3 </w:t>
            </w:r>
            <w:r w:rsidRPr="00EA597B">
              <w:rPr>
                <w:rFonts w:ascii="Times New Roman" w:eastAsia="Times New Roman" w:hAnsi="Times New Roman" w:cs="Times New Roman"/>
                <w:sz w:val="24"/>
                <w:szCs w:val="24"/>
              </w:rPr>
              <w:lastRenderedPageBreak/>
              <w:t>место-1ч.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lastRenderedPageBreak/>
              <w:t>Конкурс рисунков о правилах дорожного движения</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17</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2ч.-1место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Творческий конкурс «Дорогу талантам», «Мир, в котором я живу!»</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«Безопасность в быту и на производстве» (организатор АО «Первенец»)</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3</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1ч.-2место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«Покормите птиц!»</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6</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«Письмо животным»</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9ч.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lang w:val="en-US"/>
              </w:rPr>
              <w:t>II</w:t>
            </w:r>
            <w:r w:rsidRPr="00EA597B">
              <w:rPr>
                <w:rFonts w:ascii="Times New Roman" w:eastAsia="Times New Roman" w:hAnsi="Times New Roman" w:cs="Times New Roman"/>
                <w:sz w:val="24"/>
                <w:szCs w:val="24"/>
              </w:rPr>
              <w:t xml:space="preserve"> международная олимпиада «</w:t>
            </w:r>
            <w:proofErr w:type="spellStart"/>
            <w:r w:rsidRPr="00EA597B">
              <w:rPr>
                <w:rFonts w:ascii="Times New Roman" w:eastAsia="Times New Roman" w:hAnsi="Times New Roman" w:cs="Times New Roman"/>
                <w:sz w:val="24"/>
                <w:szCs w:val="24"/>
              </w:rPr>
              <w:t>Зоопланета</w:t>
            </w:r>
            <w:proofErr w:type="spellEnd"/>
            <w:r w:rsidRPr="00EA597B">
              <w:rPr>
                <w:rFonts w:ascii="Times New Roman" w:eastAsia="Times New Roman" w:hAnsi="Times New Roman" w:cs="Times New Roman"/>
                <w:sz w:val="24"/>
                <w:szCs w:val="24"/>
              </w:rPr>
              <w:t>»</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7ч.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7ч.-1место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bCs/>
                <w:kern w:val="36"/>
                <w:sz w:val="24"/>
                <w:szCs w:val="24"/>
              </w:rPr>
              <w:t xml:space="preserve">Рисуем и изучаем птиц </w:t>
            </w:r>
            <w:proofErr w:type="spellStart"/>
            <w:r w:rsidRPr="00EA597B">
              <w:rPr>
                <w:rFonts w:ascii="Times New Roman" w:eastAsia="Times New Roman" w:hAnsi="Times New Roman" w:cs="Times New Roman"/>
                <w:bCs/>
                <w:kern w:val="36"/>
                <w:sz w:val="24"/>
                <w:szCs w:val="24"/>
              </w:rPr>
              <w:t>Бодайбинского</w:t>
            </w:r>
            <w:proofErr w:type="spellEnd"/>
            <w:r w:rsidRPr="00EA597B">
              <w:rPr>
                <w:rFonts w:ascii="Times New Roman" w:eastAsia="Times New Roman" w:hAnsi="Times New Roman" w:cs="Times New Roman"/>
                <w:bCs/>
                <w:kern w:val="36"/>
                <w:sz w:val="24"/>
                <w:szCs w:val="24"/>
              </w:rPr>
              <w:t xml:space="preserve"> района.</w:t>
            </w:r>
          </w:p>
        </w:tc>
        <w:tc>
          <w:tcPr>
            <w:tcW w:w="1098" w:type="pct"/>
            <w:vMerge w:val="restar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jc w:val="center"/>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Районный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9ч.1кл.</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1место-5ч.</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Марш парков-2018г Конкурс плакатов «Сохраним заповедную природу»</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9ч.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1ч</w:t>
            </w:r>
            <w:proofErr w:type="gramStart"/>
            <w:r w:rsidRPr="00EA597B">
              <w:rPr>
                <w:rFonts w:ascii="Times New Roman" w:eastAsia="Times New Roman" w:hAnsi="Times New Roman" w:cs="Times New Roman"/>
                <w:sz w:val="24"/>
                <w:szCs w:val="24"/>
              </w:rPr>
              <w:t>.-</w:t>
            </w:r>
            <w:proofErr w:type="gramEnd"/>
            <w:r w:rsidRPr="00EA597B">
              <w:rPr>
                <w:rFonts w:ascii="Times New Roman" w:eastAsia="Times New Roman" w:hAnsi="Times New Roman" w:cs="Times New Roman"/>
                <w:sz w:val="24"/>
                <w:szCs w:val="24"/>
              </w:rPr>
              <w:t>диплом 2 степени</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Cs/>
                <w:kern w:val="36"/>
                <w:sz w:val="24"/>
                <w:szCs w:val="24"/>
              </w:rPr>
            </w:pPr>
            <w:r w:rsidRPr="00EA597B">
              <w:rPr>
                <w:rFonts w:ascii="Times New Roman" w:eastAsia="Times New Roman" w:hAnsi="Times New Roman" w:cs="Times New Roman"/>
                <w:sz w:val="24"/>
                <w:szCs w:val="24"/>
              </w:rPr>
              <w:t>Чемпионат по окружающему миру «Подсолнухи»</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19ч.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19ч.-2место</w:t>
            </w:r>
          </w:p>
        </w:tc>
      </w:tr>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 xml:space="preserve">Результативность участия обучающихся в интеллектуальных и творческих </w:t>
            </w:r>
            <w:proofErr w:type="gramStart"/>
            <w:r w:rsidRPr="00EA597B">
              <w:rPr>
                <w:rFonts w:ascii="Times New Roman" w:eastAsia="Times New Roman" w:hAnsi="Times New Roman" w:cs="Times New Roman"/>
                <w:b/>
                <w:sz w:val="24"/>
                <w:szCs w:val="24"/>
                <w:lang w:eastAsia="ru-RU"/>
              </w:rPr>
              <w:t>конкурсах</w:t>
            </w:r>
            <w:proofErr w:type="gramEnd"/>
            <w:r w:rsidRPr="00EA597B">
              <w:rPr>
                <w:rFonts w:ascii="Times New Roman" w:eastAsia="Times New Roman" w:hAnsi="Times New Roman" w:cs="Times New Roman"/>
                <w:b/>
                <w:sz w:val="24"/>
                <w:szCs w:val="24"/>
                <w:lang w:eastAsia="ru-RU"/>
              </w:rPr>
              <w:t xml:space="preserve"> различного уровня    в 2018 – 2019 учебном году </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2017</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быстрый»</w:t>
            </w:r>
          </w:p>
        </w:tc>
        <w:tc>
          <w:tcPr>
            <w:tcW w:w="1098" w:type="pct"/>
            <w:vMerge w:val="restar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jc w:val="center"/>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27</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7ч. 1 место</w:t>
            </w:r>
          </w:p>
        </w:tc>
      </w:tr>
      <w:tr w:rsidR="007B2F05" w:rsidRPr="00EA597B" w:rsidTr="007B2F05">
        <w:trPr>
          <w:trHeight w:val="58"/>
        </w:trPr>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«ЭМУ-эрудит 2017 </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раунд: умный»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23</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10ч.-1 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2017</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смелый»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25</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6ч.- 1 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2017</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ловкий»</w:t>
            </w:r>
          </w:p>
        </w:tc>
        <w:tc>
          <w:tcPr>
            <w:tcW w:w="1098" w:type="pct"/>
            <w:vMerge/>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27</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11ч.-1 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Конкурс младших школьников «Ступенька»</w:t>
            </w:r>
          </w:p>
        </w:tc>
        <w:tc>
          <w:tcPr>
            <w:tcW w:w="1098"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lang w:eastAsia="ru-RU"/>
              </w:rPr>
              <w:t>Всероссийский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8"/>
                <w:szCs w:val="28"/>
              </w:rPr>
              <w:t>5ч.</w:t>
            </w:r>
          </w:p>
        </w:tc>
        <w:tc>
          <w:tcPr>
            <w:tcW w:w="1052"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1ч.-1место, 3ч.-2место,</w:t>
            </w:r>
          </w:p>
          <w:p w:rsidR="007B2F05" w:rsidRPr="00EA597B"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1ч.-3место</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Конкурс детского рисунка «День Победы глазами наших детей»</w:t>
            </w:r>
          </w:p>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ГАУ ДО ИО «Центр развития дополнительного образования детей»</w:t>
            </w:r>
          </w:p>
        </w:tc>
        <w:tc>
          <w:tcPr>
            <w:tcW w:w="1098"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lang w:eastAsia="ru-RU"/>
              </w:rPr>
              <w:t>Региональный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6ч.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Участие</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kern w:val="36"/>
                <w:sz w:val="24"/>
                <w:szCs w:val="24"/>
              </w:rPr>
              <w:t>«Дорожная игрушка»</w:t>
            </w:r>
          </w:p>
        </w:tc>
        <w:tc>
          <w:tcPr>
            <w:tcW w:w="1098"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lang w:eastAsia="ru-RU"/>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6ч.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Сертификат участника</w:t>
            </w:r>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t>Сетевой проект «Театр глазами детей»</w:t>
            </w:r>
          </w:p>
        </w:tc>
        <w:tc>
          <w:tcPr>
            <w:tcW w:w="1098"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lang w:eastAsia="ru-RU"/>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5ч.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proofErr w:type="spellStart"/>
            <w:r w:rsidRPr="00EA597B">
              <w:rPr>
                <w:rFonts w:ascii="Times New Roman" w:eastAsia="Times New Roman" w:hAnsi="Times New Roman" w:cs="Times New Roman"/>
                <w:sz w:val="24"/>
                <w:szCs w:val="24"/>
              </w:rPr>
              <w:t>Приэёры</w:t>
            </w:r>
            <w:proofErr w:type="spellEnd"/>
          </w:p>
        </w:tc>
      </w:tr>
      <w:tr w:rsidR="007B2F05" w:rsidRPr="00EA597B" w:rsidTr="007B2F05">
        <w:tc>
          <w:tcPr>
            <w:tcW w:w="2061"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lang w:val="en-US"/>
              </w:rPr>
              <w:t>XXVII</w:t>
            </w:r>
            <w:r w:rsidRPr="007B2F05">
              <w:rPr>
                <w:rFonts w:ascii="Times New Roman" w:eastAsia="Times New Roman" w:hAnsi="Times New Roman" w:cs="Times New Roman"/>
                <w:sz w:val="24"/>
                <w:szCs w:val="24"/>
              </w:rPr>
              <w:t xml:space="preserve"> Областной конкурс детского творчества «Мой Пушкин»</w:t>
            </w:r>
          </w:p>
          <w:p w:rsidR="007B2F05" w:rsidRPr="007B2F05" w:rsidRDefault="007B2F05" w:rsidP="007B2F05">
            <w:pPr>
              <w:spacing w:after="0" w:line="240" w:lineRule="auto"/>
              <w:rPr>
                <w:rFonts w:ascii="Times New Roman" w:eastAsia="Times New Roman" w:hAnsi="Times New Roman" w:cs="Times New Roman"/>
                <w:sz w:val="24"/>
                <w:szCs w:val="24"/>
              </w:rPr>
            </w:pPr>
            <w:r w:rsidRPr="007B2F05">
              <w:rPr>
                <w:rFonts w:ascii="Times New Roman" w:eastAsia="Times New Roman" w:hAnsi="Times New Roman" w:cs="Times New Roman"/>
                <w:sz w:val="24"/>
                <w:szCs w:val="24"/>
              </w:rPr>
              <w:lastRenderedPageBreak/>
              <w:t>Иркутская областная детская библиотека им. Марка Сергеева</w:t>
            </w:r>
          </w:p>
        </w:tc>
        <w:tc>
          <w:tcPr>
            <w:tcW w:w="1098" w:type="pct"/>
            <w:tcBorders>
              <w:top w:val="single" w:sz="4" w:space="0" w:color="auto"/>
              <w:left w:val="single" w:sz="4" w:space="0" w:color="auto"/>
              <w:bottom w:val="single" w:sz="4" w:space="0" w:color="auto"/>
              <w:right w:val="single" w:sz="4" w:space="0" w:color="auto"/>
            </w:tcBorders>
          </w:tcPr>
          <w:p w:rsidR="007B2F05" w:rsidRPr="007B2F05" w:rsidRDefault="007B2F05" w:rsidP="007B2F05">
            <w:pPr>
              <w:spacing w:after="0" w:line="240" w:lineRule="auto"/>
              <w:rPr>
                <w:rFonts w:ascii="Times New Roman" w:eastAsia="Times New Roman" w:hAnsi="Times New Roman" w:cs="Times New Roman"/>
                <w:sz w:val="24"/>
                <w:szCs w:val="24"/>
                <w:lang w:eastAsia="ru-RU"/>
              </w:rPr>
            </w:pPr>
            <w:r w:rsidRPr="007B2F05">
              <w:rPr>
                <w:rFonts w:ascii="Times New Roman" w:eastAsia="Times New Roman" w:hAnsi="Times New Roman" w:cs="Times New Roman"/>
                <w:sz w:val="24"/>
                <w:szCs w:val="24"/>
                <w:lang w:eastAsia="ru-RU"/>
              </w:rPr>
              <w:lastRenderedPageBreak/>
              <w:t>Региональный</w:t>
            </w:r>
          </w:p>
        </w:tc>
        <w:tc>
          <w:tcPr>
            <w:tcW w:w="789"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center"/>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5ч.</w:t>
            </w:r>
          </w:p>
        </w:tc>
        <w:tc>
          <w:tcPr>
            <w:tcW w:w="1052"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lastRenderedPageBreak/>
              <w:t xml:space="preserve">Районный экологический конкурс «Рисуем и изучаем птиц </w:t>
            </w:r>
            <w:proofErr w:type="spellStart"/>
            <w:r w:rsidRPr="00EA597B">
              <w:rPr>
                <w:rFonts w:ascii="Times New Roman" w:eastAsia="Times New Roman" w:hAnsi="Times New Roman" w:cs="Times New Roman"/>
                <w:sz w:val="24"/>
                <w:szCs w:val="24"/>
              </w:rPr>
              <w:t>Бодайбинского</w:t>
            </w:r>
            <w:proofErr w:type="spellEnd"/>
            <w:r w:rsidRPr="00EA597B">
              <w:rPr>
                <w:rFonts w:ascii="Times New Roman" w:eastAsia="Times New Roman" w:hAnsi="Times New Roman" w:cs="Times New Roman"/>
                <w:sz w:val="24"/>
                <w:szCs w:val="24"/>
              </w:rPr>
              <w:t xml:space="preserve"> района»</w:t>
            </w:r>
          </w:p>
          <w:p w:rsidR="007B2F05" w:rsidRPr="00EA597B" w:rsidRDefault="007B2F05" w:rsidP="007B2F05">
            <w:pPr>
              <w:spacing w:after="0" w:line="240" w:lineRule="auto"/>
              <w:rPr>
                <w:rFonts w:ascii="Times New Roman" w:eastAsia="Times New Roman" w:hAnsi="Times New Roman" w:cs="Times New Roman"/>
                <w:sz w:val="28"/>
                <w:szCs w:val="28"/>
              </w:rPr>
            </w:pP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35ч.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34ч.- 1 место</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kern w:val="36"/>
                <w:sz w:val="28"/>
                <w:szCs w:val="28"/>
              </w:rPr>
            </w:pPr>
            <w:r w:rsidRPr="00EA597B">
              <w:rPr>
                <w:rFonts w:ascii="Times New Roman" w:eastAsia="Times New Roman" w:hAnsi="Times New Roman" w:cs="Times New Roman"/>
                <w:sz w:val="24"/>
                <w:szCs w:val="24"/>
              </w:rPr>
              <w:t>Районный экологический конкурс творческих работ «Дети о лесе».</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21ч.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17ч.-2место</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8"/>
                <w:szCs w:val="28"/>
              </w:rPr>
            </w:pPr>
            <w:r w:rsidRPr="00EA597B">
              <w:rPr>
                <w:rFonts w:ascii="Times New Roman" w:eastAsia="Times New Roman" w:hAnsi="Times New Roman" w:cs="Times New Roman"/>
                <w:sz w:val="24"/>
                <w:szCs w:val="24"/>
              </w:rPr>
              <w:t>Районный творческий конкурс видеороликов и презентаций «Усы, лапы и хвост»</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3ч.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Участие</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8"/>
                <w:szCs w:val="28"/>
              </w:rPr>
            </w:pPr>
            <w:r w:rsidRPr="00EA597B">
              <w:rPr>
                <w:rFonts w:ascii="Times New Roman" w:eastAsia="Times New Roman" w:hAnsi="Times New Roman" w:cs="Times New Roman"/>
                <w:sz w:val="24"/>
                <w:szCs w:val="24"/>
                <w:lang w:val="en-US"/>
              </w:rPr>
              <w:t>III</w:t>
            </w:r>
            <w:r w:rsidRPr="00EA597B">
              <w:rPr>
                <w:rFonts w:ascii="Times New Roman" w:eastAsia="Times New Roman" w:hAnsi="Times New Roman" w:cs="Times New Roman"/>
                <w:sz w:val="24"/>
                <w:szCs w:val="24"/>
              </w:rPr>
              <w:t xml:space="preserve"> международная олимпиада «</w:t>
            </w:r>
            <w:proofErr w:type="spellStart"/>
            <w:r w:rsidRPr="00EA597B">
              <w:rPr>
                <w:rFonts w:ascii="Times New Roman" w:eastAsia="Times New Roman" w:hAnsi="Times New Roman" w:cs="Times New Roman"/>
                <w:sz w:val="24"/>
                <w:szCs w:val="24"/>
              </w:rPr>
              <w:t>Зоопланета</w:t>
            </w:r>
            <w:proofErr w:type="spellEnd"/>
            <w:r w:rsidRPr="00EA597B">
              <w:rPr>
                <w:rFonts w:ascii="Times New Roman" w:eastAsia="Times New Roman" w:hAnsi="Times New Roman" w:cs="Times New Roman"/>
                <w:sz w:val="24"/>
                <w:szCs w:val="24"/>
              </w:rPr>
              <w:t>: необычные животные»</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14ч.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10ч.-1место</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color w:val="000000"/>
                <w:sz w:val="24"/>
                <w:szCs w:val="24"/>
              </w:rPr>
            </w:pPr>
            <w:r w:rsidRPr="00EA597B">
              <w:rPr>
                <w:rFonts w:ascii="Times New Roman" w:eastAsia="Times New Roman" w:hAnsi="Times New Roman" w:cs="Times New Roman"/>
                <w:color w:val="000000"/>
                <w:sz w:val="24"/>
                <w:szCs w:val="24"/>
              </w:rPr>
              <w:t>Межрегиональный просветительский проект «Письма животным»</w:t>
            </w:r>
          </w:p>
          <w:p w:rsidR="007B2F05" w:rsidRPr="00EA597B" w:rsidRDefault="007B2F05" w:rsidP="007B2F05">
            <w:pPr>
              <w:spacing w:after="0" w:line="240" w:lineRule="auto"/>
              <w:rPr>
                <w:rFonts w:ascii="Times New Roman" w:eastAsia="Times New Roman" w:hAnsi="Times New Roman" w:cs="Times New Roman"/>
                <w:sz w:val="28"/>
                <w:szCs w:val="28"/>
              </w:rPr>
            </w:pPr>
            <w:r w:rsidRPr="00EA597B">
              <w:rPr>
                <w:rFonts w:ascii="Times New Roman" w:eastAsia="Times New Roman" w:hAnsi="Times New Roman" w:cs="Times New Roman"/>
                <w:sz w:val="24"/>
                <w:szCs w:val="24"/>
              </w:rPr>
              <w:t>ФГБУ  ГПЗ «</w:t>
            </w:r>
            <w:proofErr w:type="spellStart"/>
            <w:r w:rsidRPr="00EA597B">
              <w:rPr>
                <w:rFonts w:ascii="Times New Roman" w:eastAsia="Times New Roman" w:hAnsi="Times New Roman" w:cs="Times New Roman"/>
                <w:sz w:val="24"/>
                <w:szCs w:val="24"/>
              </w:rPr>
              <w:t>Витимский</w:t>
            </w:r>
            <w:proofErr w:type="spellEnd"/>
            <w:r w:rsidRPr="00EA597B">
              <w:rPr>
                <w:rFonts w:ascii="Times New Roman" w:eastAsia="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11ч.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1ч.-1 место</w:t>
            </w:r>
          </w:p>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2ч.- грамота</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Районный конкурс рисунков и плакатов по ГИБДД</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16ч.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2ч.- 2 место</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I международная викторина «Лесные истории</w:t>
            </w:r>
            <w:proofErr w:type="gramStart"/>
            <w:r w:rsidRPr="00EA597B">
              <w:rPr>
                <w:rFonts w:ascii="Times New Roman" w:eastAsia="Times New Roman" w:hAnsi="Times New Roman" w:cs="Times New Roman"/>
                <w:sz w:val="24"/>
                <w:szCs w:val="24"/>
              </w:rPr>
              <w:t>»Ч</w:t>
            </w:r>
            <w:proofErr w:type="gramEnd"/>
            <w:r w:rsidRPr="00EA597B">
              <w:rPr>
                <w:rFonts w:ascii="Times New Roman" w:eastAsia="Times New Roman" w:hAnsi="Times New Roman" w:cs="Times New Roman"/>
                <w:sz w:val="24"/>
                <w:szCs w:val="24"/>
              </w:rPr>
              <w:t>ОУ ЦДО «Фактор роста»</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4ч.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3ч.-2 место,</w:t>
            </w:r>
          </w:p>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1ч.-3 место</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Региональный этап </w:t>
            </w:r>
            <w:r w:rsidRPr="00EA597B">
              <w:rPr>
                <w:rFonts w:ascii="Times New Roman" w:eastAsia="Times New Roman" w:hAnsi="Times New Roman" w:cs="Times New Roman"/>
                <w:sz w:val="24"/>
                <w:szCs w:val="24"/>
                <w:lang w:val="en-US"/>
              </w:rPr>
              <w:t>XVII</w:t>
            </w:r>
            <w:r w:rsidRPr="00EA597B">
              <w:rPr>
                <w:rFonts w:ascii="Times New Roman" w:eastAsia="Times New Roman" w:hAnsi="Times New Roman" w:cs="Times New Roman"/>
                <w:sz w:val="24"/>
                <w:szCs w:val="24"/>
              </w:rPr>
              <w:t xml:space="preserve"> Всероссийского детского экологического форума «Зеленая планета 2019»</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Региональный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4ч.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Участие</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lang w:val="en-US"/>
              </w:rPr>
              <w:t>III</w:t>
            </w:r>
            <w:r w:rsidRPr="00EA597B">
              <w:rPr>
                <w:rFonts w:ascii="Times New Roman" w:eastAsia="Times New Roman" w:hAnsi="Times New Roman" w:cs="Times New Roman"/>
                <w:sz w:val="24"/>
                <w:szCs w:val="24"/>
              </w:rPr>
              <w:t xml:space="preserve"> международная олимпиада «</w:t>
            </w:r>
            <w:proofErr w:type="spellStart"/>
            <w:r w:rsidRPr="00EA597B">
              <w:rPr>
                <w:rFonts w:ascii="Times New Roman" w:eastAsia="Times New Roman" w:hAnsi="Times New Roman" w:cs="Times New Roman"/>
                <w:sz w:val="24"/>
                <w:szCs w:val="24"/>
              </w:rPr>
              <w:t>Зоопланета</w:t>
            </w:r>
            <w:proofErr w:type="spellEnd"/>
            <w:r w:rsidRPr="00EA597B">
              <w:rPr>
                <w:rFonts w:ascii="Times New Roman" w:eastAsia="Times New Roman" w:hAnsi="Times New Roman" w:cs="Times New Roman"/>
                <w:sz w:val="24"/>
                <w:szCs w:val="24"/>
              </w:rPr>
              <w:t>: необычные животные»</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ЧОУ ЦДО «Фактор роста»</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6ч.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 место – 6ч.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color w:val="000000"/>
                <w:sz w:val="24"/>
                <w:szCs w:val="24"/>
              </w:rPr>
            </w:pPr>
            <w:proofErr w:type="spellStart"/>
            <w:r w:rsidRPr="00EA597B">
              <w:rPr>
                <w:rFonts w:ascii="Times New Roman" w:eastAsia="Times New Roman" w:hAnsi="Times New Roman" w:cs="Times New Roman"/>
                <w:sz w:val="24"/>
                <w:szCs w:val="24"/>
              </w:rPr>
              <w:t>Полиатлон-мониторинг</w:t>
            </w:r>
            <w:proofErr w:type="spellEnd"/>
            <w:r w:rsidRPr="00EA597B">
              <w:rPr>
                <w:rFonts w:ascii="Times New Roman" w:eastAsia="Times New Roman" w:hAnsi="Times New Roman" w:cs="Times New Roman"/>
                <w:sz w:val="24"/>
                <w:szCs w:val="24"/>
              </w:rPr>
              <w:t xml:space="preserve"> «</w:t>
            </w:r>
            <w:proofErr w:type="spellStart"/>
            <w:r w:rsidRPr="00EA597B">
              <w:rPr>
                <w:rFonts w:ascii="Times New Roman" w:eastAsia="Times New Roman" w:hAnsi="Times New Roman" w:cs="Times New Roman"/>
                <w:sz w:val="24"/>
                <w:szCs w:val="24"/>
              </w:rPr>
              <w:t>Политоринг</w:t>
            </w:r>
            <w:proofErr w:type="spellEnd"/>
            <w:r w:rsidRPr="00EA597B">
              <w:rPr>
                <w:rFonts w:ascii="Times New Roman" w:eastAsia="Times New Roman" w:hAnsi="Times New Roman" w:cs="Times New Roman"/>
                <w:sz w:val="24"/>
                <w:szCs w:val="24"/>
              </w:rPr>
              <w:t>» 2019г.</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Всероссийский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88ч.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32ч.- имеют максимальный балл</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«Кенгуру 19» Математический конкурс-игра</w:t>
            </w:r>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20</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Участие</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ЭМУ </w:t>
            </w:r>
            <w:proofErr w:type="spellStart"/>
            <w:r w:rsidRPr="00EA597B">
              <w:rPr>
                <w:rFonts w:ascii="Times New Roman" w:eastAsia="Times New Roman" w:hAnsi="Times New Roman" w:cs="Times New Roman"/>
                <w:sz w:val="24"/>
                <w:szCs w:val="24"/>
              </w:rPr>
              <w:t>Квест-игра</w:t>
            </w:r>
            <w:proofErr w:type="spellEnd"/>
          </w:p>
        </w:tc>
        <w:tc>
          <w:tcPr>
            <w:tcW w:w="1098"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rPr>
                <w:rFonts w:ascii="Calibri" w:eastAsia="Times New Roman" w:hAnsi="Calibri" w:cs="Times New Roman"/>
                <w:sz w:val="24"/>
                <w:szCs w:val="24"/>
              </w:rPr>
            </w:pPr>
            <w:r w:rsidRPr="00AD4397">
              <w:rPr>
                <w:rFonts w:ascii="Calibri" w:eastAsia="Times New Roman" w:hAnsi="Calibri" w:cs="Times New Roman"/>
                <w:sz w:val="24"/>
                <w:szCs w:val="24"/>
              </w:rPr>
              <w:t>10ч.</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Участие</w:t>
            </w:r>
          </w:p>
        </w:tc>
      </w:tr>
      <w:tr w:rsidR="007B2F05" w:rsidRPr="00AD4397" w:rsidTr="007B2F05">
        <w:tc>
          <w:tcPr>
            <w:tcW w:w="5000" w:type="pct"/>
            <w:gridSpan w:val="4"/>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b/>
                <w:sz w:val="24"/>
                <w:szCs w:val="24"/>
                <w:lang w:eastAsia="ru-RU"/>
              </w:rPr>
              <w:t xml:space="preserve">Результативность участия обучающихся в интеллектуальных и творческих </w:t>
            </w:r>
            <w:proofErr w:type="gramStart"/>
            <w:r w:rsidRPr="00AD4397">
              <w:rPr>
                <w:rFonts w:ascii="Times New Roman" w:eastAsia="Times New Roman" w:hAnsi="Times New Roman" w:cs="Times New Roman"/>
                <w:b/>
                <w:sz w:val="24"/>
                <w:szCs w:val="24"/>
                <w:lang w:eastAsia="ru-RU"/>
              </w:rPr>
              <w:t>конкурсах</w:t>
            </w:r>
            <w:proofErr w:type="gramEnd"/>
            <w:r w:rsidRPr="00AD4397">
              <w:rPr>
                <w:rFonts w:ascii="Times New Roman" w:eastAsia="Times New Roman" w:hAnsi="Times New Roman" w:cs="Times New Roman"/>
                <w:b/>
                <w:sz w:val="24"/>
                <w:szCs w:val="24"/>
                <w:lang w:eastAsia="ru-RU"/>
              </w:rPr>
              <w:t xml:space="preserve"> различного уровня    в 2019 – 2020 учебном году (первое полугодие)</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2019</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быстрый»</w:t>
            </w:r>
          </w:p>
        </w:tc>
        <w:tc>
          <w:tcPr>
            <w:tcW w:w="1098" w:type="pct"/>
            <w:vMerge w:val="restart"/>
            <w:tcBorders>
              <w:top w:val="single" w:sz="4" w:space="0" w:color="auto"/>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r w:rsidRPr="00AD4397">
              <w:rPr>
                <w:rFonts w:ascii="Times New Roman" w:eastAsia="Times New Roman" w:hAnsi="Times New Roman" w:cs="Times New Roman"/>
                <w:b/>
                <w:sz w:val="24"/>
                <w:szCs w:val="24"/>
                <w:lang w:eastAsia="ru-RU"/>
              </w:rPr>
              <w:t>Международный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26</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 место-4ч.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lastRenderedPageBreak/>
              <w:t xml:space="preserve">«ЭМУ-эрудит 2019 </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раунд: умный»</w:t>
            </w:r>
          </w:p>
        </w:tc>
        <w:tc>
          <w:tcPr>
            <w:tcW w:w="1098" w:type="pct"/>
            <w:vMerge/>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24</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 место-2ч.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2019</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смелый»</w:t>
            </w:r>
          </w:p>
        </w:tc>
        <w:tc>
          <w:tcPr>
            <w:tcW w:w="1098" w:type="pct"/>
            <w:vMerge/>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26</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 место-3ч.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«ЭМУ-эрудит 2019</w:t>
            </w:r>
          </w:p>
          <w:p w:rsidR="007B2F05" w:rsidRPr="00EA597B" w:rsidRDefault="007B2F05" w:rsidP="007B2F05">
            <w:pPr>
              <w:spacing w:after="0" w:line="240" w:lineRule="auto"/>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раунд: ловкий»</w:t>
            </w:r>
          </w:p>
        </w:tc>
        <w:tc>
          <w:tcPr>
            <w:tcW w:w="1098" w:type="pct"/>
            <w:vMerge/>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42</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 место-3ч.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Районный экологический конкурс творческих работ «Дети о лесе»</w:t>
            </w:r>
          </w:p>
        </w:tc>
        <w:tc>
          <w:tcPr>
            <w:tcW w:w="1098" w:type="pct"/>
            <w:vMerge w:val="restart"/>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r w:rsidRPr="00AD4397">
              <w:rPr>
                <w:rFonts w:ascii="Times New Roman" w:eastAsia="Times New Roman" w:hAnsi="Times New Roman" w:cs="Times New Roman"/>
                <w:b/>
                <w:sz w:val="24"/>
                <w:szCs w:val="24"/>
                <w:lang w:eastAsia="ru-RU"/>
              </w:rPr>
              <w:t>Муниципальный</w:t>
            </w: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21</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2м.-3-ч.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Конкурс детско-юношеского творчества по пожарной безопасности: «Неопалимая купина»</w:t>
            </w:r>
          </w:p>
        </w:tc>
        <w:tc>
          <w:tcPr>
            <w:tcW w:w="1098" w:type="pct"/>
            <w:vMerge/>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5</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1место-2ч.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rPr>
              <w:t xml:space="preserve"> «Правила дорожные детям знать положено»</w:t>
            </w:r>
          </w:p>
        </w:tc>
        <w:tc>
          <w:tcPr>
            <w:tcW w:w="1098" w:type="pct"/>
            <w:vMerge/>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10</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1место-1ч.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rPr>
            </w:pPr>
            <w:r w:rsidRPr="00EA597B">
              <w:rPr>
                <w:rFonts w:ascii="Times New Roman" w:eastAsia="Times New Roman" w:hAnsi="Times New Roman" w:cs="Times New Roman"/>
                <w:sz w:val="24"/>
                <w:szCs w:val="24"/>
                <w:lang w:eastAsia="ru-RU"/>
              </w:rPr>
              <w:t>«Платежи за услуги ЖКХ»</w:t>
            </w:r>
          </w:p>
        </w:tc>
        <w:tc>
          <w:tcPr>
            <w:tcW w:w="1098" w:type="pct"/>
            <w:vMerge/>
            <w:tcBorders>
              <w:left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6</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1место-1ч.</w:t>
            </w:r>
          </w:p>
        </w:tc>
      </w:tr>
      <w:tr w:rsidR="007B2F05" w:rsidRPr="00AD4397" w:rsidTr="007B2F05">
        <w:tc>
          <w:tcPr>
            <w:tcW w:w="2061" w:type="pct"/>
            <w:tcBorders>
              <w:top w:val="single" w:sz="4" w:space="0" w:color="auto"/>
              <w:left w:val="single" w:sz="4" w:space="0" w:color="auto"/>
              <w:bottom w:val="single" w:sz="4" w:space="0" w:color="auto"/>
              <w:right w:val="single" w:sz="4" w:space="0" w:color="auto"/>
            </w:tcBorders>
          </w:tcPr>
          <w:p w:rsidR="007B2F05" w:rsidRPr="00EA597B" w:rsidRDefault="007B2F05" w:rsidP="007B2F05">
            <w:pPr>
              <w:spacing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«Ёлочная игрушка ПДД»</w:t>
            </w:r>
          </w:p>
          <w:p w:rsidR="007B2F05" w:rsidRPr="00EA597B" w:rsidRDefault="007B2F05" w:rsidP="007B2F05">
            <w:pPr>
              <w:spacing w:after="0" w:line="240" w:lineRule="auto"/>
              <w:jc w:val="both"/>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ОГИБДД МО МВД России «</w:t>
            </w:r>
            <w:proofErr w:type="spellStart"/>
            <w:r w:rsidRPr="00EA597B">
              <w:rPr>
                <w:rFonts w:ascii="Times New Roman" w:eastAsia="Times New Roman" w:hAnsi="Times New Roman" w:cs="Times New Roman"/>
                <w:sz w:val="24"/>
                <w:szCs w:val="24"/>
                <w:lang w:eastAsia="ru-RU"/>
              </w:rPr>
              <w:t>Бодайбинский</w:t>
            </w:r>
            <w:proofErr w:type="spellEnd"/>
            <w:r w:rsidRPr="00EA597B">
              <w:rPr>
                <w:rFonts w:ascii="Times New Roman" w:eastAsia="Times New Roman" w:hAnsi="Times New Roman" w:cs="Times New Roman"/>
                <w:sz w:val="24"/>
                <w:szCs w:val="24"/>
                <w:lang w:eastAsia="ru-RU"/>
              </w:rPr>
              <w:t>»</w:t>
            </w:r>
          </w:p>
        </w:tc>
        <w:tc>
          <w:tcPr>
            <w:tcW w:w="1098" w:type="pct"/>
            <w:vMerge/>
            <w:tcBorders>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b/>
                <w:sz w:val="24"/>
                <w:szCs w:val="24"/>
                <w:lang w:eastAsia="ru-RU"/>
              </w:rPr>
            </w:pPr>
          </w:p>
        </w:tc>
        <w:tc>
          <w:tcPr>
            <w:tcW w:w="789"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jc w:val="center"/>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10</w:t>
            </w:r>
          </w:p>
        </w:tc>
        <w:tc>
          <w:tcPr>
            <w:tcW w:w="1052" w:type="pct"/>
            <w:tcBorders>
              <w:top w:val="single" w:sz="4" w:space="0" w:color="auto"/>
              <w:left w:val="single" w:sz="4" w:space="0" w:color="auto"/>
              <w:bottom w:val="single" w:sz="4" w:space="0" w:color="auto"/>
              <w:right w:val="single" w:sz="4" w:space="0" w:color="auto"/>
            </w:tcBorders>
          </w:tcPr>
          <w:p w:rsidR="007B2F05" w:rsidRPr="00AD4397" w:rsidRDefault="007B2F05" w:rsidP="007B2F05">
            <w:pPr>
              <w:spacing w:after="0" w:line="240" w:lineRule="auto"/>
              <w:rPr>
                <w:rFonts w:ascii="Times New Roman" w:eastAsia="Times New Roman" w:hAnsi="Times New Roman" w:cs="Times New Roman"/>
                <w:sz w:val="24"/>
                <w:szCs w:val="24"/>
              </w:rPr>
            </w:pPr>
            <w:r w:rsidRPr="00AD4397">
              <w:rPr>
                <w:rFonts w:ascii="Times New Roman" w:eastAsia="Times New Roman" w:hAnsi="Times New Roman" w:cs="Times New Roman"/>
                <w:sz w:val="24"/>
                <w:szCs w:val="24"/>
              </w:rPr>
              <w:t>Участие</w:t>
            </w:r>
          </w:p>
        </w:tc>
      </w:tr>
    </w:tbl>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 xml:space="preserve">Результаты игры-конкурса «Русский медвежонок –  (2017-2018 учебный год </w:t>
      </w:r>
      <w:r w:rsidRPr="00EA597B">
        <w:rPr>
          <w:rFonts w:ascii="Times New Roman" w:eastAsia="Times New Roman" w:hAnsi="Times New Roman" w:cs="Times New Roman"/>
          <w:b/>
          <w:sz w:val="24"/>
          <w:szCs w:val="24"/>
          <w:lang w:val="en-US" w:eastAsia="ru-RU"/>
        </w:rPr>
        <w:t>I</w:t>
      </w:r>
      <w:r w:rsidRPr="00EA597B">
        <w:rPr>
          <w:rFonts w:ascii="Times New Roman" w:eastAsia="Times New Roman" w:hAnsi="Times New Roman" w:cs="Times New Roman"/>
          <w:b/>
          <w:sz w:val="24"/>
          <w:szCs w:val="24"/>
          <w:lang w:eastAsia="ru-RU"/>
        </w:rPr>
        <w:t xml:space="preserve"> полугодие)</w:t>
      </w: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2 класс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8"/>
        <w:gridCol w:w="3283"/>
        <w:gridCol w:w="5108"/>
        <w:gridCol w:w="4374"/>
      </w:tblGrid>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Баллы</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Место в школе</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Место в районе</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59</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58</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25-27</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38</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38-39</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33</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42-43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26</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49</w:t>
            </w:r>
          </w:p>
        </w:tc>
      </w:tr>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3 класс</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33-34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42-44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49</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47-49</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47</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53-55</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44</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5-6</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60-63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44</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5-6</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66-63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43</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64</w:t>
            </w:r>
          </w:p>
        </w:tc>
      </w:tr>
    </w:tbl>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p w:rsidR="00A83887" w:rsidRDefault="00A83887" w:rsidP="007B2F05">
      <w:pPr>
        <w:spacing w:after="0" w:line="240" w:lineRule="auto"/>
        <w:rPr>
          <w:rFonts w:ascii="Times New Roman" w:eastAsia="Times New Roman" w:hAnsi="Times New Roman" w:cs="Times New Roman"/>
          <w:b/>
          <w:sz w:val="24"/>
          <w:szCs w:val="24"/>
          <w:lang w:eastAsia="ru-RU"/>
        </w:rPr>
      </w:pP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lastRenderedPageBreak/>
        <w:t xml:space="preserve">Результаты игры-конкурса «Русский медвежонок – 2018» (2018-2019 учебный год </w:t>
      </w:r>
      <w:r w:rsidRPr="00EA597B">
        <w:rPr>
          <w:rFonts w:ascii="Times New Roman" w:eastAsia="Times New Roman" w:hAnsi="Times New Roman" w:cs="Times New Roman"/>
          <w:b/>
          <w:sz w:val="24"/>
          <w:szCs w:val="24"/>
          <w:lang w:val="en-US" w:eastAsia="ru-RU"/>
        </w:rPr>
        <w:t>I</w:t>
      </w:r>
      <w:r w:rsidRPr="00EA597B">
        <w:rPr>
          <w:rFonts w:ascii="Times New Roman" w:eastAsia="Times New Roman" w:hAnsi="Times New Roman" w:cs="Times New Roman"/>
          <w:b/>
          <w:sz w:val="24"/>
          <w:szCs w:val="24"/>
          <w:lang w:eastAsia="ru-RU"/>
        </w:rPr>
        <w:t xml:space="preserve"> полугодие)</w:t>
      </w: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2 класс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8"/>
        <w:gridCol w:w="3283"/>
        <w:gridCol w:w="5108"/>
        <w:gridCol w:w="4374"/>
      </w:tblGrid>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Баллы</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Место в школе</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Место в районе</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53</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40</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37</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5-6</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18</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10</w:t>
            </w:r>
          </w:p>
        </w:tc>
      </w:tr>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3 класс</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48</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46</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39</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3-4</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39</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3-4</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r>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4класс</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42</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37</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34</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26</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r>
    </w:tbl>
    <w:p w:rsidR="007B2F05" w:rsidRPr="00EA597B" w:rsidRDefault="007B2F05" w:rsidP="007B2F05">
      <w:pPr>
        <w:spacing w:after="0" w:line="240" w:lineRule="auto"/>
        <w:rPr>
          <w:rFonts w:ascii="Times New Roman" w:eastAsia="Times New Roman" w:hAnsi="Times New Roman" w:cs="Times New Roman"/>
          <w:sz w:val="24"/>
          <w:szCs w:val="24"/>
          <w:lang w:eastAsia="ru-RU"/>
        </w:rPr>
      </w:pP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 xml:space="preserve">Результаты игры-конкурса «Русский медвежонок – 2019» (2019-2020 учебный год </w:t>
      </w:r>
      <w:r w:rsidRPr="00EA597B">
        <w:rPr>
          <w:rFonts w:ascii="Times New Roman" w:eastAsia="Times New Roman" w:hAnsi="Times New Roman" w:cs="Times New Roman"/>
          <w:b/>
          <w:sz w:val="24"/>
          <w:szCs w:val="24"/>
          <w:lang w:val="en-US" w:eastAsia="ru-RU"/>
        </w:rPr>
        <w:t>I</w:t>
      </w:r>
      <w:r w:rsidRPr="00EA597B">
        <w:rPr>
          <w:rFonts w:ascii="Times New Roman" w:eastAsia="Times New Roman" w:hAnsi="Times New Roman" w:cs="Times New Roman"/>
          <w:b/>
          <w:sz w:val="24"/>
          <w:szCs w:val="24"/>
          <w:lang w:eastAsia="ru-RU"/>
        </w:rPr>
        <w:t xml:space="preserve"> полугодие)</w:t>
      </w:r>
    </w:p>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2 класс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8"/>
        <w:gridCol w:w="3283"/>
        <w:gridCol w:w="5108"/>
        <w:gridCol w:w="4374"/>
      </w:tblGrid>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Баллы</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Место в школе</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Место в районе</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75</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67</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58</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46</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28</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r>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3 класс</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47</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r>
      <w:tr w:rsidR="00EA176A"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EA176A" w:rsidRPr="00EA597B" w:rsidRDefault="00EA176A" w:rsidP="007B2F05">
            <w:pPr>
              <w:spacing w:after="0" w:line="240" w:lineRule="auto"/>
              <w:jc w:val="center"/>
              <w:rPr>
                <w:rFonts w:ascii="Times New Roman" w:eastAsia="Times New Roman" w:hAnsi="Times New Roman" w:cs="Times New Roman"/>
                <w:sz w:val="24"/>
                <w:szCs w:val="24"/>
                <w:lang w:eastAsia="ru-RU"/>
              </w:rPr>
            </w:pPr>
          </w:p>
        </w:tc>
        <w:tc>
          <w:tcPr>
            <w:tcW w:w="1132" w:type="pct"/>
            <w:tcBorders>
              <w:top w:val="single" w:sz="4" w:space="0" w:color="auto"/>
              <w:left w:val="single" w:sz="4" w:space="0" w:color="auto"/>
              <w:bottom w:val="single" w:sz="4" w:space="0" w:color="auto"/>
              <w:right w:val="single" w:sz="4" w:space="0" w:color="auto"/>
            </w:tcBorders>
            <w:vAlign w:val="center"/>
          </w:tcPr>
          <w:p w:rsidR="00EA176A" w:rsidRPr="00EA597B" w:rsidRDefault="00EA176A" w:rsidP="007B2F05">
            <w:pPr>
              <w:spacing w:after="0" w:line="240" w:lineRule="auto"/>
              <w:jc w:val="center"/>
              <w:rPr>
                <w:rFonts w:ascii="Times New Roman" w:eastAsia="Times New Roman" w:hAnsi="Times New Roman" w:cs="Times New Roman"/>
                <w:sz w:val="24"/>
                <w:szCs w:val="24"/>
                <w:lang w:eastAsia="ru-RU"/>
              </w:rPr>
            </w:pPr>
          </w:p>
        </w:tc>
        <w:tc>
          <w:tcPr>
            <w:tcW w:w="1761" w:type="pct"/>
            <w:tcBorders>
              <w:top w:val="single" w:sz="4" w:space="0" w:color="auto"/>
              <w:left w:val="single" w:sz="4" w:space="0" w:color="auto"/>
              <w:bottom w:val="single" w:sz="4" w:space="0" w:color="auto"/>
              <w:right w:val="single" w:sz="4" w:space="0" w:color="auto"/>
            </w:tcBorders>
            <w:vAlign w:val="center"/>
          </w:tcPr>
          <w:p w:rsidR="00EA176A" w:rsidRPr="00EA597B" w:rsidRDefault="00EA176A" w:rsidP="007B2F05">
            <w:pPr>
              <w:spacing w:after="0" w:line="240" w:lineRule="auto"/>
              <w:jc w:val="center"/>
              <w:rPr>
                <w:rFonts w:ascii="Times New Roman" w:eastAsia="Times New Roman" w:hAnsi="Times New Roman" w:cs="Times New Roman"/>
                <w:sz w:val="24"/>
                <w:szCs w:val="24"/>
                <w:lang w:eastAsia="ru-RU"/>
              </w:rPr>
            </w:pPr>
          </w:p>
        </w:tc>
        <w:tc>
          <w:tcPr>
            <w:tcW w:w="1508" w:type="pct"/>
            <w:tcBorders>
              <w:top w:val="single" w:sz="4" w:space="0" w:color="auto"/>
              <w:left w:val="single" w:sz="4" w:space="0" w:color="auto"/>
              <w:bottom w:val="single" w:sz="4" w:space="0" w:color="auto"/>
              <w:right w:val="single" w:sz="4" w:space="0" w:color="auto"/>
            </w:tcBorders>
            <w:vAlign w:val="center"/>
          </w:tcPr>
          <w:p w:rsidR="00EA176A" w:rsidRPr="00EA597B" w:rsidRDefault="00EA176A" w:rsidP="007B2F05">
            <w:pPr>
              <w:spacing w:after="0" w:line="240" w:lineRule="auto"/>
              <w:jc w:val="center"/>
              <w:rPr>
                <w:rFonts w:ascii="Times New Roman" w:eastAsia="Times New Roman" w:hAnsi="Times New Roman" w:cs="Times New Roman"/>
                <w:sz w:val="24"/>
                <w:szCs w:val="24"/>
                <w:lang w:eastAsia="ru-RU"/>
              </w:rPr>
            </w:pP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22</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r>
      <w:tr w:rsidR="007B2F05" w:rsidRPr="00EA597B" w:rsidTr="007B2F05">
        <w:tc>
          <w:tcPr>
            <w:tcW w:w="5000" w:type="pct"/>
            <w:gridSpan w:val="4"/>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rPr>
                <w:rFonts w:ascii="Times New Roman" w:eastAsia="Times New Roman" w:hAnsi="Times New Roman" w:cs="Times New Roman"/>
                <w:b/>
                <w:sz w:val="24"/>
                <w:szCs w:val="24"/>
                <w:lang w:eastAsia="ru-RU"/>
              </w:rPr>
            </w:pPr>
            <w:r w:rsidRPr="00EA597B">
              <w:rPr>
                <w:rFonts w:ascii="Times New Roman" w:eastAsia="Times New Roman" w:hAnsi="Times New Roman" w:cs="Times New Roman"/>
                <w:b/>
                <w:sz w:val="24"/>
                <w:szCs w:val="24"/>
                <w:lang w:eastAsia="ru-RU"/>
              </w:rPr>
              <w:t>4класс</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84</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1</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75</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2</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74</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69</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67</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56</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6</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54</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7</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8</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45</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8</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8</w:t>
            </w:r>
          </w:p>
        </w:tc>
      </w:tr>
      <w:tr w:rsidR="007B2F05" w:rsidRPr="00EA597B" w:rsidTr="007B2F05">
        <w:tc>
          <w:tcPr>
            <w:tcW w:w="599"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9</w:t>
            </w:r>
          </w:p>
        </w:tc>
        <w:tc>
          <w:tcPr>
            <w:tcW w:w="1132"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31</w:t>
            </w:r>
          </w:p>
        </w:tc>
        <w:tc>
          <w:tcPr>
            <w:tcW w:w="1761"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9</w:t>
            </w:r>
          </w:p>
        </w:tc>
        <w:tc>
          <w:tcPr>
            <w:tcW w:w="1508" w:type="pct"/>
            <w:tcBorders>
              <w:top w:val="single" w:sz="4" w:space="0" w:color="auto"/>
              <w:left w:val="single" w:sz="4" w:space="0" w:color="auto"/>
              <w:bottom w:val="single" w:sz="4" w:space="0" w:color="auto"/>
              <w:right w:val="single" w:sz="4" w:space="0" w:color="auto"/>
            </w:tcBorders>
            <w:vAlign w:val="center"/>
          </w:tcPr>
          <w:p w:rsidR="007B2F05" w:rsidRPr="00EA597B" w:rsidRDefault="007B2F05" w:rsidP="007B2F05">
            <w:pPr>
              <w:spacing w:after="0" w:line="240" w:lineRule="auto"/>
              <w:jc w:val="center"/>
              <w:rPr>
                <w:rFonts w:ascii="Times New Roman" w:eastAsia="Times New Roman" w:hAnsi="Times New Roman" w:cs="Times New Roman"/>
                <w:sz w:val="24"/>
                <w:szCs w:val="24"/>
                <w:lang w:eastAsia="ru-RU"/>
              </w:rPr>
            </w:pPr>
            <w:r w:rsidRPr="00EA597B">
              <w:rPr>
                <w:rFonts w:ascii="Times New Roman" w:eastAsia="Times New Roman" w:hAnsi="Times New Roman" w:cs="Times New Roman"/>
                <w:sz w:val="24"/>
                <w:szCs w:val="24"/>
                <w:lang w:eastAsia="ru-RU"/>
              </w:rPr>
              <w:t>9</w:t>
            </w:r>
          </w:p>
        </w:tc>
      </w:tr>
    </w:tbl>
    <w:p w:rsidR="007B2F05" w:rsidRPr="00EA597B" w:rsidRDefault="007B2F05" w:rsidP="007B2F05">
      <w:pPr>
        <w:spacing w:after="0" w:line="240" w:lineRule="auto"/>
        <w:rPr>
          <w:rFonts w:ascii="Times New Roman" w:eastAsia="Times New Roman" w:hAnsi="Times New Roman" w:cs="Times New Roman"/>
          <w:b/>
          <w:sz w:val="24"/>
          <w:szCs w:val="24"/>
          <w:lang w:eastAsia="ru-RU"/>
        </w:rPr>
      </w:pPr>
    </w:p>
    <w:p w:rsidR="007B2F05" w:rsidRDefault="007B2F05" w:rsidP="007B2F05">
      <w:pPr>
        <w:pStyle w:val="a5"/>
        <w:jc w:val="both"/>
        <w:rPr>
          <w:rFonts w:ascii="Times New Roman" w:hAnsi="Times New Roman" w:cs="Times New Roman"/>
          <w:sz w:val="24"/>
          <w:szCs w:val="24"/>
          <w:lang w:eastAsia="ru-RU"/>
        </w:rPr>
      </w:pPr>
    </w:p>
    <w:p w:rsidR="007B2F05" w:rsidRPr="00EA597B" w:rsidRDefault="007B2F05" w:rsidP="007B2F05">
      <w:pPr>
        <w:spacing w:after="0" w:line="240" w:lineRule="auto"/>
        <w:rPr>
          <w:rFonts w:ascii="Times New Roman" w:eastAsia="Times New Roman" w:hAnsi="Times New Roman" w:cs="Times New Roman"/>
          <w:sz w:val="24"/>
          <w:szCs w:val="24"/>
          <w:lang w:eastAsia="ru-RU"/>
        </w:rPr>
      </w:pPr>
      <w:r w:rsidRPr="00EA597B">
        <w:rPr>
          <w:rFonts w:ascii="Times New Roman" w:eastAsia="Times New Roman" w:hAnsi="Times New Roman" w:cs="Times New Roman"/>
          <w:b/>
          <w:sz w:val="24"/>
          <w:szCs w:val="24"/>
          <w:u w:val="single"/>
          <w:lang w:eastAsia="ru-RU"/>
        </w:rPr>
        <w:t>Вывод</w:t>
      </w:r>
      <w:r w:rsidRPr="00EA597B">
        <w:rPr>
          <w:rFonts w:ascii="Times New Roman" w:eastAsia="Times New Roman" w:hAnsi="Times New Roman" w:cs="Times New Roman"/>
          <w:sz w:val="24"/>
          <w:szCs w:val="24"/>
          <w:lang w:eastAsia="ru-RU"/>
        </w:rPr>
        <w:t>. Учащиеся показывают положительные результаты в интеллектуальных и творческих  конкурсах.</w:t>
      </w:r>
    </w:p>
    <w:p w:rsidR="007B2F05" w:rsidRDefault="00EA176A" w:rsidP="007B2F05">
      <w:r>
        <w:rPr>
          <w:noProof/>
          <w:lang w:eastAsia="ru-RU"/>
        </w:rPr>
        <w:drawing>
          <wp:anchor distT="0" distB="0" distL="114300" distR="114300" simplePos="0" relativeHeight="251725824" behindDoc="0" locked="0" layoutInCell="1" allowOverlap="1">
            <wp:simplePos x="0" y="0"/>
            <wp:positionH relativeFrom="margin">
              <wp:align>center</wp:align>
            </wp:positionH>
            <wp:positionV relativeFrom="margin">
              <wp:posOffset>3166110</wp:posOffset>
            </wp:positionV>
            <wp:extent cx="2752725" cy="1533525"/>
            <wp:effectExtent l="19050" t="0" r="9525" b="0"/>
            <wp:wrapSquare wrapText="bothSides"/>
            <wp:docPr id="16" name="Рисунок 2" descr="C:\Users\Ирина Иннокентьевна\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 Иннокентьевна\Desktop\Scan 1.jpg"/>
                    <pic:cNvPicPr>
                      <a:picLocks noChangeAspect="1" noChangeArrowheads="1"/>
                    </pic:cNvPicPr>
                  </pic:nvPicPr>
                  <pic:blipFill>
                    <a:blip r:embed="rId21" cstate="print"/>
                    <a:srcRect l="45798" t="46032" r="23845" b="30736"/>
                    <a:stretch>
                      <a:fillRect/>
                    </a:stretch>
                  </pic:blipFill>
                  <pic:spPr bwMode="auto">
                    <a:xfrm>
                      <a:off x="0" y="0"/>
                      <a:ext cx="2752725" cy="1533525"/>
                    </a:xfrm>
                    <a:prstGeom prst="rect">
                      <a:avLst/>
                    </a:prstGeom>
                    <a:noFill/>
                    <a:ln w="9525">
                      <a:noFill/>
                      <a:miter lim="800000"/>
                      <a:headEnd/>
                      <a:tailEnd/>
                    </a:ln>
                  </pic:spPr>
                </pic:pic>
              </a:graphicData>
            </a:graphic>
          </wp:anchor>
        </w:drawing>
      </w:r>
      <w:r>
        <w:t xml:space="preserve">     </w:t>
      </w:r>
    </w:p>
    <w:p w:rsidR="00EA176A" w:rsidRDefault="00443E60" w:rsidP="00EA176A">
      <w:pPr>
        <w:widowControl w:val="0"/>
        <w:tabs>
          <w:tab w:val="left" w:pos="11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78E4">
        <w:rPr>
          <w:rFonts w:ascii="Times New Roman" w:eastAsia="Times New Roman" w:hAnsi="Times New Roman" w:cs="Times New Roman"/>
          <w:sz w:val="24"/>
          <w:szCs w:val="24"/>
          <w:lang w:eastAsia="ru-RU"/>
        </w:rPr>
        <w:t xml:space="preserve">Директор               </w:t>
      </w:r>
      <w:r w:rsidR="007E114F">
        <w:rPr>
          <w:rFonts w:ascii="Times New Roman" w:eastAsia="Times New Roman" w:hAnsi="Times New Roman" w:cs="Times New Roman"/>
          <w:sz w:val="24"/>
          <w:szCs w:val="24"/>
          <w:lang w:eastAsia="ru-RU"/>
        </w:rPr>
        <w:t xml:space="preserve">                     </w:t>
      </w:r>
      <w:r w:rsidRPr="00E578E4">
        <w:rPr>
          <w:rFonts w:ascii="Times New Roman" w:eastAsia="Times New Roman" w:hAnsi="Times New Roman" w:cs="Times New Roman"/>
          <w:sz w:val="24"/>
          <w:szCs w:val="24"/>
          <w:lang w:eastAsia="ru-RU"/>
        </w:rPr>
        <w:t xml:space="preserve">                                                                                                             </w:t>
      </w:r>
      <w:r w:rsidR="00E87532">
        <w:rPr>
          <w:rFonts w:ascii="Times New Roman" w:eastAsia="Times New Roman" w:hAnsi="Times New Roman" w:cs="Times New Roman"/>
          <w:sz w:val="24"/>
          <w:szCs w:val="24"/>
          <w:lang w:eastAsia="ru-RU"/>
        </w:rPr>
        <w:t xml:space="preserve">                     </w:t>
      </w:r>
      <w:r w:rsidRPr="00E578E4">
        <w:rPr>
          <w:rFonts w:ascii="Times New Roman" w:eastAsia="Times New Roman" w:hAnsi="Times New Roman" w:cs="Times New Roman"/>
          <w:sz w:val="24"/>
          <w:szCs w:val="24"/>
          <w:lang w:eastAsia="ru-RU"/>
        </w:rPr>
        <w:t xml:space="preserve">  </w:t>
      </w:r>
      <w:r w:rsidR="00EA176A">
        <w:rPr>
          <w:rFonts w:ascii="Times New Roman" w:eastAsia="Times New Roman" w:hAnsi="Times New Roman" w:cs="Times New Roman"/>
          <w:sz w:val="24"/>
          <w:szCs w:val="24"/>
          <w:lang w:eastAsia="ru-RU"/>
        </w:rPr>
        <w:t xml:space="preserve">    </w:t>
      </w:r>
      <w:r w:rsidRPr="00E578E4">
        <w:rPr>
          <w:rFonts w:ascii="Times New Roman" w:eastAsia="Times New Roman" w:hAnsi="Times New Roman" w:cs="Times New Roman"/>
          <w:sz w:val="24"/>
          <w:szCs w:val="24"/>
          <w:lang w:eastAsia="ru-RU"/>
        </w:rPr>
        <w:t>И.И.Смола</w:t>
      </w:r>
      <w:r w:rsidR="00EA176A">
        <w:rPr>
          <w:rFonts w:ascii="Times New Roman" w:eastAsia="Times New Roman" w:hAnsi="Times New Roman" w:cs="Times New Roman"/>
          <w:sz w:val="24"/>
          <w:szCs w:val="24"/>
          <w:lang w:eastAsia="ru-RU"/>
        </w:rPr>
        <w:t xml:space="preserve"> </w:t>
      </w:r>
    </w:p>
    <w:p w:rsidR="00EA176A" w:rsidRDefault="00EA176A" w:rsidP="00EA176A">
      <w:pPr>
        <w:widowControl w:val="0"/>
        <w:tabs>
          <w:tab w:val="left" w:pos="1162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05E3"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марта 2020 года                                                               </w:t>
      </w: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A176A" w:rsidRPr="00E578E4" w:rsidRDefault="00EA176A" w:rsidP="007B2F0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sectPr w:rsidR="00EA176A" w:rsidRPr="00E578E4" w:rsidSect="00890966">
      <w:footerReference w:type="default" r:id="rId22"/>
      <w:pgSz w:w="16838" w:h="11906" w:orient="landscape"/>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87" w:rsidRDefault="004F3F87" w:rsidP="007A6110">
      <w:pPr>
        <w:spacing w:after="0" w:line="240" w:lineRule="auto"/>
      </w:pPr>
      <w:r>
        <w:separator/>
      </w:r>
    </w:p>
  </w:endnote>
  <w:endnote w:type="continuationSeparator" w:id="0">
    <w:p w:rsidR="004F3F87" w:rsidRDefault="004F3F87" w:rsidP="007A6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916"/>
      <w:docPartObj>
        <w:docPartGallery w:val="Page Numbers (Bottom of Page)"/>
        <w:docPartUnique/>
      </w:docPartObj>
    </w:sdtPr>
    <w:sdtContent>
      <w:p w:rsidR="00AC3D21" w:rsidRDefault="00AB08CD">
        <w:pPr>
          <w:pStyle w:val="af0"/>
          <w:jc w:val="center"/>
        </w:pPr>
        <w:fldSimple w:instr="PAGE   \* MERGEFORMAT">
          <w:r w:rsidR="005A4CBA">
            <w:rPr>
              <w:noProof/>
            </w:rPr>
            <w:t>73</w:t>
          </w:r>
        </w:fldSimple>
      </w:p>
    </w:sdtContent>
  </w:sdt>
  <w:p w:rsidR="00AC3D21" w:rsidRDefault="00AC3D2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87" w:rsidRDefault="004F3F87" w:rsidP="007A6110">
      <w:pPr>
        <w:spacing w:after="0" w:line="240" w:lineRule="auto"/>
      </w:pPr>
      <w:r>
        <w:separator/>
      </w:r>
    </w:p>
  </w:footnote>
  <w:footnote w:type="continuationSeparator" w:id="0">
    <w:p w:rsidR="004F3F87" w:rsidRDefault="004F3F87" w:rsidP="007A6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1B3"/>
    <w:multiLevelType w:val="hybridMultilevel"/>
    <w:tmpl w:val="225A2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820D5"/>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8CE79DE"/>
    <w:multiLevelType w:val="hybridMultilevel"/>
    <w:tmpl w:val="9D80A2DA"/>
    <w:lvl w:ilvl="0" w:tplc="4DAAF8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86A61"/>
    <w:multiLevelType w:val="hybridMultilevel"/>
    <w:tmpl w:val="D7880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F4A6A"/>
    <w:multiLevelType w:val="hybridMultilevel"/>
    <w:tmpl w:val="E4D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419FC"/>
    <w:multiLevelType w:val="hybridMultilevel"/>
    <w:tmpl w:val="3F9A4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8488D"/>
    <w:multiLevelType w:val="hybridMultilevel"/>
    <w:tmpl w:val="26A84D6C"/>
    <w:lvl w:ilvl="0" w:tplc="70F292F4">
      <w:start w:val="1"/>
      <w:numFmt w:val="decimal"/>
      <w:lvlText w:val="%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771A3"/>
    <w:multiLevelType w:val="hybridMultilevel"/>
    <w:tmpl w:val="DB4C7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F28C0"/>
    <w:multiLevelType w:val="hybridMultilevel"/>
    <w:tmpl w:val="F94C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05B77"/>
    <w:multiLevelType w:val="hybridMultilevel"/>
    <w:tmpl w:val="D33EA2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4C227C"/>
    <w:multiLevelType w:val="hybridMultilevel"/>
    <w:tmpl w:val="BC1B18E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195756C8"/>
    <w:multiLevelType w:val="hybridMultilevel"/>
    <w:tmpl w:val="1228E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A8C1BE0"/>
    <w:multiLevelType w:val="hybridMultilevel"/>
    <w:tmpl w:val="4808E55C"/>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3">
    <w:nsid w:val="20A81317"/>
    <w:multiLevelType w:val="hybridMultilevel"/>
    <w:tmpl w:val="AC0E0D5E"/>
    <w:lvl w:ilvl="0" w:tplc="0419000F">
      <w:start w:val="2016"/>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771C5"/>
    <w:multiLevelType w:val="hybridMultilevel"/>
    <w:tmpl w:val="E1866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1557E2"/>
    <w:multiLevelType w:val="hybridMultilevel"/>
    <w:tmpl w:val="94A28D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9D45653"/>
    <w:multiLevelType w:val="multilevel"/>
    <w:tmpl w:val="F104B5B6"/>
    <w:lvl w:ilvl="0">
      <w:start w:val="2016"/>
      <w:numFmt w:val="decimal"/>
      <w:lvlText w:val="%1."/>
      <w:lvlJc w:val="left"/>
      <w:pPr>
        <w:ind w:left="492" w:hanging="492"/>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7">
    <w:nsid w:val="2DEB491D"/>
    <w:multiLevelType w:val="hybridMultilevel"/>
    <w:tmpl w:val="480E9C46"/>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8">
    <w:nsid w:val="2F837F4D"/>
    <w:multiLevelType w:val="hybridMultilevel"/>
    <w:tmpl w:val="F2F42E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FF46853"/>
    <w:multiLevelType w:val="hybridMultilevel"/>
    <w:tmpl w:val="E758C3AC"/>
    <w:lvl w:ilvl="0" w:tplc="ED881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41DDC"/>
    <w:multiLevelType w:val="hybridMultilevel"/>
    <w:tmpl w:val="787EE2A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1">
    <w:nsid w:val="35232F49"/>
    <w:multiLevelType w:val="hybridMultilevel"/>
    <w:tmpl w:val="596C1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E2C84"/>
    <w:multiLevelType w:val="multilevel"/>
    <w:tmpl w:val="A37C5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F6260A8"/>
    <w:multiLevelType w:val="hybridMultilevel"/>
    <w:tmpl w:val="E584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07F3E"/>
    <w:multiLevelType w:val="hybridMultilevel"/>
    <w:tmpl w:val="227C55A4"/>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5">
    <w:nsid w:val="51AB5FB3"/>
    <w:multiLevelType w:val="hybridMultilevel"/>
    <w:tmpl w:val="622C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F5509"/>
    <w:multiLevelType w:val="hybridMultilevel"/>
    <w:tmpl w:val="0CC06012"/>
    <w:lvl w:ilvl="0" w:tplc="E1983424">
      <w:start w:val="1"/>
      <w:numFmt w:val="upperRoman"/>
      <w:lvlText w:val="%1."/>
      <w:lvlJc w:val="left"/>
      <w:pPr>
        <w:tabs>
          <w:tab w:val="num" w:pos="862"/>
        </w:tabs>
        <w:ind w:left="862"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AF15B8"/>
    <w:multiLevelType w:val="hybridMultilevel"/>
    <w:tmpl w:val="E7CC29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E1F0BB6"/>
    <w:multiLevelType w:val="hybridMultilevel"/>
    <w:tmpl w:val="4E349C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1F719D3"/>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62790A17"/>
    <w:multiLevelType w:val="hybridMultilevel"/>
    <w:tmpl w:val="822C6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538AB"/>
    <w:multiLevelType w:val="hybridMultilevel"/>
    <w:tmpl w:val="2CF41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C03226"/>
    <w:multiLevelType w:val="hybridMultilevel"/>
    <w:tmpl w:val="15D63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6591F"/>
    <w:multiLevelType w:val="hybridMultilevel"/>
    <w:tmpl w:val="D4B6C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3B0160"/>
    <w:multiLevelType w:val="hybridMultilevel"/>
    <w:tmpl w:val="37E00A38"/>
    <w:lvl w:ilvl="0" w:tplc="89F2A80A">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672D5F"/>
    <w:multiLevelType w:val="hybridMultilevel"/>
    <w:tmpl w:val="F08A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0E2063"/>
    <w:multiLevelType w:val="hybridMultilevel"/>
    <w:tmpl w:val="5B08C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C4B11"/>
    <w:multiLevelType w:val="multilevel"/>
    <w:tmpl w:val="D3CCE2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FA7FDB"/>
    <w:multiLevelType w:val="hybridMultilevel"/>
    <w:tmpl w:val="04F6A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CD4DCB"/>
    <w:multiLevelType w:val="hybridMultilevel"/>
    <w:tmpl w:val="470296BC"/>
    <w:lvl w:ilvl="0" w:tplc="0419000B">
      <w:start w:val="1"/>
      <w:numFmt w:val="bullet"/>
      <w:lvlText w:val=""/>
      <w:lvlJc w:val="left"/>
      <w:pPr>
        <w:ind w:left="2290" w:hanging="360"/>
      </w:pPr>
      <w:rPr>
        <w:rFonts w:ascii="Wingdings" w:hAnsi="Wingdings"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40">
    <w:nsid w:val="72DD5D39"/>
    <w:multiLevelType w:val="hybridMultilevel"/>
    <w:tmpl w:val="4538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141E4"/>
    <w:multiLevelType w:val="hybridMultilevel"/>
    <w:tmpl w:val="74A8C1B8"/>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42">
    <w:nsid w:val="76061F9A"/>
    <w:multiLevelType w:val="hybridMultilevel"/>
    <w:tmpl w:val="CC0A3F0C"/>
    <w:lvl w:ilvl="0" w:tplc="80B64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6556023"/>
    <w:multiLevelType w:val="hybridMultilevel"/>
    <w:tmpl w:val="E316570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nsid w:val="7D337096"/>
    <w:multiLevelType w:val="hybridMultilevel"/>
    <w:tmpl w:val="E47E7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FB51212"/>
    <w:multiLevelType w:val="hybridMultilevel"/>
    <w:tmpl w:val="C21AF50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4"/>
  </w:num>
  <w:num w:numId="2">
    <w:abstractNumId w:val="26"/>
  </w:num>
  <w:num w:numId="3">
    <w:abstractNumId w:val="31"/>
  </w:num>
  <w:num w:numId="4">
    <w:abstractNumId w:val="28"/>
  </w:num>
  <w:num w:numId="5">
    <w:abstractNumId w:val="0"/>
  </w:num>
  <w:num w:numId="6">
    <w:abstractNumId w:val="21"/>
  </w:num>
  <w:num w:numId="7">
    <w:abstractNumId w:val="7"/>
  </w:num>
  <w:num w:numId="8">
    <w:abstractNumId w:val="44"/>
  </w:num>
  <w:num w:numId="9">
    <w:abstractNumId w:val="25"/>
  </w:num>
  <w:num w:numId="10">
    <w:abstractNumId w:val="17"/>
  </w:num>
  <w:num w:numId="11">
    <w:abstractNumId w:val="27"/>
  </w:num>
  <w:num w:numId="12">
    <w:abstractNumId w:val="18"/>
  </w:num>
  <w:num w:numId="13">
    <w:abstractNumId w:val="24"/>
  </w:num>
  <w:num w:numId="14">
    <w:abstractNumId w:val="14"/>
  </w:num>
  <w:num w:numId="15">
    <w:abstractNumId w:val="45"/>
  </w:num>
  <w:num w:numId="16">
    <w:abstractNumId w:val="8"/>
  </w:num>
  <w:num w:numId="17">
    <w:abstractNumId w:val="13"/>
  </w:num>
  <w:num w:numId="18">
    <w:abstractNumId w:val="16"/>
  </w:num>
  <w:num w:numId="19">
    <w:abstractNumId w:val="2"/>
  </w:num>
  <w:num w:numId="20">
    <w:abstractNumId w:val="34"/>
  </w:num>
  <w:num w:numId="21">
    <w:abstractNumId w:val="35"/>
  </w:num>
  <w:num w:numId="22">
    <w:abstractNumId w:val="37"/>
  </w:num>
  <w:num w:numId="23">
    <w:abstractNumId w:val="43"/>
  </w:num>
  <w:num w:numId="24">
    <w:abstractNumId w:val="39"/>
  </w:num>
  <w:num w:numId="25">
    <w:abstractNumId w:val="36"/>
  </w:num>
  <w:num w:numId="26">
    <w:abstractNumId w:val="15"/>
  </w:num>
  <w:num w:numId="27">
    <w:abstractNumId w:val="23"/>
  </w:num>
  <w:num w:numId="28">
    <w:abstractNumId w:val="1"/>
  </w:num>
  <w:num w:numId="29">
    <w:abstractNumId w:val="19"/>
  </w:num>
  <w:num w:numId="30">
    <w:abstractNumId w:val="9"/>
  </w:num>
  <w:num w:numId="31">
    <w:abstractNumId w:val="3"/>
  </w:num>
  <w:num w:numId="32">
    <w:abstractNumId w:val="41"/>
  </w:num>
  <w:num w:numId="33">
    <w:abstractNumId w:val="32"/>
  </w:num>
  <w:num w:numId="34">
    <w:abstractNumId w:val="33"/>
  </w:num>
  <w:num w:numId="35">
    <w:abstractNumId w:val="4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1"/>
  </w:num>
  <w:num w:numId="38">
    <w:abstractNumId w:val="12"/>
  </w:num>
  <w:num w:numId="39">
    <w:abstractNumId w:val="20"/>
  </w:num>
  <w:num w:numId="40">
    <w:abstractNumId w:val="5"/>
  </w:num>
  <w:num w:numId="41">
    <w:abstractNumId w:val="38"/>
  </w:num>
  <w:num w:numId="42">
    <w:abstractNumId w:val="6"/>
  </w:num>
  <w:num w:numId="43">
    <w:abstractNumId w:val="29"/>
  </w:num>
  <w:num w:numId="44">
    <w:abstractNumId w:val="42"/>
  </w:num>
  <w:num w:numId="45">
    <w:abstractNumId w:val="2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1DBF"/>
    <w:rsid w:val="000004D0"/>
    <w:rsid w:val="000006E7"/>
    <w:rsid w:val="000009F9"/>
    <w:rsid w:val="00002614"/>
    <w:rsid w:val="00002B1E"/>
    <w:rsid w:val="000030A1"/>
    <w:rsid w:val="00003B50"/>
    <w:rsid w:val="0000410B"/>
    <w:rsid w:val="0000546C"/>
    <w:rsid w:val="00006441"/>
    <w:rsid w:val="0001001C"/>
    <w:rsid w:val="00010905"/>
    <w:rsid w:val="000129A8"/>
    <w:rsid w:val="00013BCA"/>
    <w:rsid w:val="00016910"/>
    <w:rsid w:val="00020060"/>
    <w:rsid w:val="000200A8"/>
    <w:rsid w:val="00020F0B"/>
    <w:rsid w:val="0002104F"/>
    <w:rsid w:val="00021D2E"/>
    <w:rsid w:val="000226A2"/>
    <w:rsid w:val="00022FA1"/>
    <w:rsid w:val="00025393"/>
    <w:rsid w:val="00027B6C"/>
    <w:rsid w:val="000302A6"/>
    <w:rsid w:val="0003169F"/>
    <w:rsid w:val="000316B5"/>
    <w:rsid w:val="00037558"/>
    <w:rsid w:val="00037BB0"/>
    <w:rsid w:val="00045D76"/>
    <w:rsid w:val="0004696A"/>
    <w:rsid w:val="00047297"/>
    <w:rsid w:val="000633FE"/>
    <w:rsid w:val="00066B0F"/>
    <w:rsid w:val="00066C09"/>
    <w:rsid w:val="00075A37"/>
    <w:rsid w:val="0007721F"/>
    <w:rsid w:val="000775E1"/>
    <w:rsid w:val="0008389A"/>
    <w:rsid w:val="00086FD4"/>
    <w:rsid w:val="00087456"/>
    <w:rsid w:val="00090668"/>
    <w:rsid w:val="00093FE8"/>
    <w:rsid w:val="000945AE"/>
    <w:rsid w:val="00095F94"/>
    <w:rsid w:val="00096F87"/>
    <w:rsid w:val="0009780A"/>
    <w:rsid w:val="000A2792"/>
    <w:rsid w:val="000A4C5C"/>
    <w:rsid w:val="000A785E"/>
    <w:rsid w:val="000B09F7"/>
    <w:rsid w:val="000B0F85"/>
    <w:rsid w:val="000B16E0"/>
    <w:rsid w:val="000B3873"/>
    <w:rsid w:val="000C0B84"/>
    <w:rsid w:val="000C0D50"/>
    <w:rsid w:val="000C518C"/>
    <w:rsid w:val="000C5F65"/>
    <w:rsid w:val="000C6115"/>
    <w:rsid w:val="000C675A"/>
    <w:rsid w:val="000C6E13"/>
    <w:rsid w:val="000C6FE0"/>
    <w:rsid w:val="000D2B3E"/>
    <w:rsid w:val="000D38BF"/>
    <w:rsid w:val="000D4420"/>
    <w:rsid w:val="000D4904"/>
    <w:rsid w:val="000D514A"/>
    <w:rsid w:val="000D791E"/>
    <w:rsid w:val="000E0181"/>
    <w:rsid w:val="000E15AE"/>
    <w:rsid w:val="000E1F2F"/>
    <w:rsid w:val="000F0607"/>
    <w:rsid w:val="000F0C93"/>
    <w:rsid w:val="000F44C1"/>
    <w:rsid w:val="000F78B9"/>
    <w:rsid w:val="0010012C"/>
    <w:rsid w:val="00101071"/>
    <w:rsid w:val="00101420"/>
    <w:rsid w:val="00107788"/>
    <w:rsid w:val="00110564"/>
    <w:rsid w:val="0011580A"/>
    <w:rsid w:val="00120BED"/>
    <w:rsid w:val="00120FDA"/>
    <w:rsid w:val="00122778"/>
    <w:rsid w:val="001231D0"/>
    <w:rsid w:val="00123C57"/>
    <w:rsid w:val="00125263"/>
    <w:rsid w:val="00134478"/>
    <w:rsid w:val="0013454A"/>
    <w:rsid w:val="00140330"/>
    <w:rsid w:val="001406A2"/>
    <w:rsid w:val="0014269E"/>
    <w:rsid w:val="0014272D"/>
    <w:rsid w:val="001433FB"/>
    <w:rsid w:val="001434D3"/>
    <w:rsid w:val="00143F33"/>
    <w:rsid w:val="00145825"/>
    <w:rsid w:val="001477FB"/>
    <w:rsid w:val="001506F8"/>
    <w:rsid w:val="00151002"/>
    <w:rsid w:val="001515A2"/>
    <w:rsid w:val="0016175E"/>
    <w:rsid w:val="00173215"/>
    <w:rsid w:val="00173AF4"/>
    <w:rsid w:val="00176FE2"/>
    <w:rsid w:val="00177796"/>
    <w:rsid w:val="00177BB4"/>
    <w:rsid w:val="00182F23"/>
    <w:rsid w:val="001845BC"/>
    <w:rsid w:val="001911D4"/>
    <w:rsid w:val="0019385C"/>
    <w:rsid w:val="00195A11"/>
    <w:rsid w:val="00195E9A"/>
    <w:rsid w:val="00197445"/>
    <w:rsid w:val="001977D6"/>
    <w:rsid w:val="001A13D4"/>
    <w:rsid w:val="001A25AF"/>
    <w:rsid w:val="001A38A7"/>
    <w:rsid w:val="001A5858"/>
    <w:rsid w:val="001B157D"/>
    <w:rsid w:val="001B27BB"/>
    <w:rsid w:val="001B56F2"/>
    <w:rsid w:val="001B5F4B"/>
    <w:rsid w:val="001B6862"/>
    <w:rsid w:val="001C30D9"/>
    <w:rsid w:val="001C49EE"/>
    <w:rsid w:val="001C66AC"/>
    <w:rsid w:val="001C7B6A"/>
    <w:rsid w:val="001D3F98"/>
    <w:rsid w:val="001D50CD"/>
    <w:rsid w:val="001D5246"/>
    <w:rsid w:val="001D5864"/>
    <w:rsid w:val="001D63AD"/>
    <w:rsid w:val="001D65B5"/>
    <w:rsid w:val="001E0A28"/>
    <w:rsid w:val="001E0B1D"/>
    <w:rsid w:val="001E51DD"/>
    <w:rsid w:val="001E69D7"/>
    <w:rsid w:val="001E6CAF"/>
    <w:rsid w:val="001F0B98"/>
    <w:rsid w:val="001F187D"/>
    <w:rsid w:val="001F1A54"/>
    <w:rsid w:val="001F2DFD"/>
    <w:rsid w:val="001F47C0"/>
    <w:rsid w:val="002024E5"/>
    <w:rsid w:val="002047C7"/>
    <w:rsid w:val="00205475"/>
    <w:rsid w:val="0020728F"/>
    <w:rsid w:val="002107EF"/>
    <w:rsid w:val="002147BF"/>
    <w:rsid w:val="00221E4C"/>
    <w:rsid w:val="00222FEE"/>
    <w:rsid w:val="00225C09"/>
    <w:rsid w:val="00226542"/>
    <w:rsid w:val="0023084F"/>
    <w:rsid w:val="002374D0"/>
    <w:rsid w:val="00241764"/>
    <w:rsid w:val="00244E7E"/>
    <w:rsid w:val="0026034C"/>
    <w:rsid w:val="00260F18"/>
    <w:rsid w:val="00264A6B"/>
    <w:rsid w:val="0026534A"/>
    <w:rsid w:val="002672D6"/>
    <w:rsid w:val="0026780D"/>
    <w:rsid w:val="00267FA3"/>
    <w:rsid w:val="00271748"/>
    <w:rsid w:val="002719B1"/>
    <w:rsid w:val="002734ED"/>
    <w:rsid w:val="00274A2B"/>
    <w:rsid w:val="002804EA"/>
    <w:rsid w:val="00283703"/>
    <w:rsid w:val="00284F84"/>
    <w:rsid w:val="002855D4"/>
    <w:rsid w:val="00290232"/>
    <w:rsid w:val="00295A63"/>
    <w:rsid w:val="00295F08"/>
    <w:rsid w:val="002961DD"/>
    <w:rsid w:val="00297D1F"/>
    <w:rsid w:val="002A25DE"/>
    <w:rsid w:val="002A3133"/>
    <w:rsid w:val="002A3D15"/>
    <w:rsid w:val="002A3F11"/>
    <w:rsid w:val="002B118E"/>
    <w:rsid w:val="002B333F"/>
    <w:rsid w:val="002B5A80"/>
    <w:rsid w:val="002B6820"/>
    <w:rsid w:val="002B6821"/>
    <w:rsid w:val="002B7166"/>
    <w:rsid w:val="002C08EF"/>
    <w:rsid w:val="002C0DEE"/>
    <w:rsid w:val="002C2268"/>
    <w:rsid w:val="002C3FC6"/>
    <w:rsid w:val="002D20D2"/>
    <w:rsid w:val="002D421C"/>
    <w:rsid w:val="002D50BA"/>
    <w:rsid w:val="002E6823"/>
    <w:rsid w:val="002E6D3B"/>
    <w:rsid w:val="002F45D7"/>
    <w:rsid w:val="002F6DFF"/>
    <w:rsid w:val="00300A5E"/>
    <w:rsid w:val="00306EEC"/>
    <w:rsid w:val="003079AB"/>
    <w:rsid w:val="00313EEA"/>
    <w:rsid w:val="003157B4"/>
    <w:rsid w:val="00316D34"/>
    <w:rsid w:val="003221D5"/>
    <w:rsid w:val="0032240E"/>
    <w:rsid w:val="00326DF5"/>
    <w:rsid w:val="0033596A"/>
    <w:rsid w:val="00341F39"/>
    <w:rsid w:val="00342964"/>
    <w:rsid w:val="00346EA5"/>
    <w:rsid w:val="003528AA"/>
    <w:rsid w:val="00354D7E"/>
    <w:rsid w:val="00354F59"/>
    <w:rsid w:val="0035530A"/>
    <w:rsid w:val="003570D9"/>
    <w:rsid w:val="00362BB0"/>
    <w:rsid w:val="00363DBE"/>
    <w:rsid w:val="003730A9"/>
    <w:rsid w:val="00373214"/>
    <w:rsid w:val="00380B03"/>
    <w:rsid w:val="0038263A"/>
    <w:rsid w:val="00386581"/>
    <w:rsid w:val="00386914"/>
    <w:rsid w:val="003878E0"/>
    <w:rsid w:val="0039013A"/>
    <w:rsid w:val="003948C6"/>
    <w:rsid w:val="00395E57"/>
    <w:rsid w:val="003A48E0"/>
    <w:rsid w:val="003B3F23"/>
    <w:rsid w:val="003B4D32"/>
    <w:rsid w:val="003B4D94"/>
    <w:rsid w:val="003B4E68"/>
    <w:rsid w:val="003B66C4"/>
    <w:rsid w:val="003C3406"/>
    <w:rsid w:val="003D2A36"/>
    <w:rsid w:val="003D5332"/>
    <w:rsid w:val="003D7D57"/>
    <w:rsid w:val="003E0692"/>
    <w:rsid w:val="003F207F"/>
    <w:rsid w:val="003F2E9B"/>
    <w:rsid w:val="003F36F1"/>
    <w:rsid w:val="003F5E89"/>
    <w:rsid w:val="00404E5E"/>
    <w:rsid w:val="00405621"/>
    <w:rsid w:val="00406585"/>
    <w:rsid w:val="00407302"/>
    <w:rsid w:val="00407824"/>
    <w:rsid w:val="0041052C"/>
    <w:rsid w:val="00412484"/>
    <w:rsid w:val="00417DFA"/>
    <w:rsid w:val="00420277"/>
    <w:rsid w:val="004214ED"/>
    <w:rsid w:val="00425896"/>
    <w:rsid w:val="00425E99"/>
    <w:rsid w:val="004279AE"/>
    <w:rsid w:val="00427D67"/>
    <w:rsid w:val="00435958"/>
    <w:rsid w:val="00436077"/>
    <w:rsid w:val="0043632C"/>
    <w:rsid w:val="00442F71"/>
    <w:rsid w:val="00443E60"/>
    <w:rsid w:val="00444AF5"/>
    <w:rsid w:val="00446FF3"/>
    <w:rsid w:val="00452473"/>
    <w:rsid w:val="00455F7F"/>
    <w:rsid w:val="004574B3"/>
    <w:rsid w:val="004600A0"/>
    <w:rsid w:val="00462401"/>
    <w:rsid w:val="00462471"/>
    <w:rsid w:val="00463CCE"/>
    <w:rsid w:val="00463E66"/>
    <w:rsid w:val="0046531E"/>
    <w:rsid w:val="00473560"/>
    <w:rsid w:val="00475F13"/>
    <w:rsid w:val="00480944"/>
    <w:rsid w:val="00484199"/>
    <w:rsid w:val="00484422"/>
    <w:rsid w:val="004855C9"/>
    <w:rsid w:val="0049098D"/>
    <w:rsid w:val="004919B7"/>
    <w:rsid w:val="0049218F"/>
    <w:rsid w:val="004933A5"/>
    <w:rsid w:val="004934B4"/>
    <w:rsid w:val="004A008E"/>
    <w:rsid w:val="004A0231"/>
    <w:rsid w:val="004A0AEC"/>
    <w:rsid w:val="004A2144"/>
    <w:rsid w:val="004A3B83"/>
    <w:rsid w:val="004A60BC"/>
    <w:rsid w:val="004B176C"/>
    <w:rsid w:val="004B1BF1"/>
    <w:rsid w:val="004B262D"/>
    <w:rsid w:val="004B3421"/>
    <w:rsid w:val="004B71DE"/>
    <w:rsid w:val="004B75D7"/>
    <w:rsid w:val="004B7C5C"/>
    <w:rsid w:val="004C21D0"/>
    <w:rsid w:val="004C69BB"/>
    <w:rsid w:val="004D0810"/>
    <w:rsid w:val="004D17CB"/>
    <w:rsid w:val="004D2DD6"/>
    <w:rsid w:val="004D36A3"/>
    <w:rsid w:val="004D5D5E"/>
    <w:rsid w:val="004E166B"/>
    <w:rsid w:val="004E1A17"/>
    <w:rsid w:val="004E58FF"/>
    <w:rsid w:val="004F0FA1"/>
    <w:rsid w:val="004F24F5"/>
    <w:rsid w:val="004F3F87"/>
    <w:rsid w:val="004F5C7A"/>
    <w:rsid w:val="004F6609"/>
    <w:rsid w:val="004F70BD"/>
    <w:rsid w:val="005031D3"/>
    <w:rsid w:val="005064F1"/>
    <w:rsid w:val="00507F33"/>
    <w:rsid w:val="00510906"/>
    <w:rsid w:val="0051112A"/>
    <w:rsid w:val="005114F0"/>
    <w:rsid w:val="005159ED"/>
    <w:rsid w:val="00521422"/>
    <w:rsid w:val="00522649"/>
    <w:rsid w:val="00522E99"/>
    <w:rsid w:val="005251E4"/>
    <w:rsid w:val="00532C1F"/>
    <w:rsid w:val="00533B48"/>
    <w:rsid w:val="005345B4"/>
    <w:rsid w:val="00535992"/>
    <w:rsid w:val="00535C7F"/>
    <w:rsid w:val="00536565"/>
    <w:rsid w:val="0054147D"/>
    <w:rsid w:val="005430AA"/>
    <w:rsid w:val="0055423F"/>
    <w:rsid w:val="0055480D"/>
    <w:rsid w:val="0055486C"/>
    <w:rsid w:val="00554F6B"/>
    <w:rsid w:val="00556E95"/>
    <w:rsid w:val="00557356"/>
    <w:rsid w:val="00560404"/>
    <w:rsid w:val="00561E7D"/>
    <w:rsid w:val="005631DF"/>
    <w:rsid w:val="005641A7"/>
    <w:rsid w:val="005641AF"/>
    <w:rsid w:val="00566258"/>
    <w:rsid w:val="00571133"/>
    <w:rsid w:val="0057453B"/>
    <w:rsid w:val="0057512C"/>
    <w:rsid w:val="0058037D"/>
    <w:rsid w:val="00585117"/>
    <w:rsid w:val="00585DAF"/>
    <w:rsid w:val="005860CE"/>
    <w:rsid w:val="0058723E"/>
    <w:rsid w:val="00591143"/>
    <w:rsid w:val="005A0345"/>
    <w:rsid w:val="005A31E6"/>
    <w:rsid w:val="005A48E1"/>
    <w:rsid w:val="005A4CBA"/>
    <w:rsid w:val="005B04B5"/>
    <w:rsid w:val="005B0F9C"/>
    <w:rsid w:val="005B1042"/>
    <w:rsid w:val="005B3BD2"/>
    <w:rsid w:val="005C0B42"/>
    <w:rsid w:val="005C5282"/>
    <w:rsid w:val="005C6360"/>
    <w:rsid w:val="005C7AB0"/>
    <w:rsid w:val="005E1F78"/>
    <w:rsid w:val="005E3A1C"/>
    <w:rsid w:val="005E5ABB"/>
    <w:rsid w:val="005F0939"/>
    <w:rsid w:val="005F3EE6"/>
    <w:rsid w:val="005F4620"/>
    <w:rsid w:val="005F4A06"/>
    <w:rsid w:val="005F526D"/>
    <w:rsid w:val="005F6650"/>
    <w:rsid w:val="005F6DF0"/>
    <w:rsid w:val="006035FB"/>
    <w:rsid w:val="00607E60"/>
    <w:rsid w:val="00610988"/>
    <w:rsid w:val="00611DB1"/>
    <w:rsid w:val="006231C7"/>
    <w:rsid w:val="00624ECE"/>
    <w:rsid w:val="006303D2"/>
    <w:rsid w:val="00630986"/>
    <w:rsid w:val="00633565"/>
    <w:rsid w:val="00633609"/>
    <w:rsid w:val="00637207"/>
    <w:rsid w:val="00641253"/>
    <w:rsid w:val="006412D3"/>
    <w:rsid w:val="00642100"/>
    <w:rsid w:val="006468D8"/>
    <w:rsid w:val="00651E0A"/>
    <w:rsid w:val="00657839"/>
    <w:rsid w:val="0066102B"/>
    <w:rsid w:val="006619F0"/>
    <w:rsid w:val="00662420"/>
    <w:rsid w:val="00662F33"/>
    <w:rsid w:val="006716AB"/>
    <w:rsid w:val="006727AE"/>
    <w:rsid w:val="00675B08"/>
    <w:rsid w:val="0068006B"/>
    <w:rsid w:val="0068011D"/>
    <w:rsid w:val="00684A64"/>
    <w:rsid w:val="00684A89"/>
    <w:rsid w:val="00687FB8"/>
    <w:rsid w:val="00691173"/>
    <w:rsid w:val="006940B5"/>
    <w:rsid w:val="006A2ACE"/>
    <w:rsid w:val="006A5E02"/>
    <w:rsid w:val="006B05E3"/>
    <w:rsid w:val="006B13F6"/>
    <w:rsid w:val="006B23A1"/>
    <w:rsid w:val="006B597F"/>
    <w:rsid w:val="006B598B"/>
    <w:rsid w:val="006C0B5B"/>
    <w:rsid w:val="006C2D2F"/>
    <w:rsid w:val="006C4F96"/>
    <w:rsid w:val="006C4FDB"/>
    <w:rsid w:val="006C5B0D"/>
    <w:rsid w:val="006D049D"/>
    <w:rsid w:val="006D54AF"/>
    <w:rsid w:val="006D64E7"/>
    <w:rsid w:val="006D7AF6"/>
    <w:rsid w:val="006E06FF"/>
    <w:rsid w:val="006E43C3"/>
    <w:rsid w:val="006F3FB0"/>
    <w:rsid w:val="006F6A93"/>
    <w:rsid w:val="0070178B"/>
    <w:rsid w:val="007031D6"/>
    <w:rsid w:val="00705E2A"/>
    <w:rsid w:val="00707B87"/>
    <w:rsid w:val="00714DDA"/>
    <w:rsid w:val="00714F95"/>
    <w:rsid w:val="00715C55"/>
    <w:rsid w:val="0072426C"/>
    <w:rsid w:val="007262CA"/>
    <w:rsid w:val="00727BEC"/>
    <w:rsid w:val="007307F0"/>
    <w:rsid w:val="00732114"/>
    <w:rsid w:val="00737250"/>
    <w:rsid w:val="00737416"/>
    <w:rsid w:val="00743C16"/>
    <w:rsid w:val="007475D1"/>
    <w:rsid w:val="00750362"/>
    <w:rsid w:val="00750952"/>
    <w:rsid w:val="007523FF"/>
    <w:rsid w:val="00754013"/>
    <w:rsid w:val="007575A4"/>
    <w:rsid w:val="00761BF8"/>
    <w:rsid w:val="00762154"/>
    <w:rsid w:val="0076418A"/>
    <w:rsid w:val="007703C3"/>
    <w:rsid w:val="00772A90"/>
    <w:rsid w:val="00773C12"/>
    <w:rsid w:val="0077496C"/>
    <w:rsid w:val="00776644"/>
    <w:rsid w:val="00776E2E"/>
    <w:rsid w:val="007861F6"/>
    <w:rsid w:val="00786A8D"/>
    <w:rsid w:val="00792AA5"/>
    <w:rsid w:val="00793568"/>
    <w:rsid w:val="00794BBD"/>
    <w:rsid w:val="00795FBE"/>
    <w:rsid w:val="00796AB6"/>
    <w:rsid w:val="007A056A"/>
    <w:rsid w:val="007A1570"/>
    <w:rsid w:val="007A25E8"/>
    <w:rsid w:val="007A373D"/>
    <w:rsid w:val="007A6110"/>
    <w:rsid w:val="007A647B"/>
    <w:rsid w:val="007A6FCB"/>
    <w:rsid w:val="007A7554"/>
    <w:rsid w:val="007B0AFB"/>
    <w:rsid w:val="007B1C45"/>
    <w:rsid w:val="007B2417"/>
    <w:rsid w:val="007B2F05"/>
    <w:rsid w:val="007B4ED8"/>
    <w:rsid w:val="007B6BE2"/>
    <w:rsid w:val="007B75BC"/>
    <w:rsid w:val="007C07AE"/>
    <w:rsid w:val="007C0C2C"/>
    <w:rsid w:val="007C269C"/>
    <w:rsid w:val="007C3A2E"/>
    <w:rsid w:val="007D0E25"/>
    <w:rsid w:val="007D15D8"/>
    <w:rsid w:val="007D3350"/>
    <w:rsid w:val="007D3C53"/>
    <w:rsid w:val="007D452E"/>
    <w:rsid w:val="007D60AD"/>
    <w:rsid w:val="007D71CC"/>
    <w:rsid w:val="007E114F"/>
    <w:rsid w:val="007E3E1F"/>
    <w:rsid w:val="007E74FD"/>
    <w:rsid w:val="007F0719"/>
    <w:rsid w:val="007F5D35"/>
    <w:rsid w:val="007F66A0"/>
    <w:rsid w:val="007F6E93"/>
    <w:rsid w:val="00801F7B"/>
    <w:rsid w:val="00803DCB"/>
    <w:rsid w:val="00804BC4"/>
    <w:rsid w:val="00807F20"/>
    <w:rsid w:val="00810C52"/>
    <w:rsid w:val="0081275A"/>
    <w:rsid w:val="00813F34"/>
    <w:rsid w:val="008177CD"/>
    <w:rsid w:val="008229BF"/>
    <w:rsid w:val="00823633"/>
    <w:rsid w:val="00824A40"/>
    <w:rsid w:val="008306D2"/>
    <w:rsid w:val="00837B2E"/>
    <w:rsid w:val="00842E70"/>
    <w:rsid w:val="00842EBF"/>
    <w:rsid w:val="00845775"/>
    <w:rsid w:val="0084664E"/>
    <w:rsid w:val="0084775B"/>
    <w:rsid w:val="00850797"/>
    <w:rsid w:val="00852F90"/>
    <w:rsid w:val="00862221"/>
    <w:rsid w:val="00866348"/>
    <w:rsid w:val="008709CF"/>
    <w:rsid w:val="008728B5"/>
    <w:rsid w:val="008776EA"/>
    <w:rsid w:val="00877C8B"/>
    <w:rsid w:val="00882203"/>
    <w:rsid w:val="00886703"/>
    <w:rsid w:val="008871EC"/>
    <w:rsid w:val="008872B8"/>
    <w:rsid w:val="00890966"/>
    <w:rsid w:val="00890ABF"/>
    <w:rsid w:val="00896571"/>
    <w:rsid w:val="00897086"/>
    <w:rsid w:val="008A152A"/>
    <w:rsid w:val="008A33F5"/>
    <w:rsid w:val="008B10EA"/>
    <w:rsid w:val="008B1A98"/>
    <w:rsid w:val="008B35BD"/>
    <w:rsid w:val="008B4893"/>
    <w:rsid w:val="008B5335"/>
    <w:rsid w:val="008B5AF9"/>
    <w:rsid w:val="008B6B75"/>
    <w:rsid w:val="008B79DD"/>
    <w:rsid w:val="008C0BC1"/>
    <w:rsid w:val="008C5294"/>
    <w:rsid w:val="008D027E"/>
    <w:rsid w:val="008D02D0"/>
    <w:rsid w:val="008D1F2F"/>
    <w:rsid w:val="008D30B8"/>
    <w:rsid w:val="008E149A"/>
    <w:rsid w:val="008E20FD"/>
    <w:rsid w:val="008E277F"/>
    <w:rsid w:val="008E7A2A"/>
    <w:rsid w:val="008F0439"/>
    <w:rsid w:val="008F4311"/>
    <w:rsid w:val="008F74EF"/>
    <w:rsid w:val="008F781A"/>
    <w:rsid w:val="00901911"/>
    <w:rsid w:val="00901FEA"/>
    <w:rsid w:val="009047D7"/>
    <w:rsid w:val="00912744"/>
    <w:rsid w:val="009132BE"/>
    <w:rsid w:val="00921233"/>
    <w:rsid w:val="00921363"/>
    <w:rsid w:val="0092245C"/>
    <w:rsid w:val="00922FD4"/>
    <w:rsid w:val="00924019"/>
    <w:rsid w:val="00932DE4"/>
    <w:rsid w:val="00933555"/>
    <w:rsid w:val="00935D44"/>
    <w:rsid w:val="0093735D"/>
    <w:rsid w:val="009378F4"/>
    <w:rsid w:val="00945783"/>
    <w:rsid w:val="00951E92"/>
    <w:rsid w:val="00951FBC"/>
    <w:rsid w:val="00961071"/>
    <w:rsid w:val="00961928"/>
    <w:rsid w:val="00962056"/>
    <w:rsid w:val="00962095"/>
    <w:rsid w:val="009620FD"/>
    <w:rsid w:val="00964071"/>
    <w:rsid w:val="00965840"/>
    <w:rsid w:val="0096766C"/>
    <w:rsid w:val="009702B0"/>
    <w:rsid w:val="00970B7C"/>
    <w:rsid w:val="0097500E"/>
    <w:rsid w:val="0098017E"/>
    <w:rsid w:val="0098071D"/>
    <w:rsid w:val="009823E6"/>
    <w:rsid w:val="009830BA"/>
    <w:rsid w:val="00992354"/>
    <w:rsid w:val="00995A9B"/>
    <w:rsid w:val="009978A1"/>
    <w:rsid w:val="009A046B"/>
    <w:rsid w:val="009A1D5E"/>
    <w:rsid w:val="009A4339"/>
    <w:rsid w:val="009A5155"/>
    <w:rsid w:val="009A658D"/>
    <w:rsid w:val="009A67A1"/>
    <w:rsid w:val="009B0A62"/>
    <w:rsid w:val="009B63B5"/>
    <w:rsid w:val="009C09C8"/>
    <w:rsid w:val="009D14BF"/>
    <w:rsid w:val="009D2C32"/>
    <w:rsid w:val="009D4F42"/>
    <w:rsid w:val="009D71AD"/>
    <w:rsid w:val="009E24A7"/>
    <w:rsid w:val="009E63F3"/>
    <w:rsid w:val="009E69A8"/>
    <w:rsid w:val="009E7FC4"/>
    <w:rsid w:val="009F3B4F"/>
    <w:rsid w:val="009F3E4F"/>
    <w:rsid w:val="00A001E7"/>
    <w:rsid w:val="00A01C96"/>
    <w:rsid w:val="00A05142"/>
    <w:rsid w:val="00A055FB"/>
    <w:rsid w:val="00A05C93"/>
    <w:rsid w:val="00A07304"/>
    <w:rsid w:val="00A12A45"/>
    <w:rsid w:val="00A14F75"/>
    <w:rsid w:val="00A154DF"/>
    <w:rsid w:val="00A162D3"/>
    <w:rsid w:val="00A2200C"/>
    <w:rsid w:val="00A23B3C"/>
    <w:rsid w:val="00A23D3B"/>
    <w:rsid w:val="00A252E1"/>
    <w:rsid w:val="00A2556E"/>
    <w:rsid w:val="00A25C06"/>
    <w:rsid w:val="00A304DD"/>
    <w:rsid w:val="00A31714"/>
    <w:rsid w:val="00A31DBF"/>
    <w:rsid w:val="00A32D6B"/>
    <w:rsid w:val="00A3513D"/>
    <w:rsid w:val="00A377E0"/>
    <w:rsid w:val="00A42E33"/>
    <w:rsid w:val="00A4361F"/>
    <w:rsid w:val="00A4577C"/>
    <w:rsid w:val="00A5129E"/>
    <w:rsid w:val="00A521EE"/>
    <w:rsid w:val="00A5316B"/>
    <w:rsid w:val="00A54D2C"/>
    <w:rsid w:val="00A55F1B"/>
    <w:rsid w:val="00A60D49"/>
    <w:rsid w:val="00A635D9"/>
    <w:rsid w:val="00A63B94"/>
    <w:rsid w:val="00A66774"/>
    <w:rsid w:val="00A70E11"/>
    <w:rsid w:val="00A71244"/>
    <w:rsid w:val="00A7346E"/>
    <w:rsid w:val="00A73C41"/>
    <w:rsid w:val="00A81A44"/>
    <w:rsid w:val="00A83887"/>
    <w:rsid w:val="00A84BE1"/>
    <w:rsid w:val="00A85428"/>
    <w:rsid w:val="00A92966"/>
    <w:rsid w:val="00A93B18"/>
    <w:rsid w:val="00AA0AEC"/>
    <w:rsid w:val="00AA29B8"/>
    <w:rsid w:val="00AA3563"/>
    <w:rsid w:val="00AA37DC"/>
    <w:rsid w:val="00AA526C"/>
    <w:rsid w:val="00AA65A7"/>
    <w:rsid w:val="00AA7DAA"/>
    <w:rsid w:val="00AB08CD"/>
    <w:rsid w:val="00AB3F33"/>
    <w:rsid w:val="00AB3F82"/>
    <w:rsid w:val="00AC056F"/>
    <w:rsid w:val="00AC3105"/>
    <w:rsid w:val="00AC3D21"/>
    <w:rsid w:val="00AC3D7A"/>
    <w:rsid w:val="00AC70E1"/>
    <w:rsid w:val="00AC76E4"/>
    <w:rsid w:val="00AC78CB"/>
    <w:rsid w:val="00AD252F"/>
    <w:rsid w:val="00AD2A14"/>
    <w:rsid w:val="00AD2FCB"/>
    <w:rsid w:val="00AD3239"/>
    <w:rsid w:val="00AD4151"/>
    <w:rsid w:val="00AD4397"/>
    <w:rsid w:val="00AD44B5"/>
    <w:rsid w:val="00AD54A3"/>
    <w:rsid w:val="00AE6849"/>
    <w:rsid w:val="00AE686A"/>
    <w:rsid w:val="00AF6DA2"/>
    <w:rsid w:val="00B01B7C"/>
    <w:rsid w:val="00B01D1A"/>
    <w:rsid w:val="00B02A4C"/>
    <w:rsid w:val="00B02CAC"/>
    <w:rsid w:val="00B034CA"/>
    <w:rsid w:val="00B03908"/>
    <w:rsid w:val="00B06E25"/>
    <w:rsid w:val="00B1703C"/>
    <w:rsid w:val="00B179AD"/>
    <w:rsid w:val="00B2100C"/>
    <w:rsid w:val="00B21936"/>
    <w:rsid w:val="00B2565E"/>
    <w:rsid w:val="00B26F71"/>
    <w:rsid w:val="00B317A0"/>
    <w:rsid w:val="00B40CE0"/>
    <w:rsid w:val="00B42A86"/>
    <w:rsid w:val="00B42E68"/>
    <w:rsid w:val="00B437B7"/>
    <w:rsid w:val="00B44AD7"/>
    <w:rsid w:val="00B451F8"/>
    <w:rsid w:val="00B46908"/>
    <w:rsid w:val="00B50D76"/>
    <w:rsid w:val="00B52AB8"/>
    <w:rsid w:val="00B637CF"/>
    <w:rsid w:val="00B64F12"/>
    <w:rsid w:val="00B6501A"/>
    <w:rsid w:val="00B678F0"/>
    <w:rsid w:val="00B72BF6"/>
    <w:rsid w:val="00B77CD4"/>
    <w:rsid w:val="00B818E6"/>
    <w:rsid w:val="00B81E1A"/>
    <w:rsid w:val="00B8520F"/>
    <w:rsid w:val="00B858E0"/>
    <w:rsid w:val="00BA128A"/>
    <w:rsid w:val="00BA1ADB"/>
    <w:rsid w:val="00BA6500"/>
    <w:rsid w:val="00BA6DC8"/>
    <w:rsid w:val="00BB0CE0"/>
    <w:rsid w:val="00BB10C6"/>
    <w:rsid w:val="00BB4398"/>
    <w:rsid w:val="00BB54CC"/>
    <w:rsid w:val="00BB5C1B"/>
    <w:rsid w:val="00BB68FE"/>
    <w:rsid w:val="00BB6CCB"/>
    <w:rsid w:val="00BC0CC4"/>
    <w:rsid w:val="00BC0F87"/>
    <w:rsid w:val="00BC1F62"/>
    <w:rsid w:val="00BC29BA"/>
    <w:rsid w:val="00BC5B2B"/>
    <w:rsid w:val="00BC6002"/>
    <w:rsid w:val="00BC703E"/>
    <w:rsid w:val="00BD1CD1"/>
    <w:rsid w:val="00BD2FCA"/>
    <w:rsid w:val="00BD37CF"/>
    <w:rsid w:val="00BD38D7"/>
    <w:rsid w:val="00BD79A7"/>
    <w:rsid w:val="00BF2EEF"/>
    <w:rsid w:val="00BF69F0"/>
    <w:rsid w:val="00C020E1"/>
    <w:rsid w:val="00C03CB3"/>
    <w:rsid w:val="00C0456A"/>
    <w:rsid w:val="00C04BE1"/>
    <w:rsid w:val="00C05337"/>
    <w:rsid w:val="00C1295E"/>
    <w:rsid w:val="00C1502E"/>
    <w:rsid w:val="00C16384"/>
    <w:rsid w:val="00C16D69"/>
    <w:rsid w:val="00C1730B"/>
    <w:rsid w:val="00C17FA3"/>
    <w:rsid w:val="00C2089D"/>
    <w:rsid w:val="00C2357D"/>
    <w:rsid w:val="00C23D83"/>
    <w:rsid w:val="00C23E8E"/>
    <w:rsid w:val="00C24C5C"/>
    <w:rsid w:val="00C3128D"/>
    <w:rsid w:val="00C33225"/>
    <w:rsid w:val="00C3774F"/>
    <w:rsid w:val="00C37949"/>
    <w:rsid w:val="00C4045F"/>
    <w:rsid w:val="00C413B5"/>
    <w:rsid w:val="00C41FC9"/>
    <w:rsid w:val="00C436C5"/>
    <w:rsid w:val="00C44B47"/>
    <w:rsid w:val="00C45F22"/>
    <w:rsid w:val="00C46046"/>
    <w:rsid w:val="00C51C30"/>
    <w:rsid w:val="00C555D4"/>
    <w:rsid w:val="00C5718C"/>
    <w:rsid w:val="00C6373E"/>
    <w:rsid w:val="00C66E34"/>
    <w:rsid w:val="00C7062A"/>
    <w:rsid w:val="00C71854"/>
    <w:rsid w:val="00C72CC4"/>
    <w:rsid w:val="00C74E98"/>
    <w:rsid w:val="00C81E13"/>
    <w:rsid w:val="00C83055"/>
    <w:rsid w:val="00C83511"/>
    <w:rsid w:val="00C836E7"/>
    <w:rsid w:val="00C91D57"/>
    <w:rsid w:val="00C9354B"/>
    <w:rsid w:val="00CA17D4"/>
    <w:rsid w:val="00CA1C86"/>
    <w:rsid w:val="00CA1E2D"/>
    <w:rsid w:val="00CA33DD"/>
    <w:rsid w:val="00CA4242"/>
    <w:rsid w:val="00CA4E18"/>
    <w:rsid w:val="00CA7A93"/>
    <w:rsid w:val="00CB53EC"/>
    <w:rsid w:val="00CB655B"/>
    <w:rsid w:val="00CB75F1"/>
    <w:rsid w:val="00CC28D2"/>
    <w:rsid w:val="00CC6D9F"/>
    <w:rsid w:val="00CC756E"/>
    <w:rsid w:val="00CD17C3"/>
    <w:rsid w:val="00CD258D"/>
    <w:rsid w:val="00CD29D6"/>
    <w:rsid w:val="00CD6034"/>
    <w:rsid w:val="00CD624E"/>
    <w:rsid w:val="00CD6318"/>
    <w:rsid w:val="00CD71F2"/>
    <w:rsid w:val="00CE0936"/>
    <w:rsid w:val="00CE5B92"/>
    <w:rsid w:val="00CE7546"/>
    <w:rsid w:val="00CE79FA"/>
    <w:rsid w:val="00CE7CE8"/>
    <w:rsid w:val="00CF2011"/>
    <w:rsid w:val="00CF339E"/>
    <w:rsid w:val="00CF4C69"/>
    <w:rsid w:val="00CF635E"/>
    <w:rsid w:val="00CF735B"/>
    <w:rsid w:val="00D06226"/>
    <w:rsid w:val="00D07649"/>
    <w:rsid w:val="00D10538"/>
    <w:rsid w:val="00D119B8"/>
    <w:rsid w:val="00D13EE8"/>
    <w:rsid w:val="00D161B6"/>
    <w:rsid w:val="00D20265"/>
    <w:rsid w:val="00D21E53"/>
    <w:rsid w:val="00D231D7"/>
    <w:rsid w:val="00D24914"/>
    <w:rsid w:val="00D25CA3"/>
    <w:rsid w:val="00D26802"/>
    <w:rsid w:val="00D26F6E"/>
    <w:rsid w:val="00D27E3D"/>
    <w:rsid w:val="00D301D7"/>
    <w:rsid w:val="00D3067C"/>
    <w:rsid w:val="00D31C68"/>
    <w:rsid w:val="00D33D7A"/>
    <w:rsid w:val="00D34409"/>
    <w:rsid w:val="00D375C8"/>
    <w:rsid w:val="00D419B0"/>
    <w:rsid w:val="00D43A35"/>
    <w:rsid w:val="00D454CD"/>
    <w:rsid w:val="00D47455"/>
    <w:rsid w:val="00D474D2"/>
    <w:rsid w:val="00D5047A"/>
    <w:rsid w:val="00D531BE"/>
    <w:rsid w:val="00D54BD6"/>
    <w:rsid w:val="00D57B71"/>
    <w:rsid w:val="00D6134C"/>
    <w:rsid w:val="00D70C6F"/>
    <w:rsid w:val="00D71879"/>
    <w:rsid w:val="00D728EE"/>
    <w:rsid w:val="00D7350D"/>
    <w:rsid w:val="00D74BD9"/>
    <w:rsid w:val="00D80C38"/>
    <w:rsid w:val="00D83F4F"/>
    <w:rsid w:val="00D87F3A"/>
    <w:rsid w:val="00D91225"/>
    <w:rsid w:val="00D93E57"/>
    <w:rsid w:val="00D941F1"/>
    <w:rsid w:val="00D948B4"/>
    <w:rsid w:val="00D96581"/>
    <w:rsid w:val="00D96D08"/>
    <w:rsid w:val="00DA05ED"/>
    <w:rsid w:val="00DA425A"/>
    <w:rsid w:val="00DA5E93"/>
    <w:rsid w:val="00DB3C9B"/>
    <w:rsid w:val="00DB4827"/>
    <w:rsid w:val="00DB557C"/>
    <w:rsid w:val="00DB5783"/>
    <w:rsid w:val="00DB57A4"/>
    <w:rsid w:val="00DC1BED"/>
    <w:rsid w:val="00DC227C"/>
    <w:rsid w:val="00DC541B"/>
    <w:rsid w:val="00DD47E4"/>
    <w:rsid w:val="00DD6309"/>
    <w:rsid w:val="00DE0FE6"/>
    <w:rsid w:val="00DE12F3"/>
    <w:rsid w:val="00DE31C4"/>
    <w:rsid w:val="00DE5B90"/>
    <w:rsid w:val="00DE5CA7"/>
    <w:rsid w:val="00DE5DFA"/>
    <w:rsid w:val="00DE7854"/>
    <w:rsid w:val="00DF004D"/>
    <w:rsid w:val="00DF1025"/>
    <w:rsid w:val="00DF18BA"/>
    <w:rsid w:val="00DF3BE6"/>
    <w:rsid w:val="00DF4E2F"/>
    <w:rsid w:val="00DF5548"/>
    <w:rsid w:val="00E007F3"/>
    <w:rsid w:val="00E0234B"/>
    <w:rsid w:val="00E05DB8"/>
    <w:rsid w:val="00E06EAE"/>
    <w:rsid w:val="00E140EE"/>
    <w:rsid w:val="00E15B1C"/>
    <w:rsid w:val="00E168C1"/>
    <w:rsid w:val="00E174A3"/>
    <w:rsid w:val="00E17C6B"/>
    <w:rsid w:val="00E17DF7"/>
    <w:rsid w:val="00E221EA"/>
    <w:rsid w:val="00E226F2"/>
    <w:rsid w:val="00E266ED"/>
    <w:rsid w:val="00E273D6"/>
    <w:rsid w:val="00E33C74"/>
    <w:rsid w:val="00E34416"/>
    <w:rsid w:val="00E40878"/>
    <w:rsid w:val="00E461A0"/>
    <w:rsid w:val="00E47E22"/>
    <w:rsid w:val="00E50A0D"/>
    <w:rsid w:val="00E54C0C"/>
    <w:rsid w:val="00E578E4"/>
    <w:rsid w:val="00E61AE2"/>
    <w:rsid w:val="00E64A93"/>
    <w:rsid w:val="00E706B3"/>
    <w:rsid w:val="00E70A73"/>
    <w:rsid w:val="00E73797"/>
    <w:rsid w:val="00E80CDF"/>
    <w:rsid w:val="00E83902"/>
    <w:rsid w:val="00E85E0E"/>
    <w:rsid w:val="00E86F5A"/>
    <w:rsid w:val="00E8704F"/>
    <w:rsid w:val="00E87532"/>
    <w:rsid w:val="00E91CD9"/>
    <w:rsid w:val="00E9437F"/>
    <w:rsid w:val="00EA176A"/>
    <w:rsid w:val="00EA597B"/>
    <w:rsid w:val="00EB065F"/>
    <w:rsid w:val="00EB2086"/>
    <w:rsid w:val="00EB6CBF"/>
    <w:rsid w:val="00EB7FD6"/>
    <w:rsid w:val="00EC6158"/>
    <w:rsid w:val="00EC640E"/>
    <w:rsid w:val="00EC7507"/>
    <w:rsid w:val="00ED3B13"/>
    <w:rsid w:val="00ED5319"/>
    <w:rsid w:val="00ED6C62"/>
    <w:rsid w:val="00ED6ED4"/>
    <w:rsid w:val="00ED78F1"/>
    <w:rsid w:val="00EE04FC"/>
    <w:rsid w:val="00EE114B"/>
    <w:rsid w:val="00EE27F7"/>
    <w:rsid w:val="00EE695F"/>
    <w:rsid w:val="00EE774D"/>
    <w:rsid w:val="00EF04E8"/>
    <w:rsid w:val="00EF1572"/>
    <w:rsid w:val="00EF1EBD"/>
    <w:rsid w:val="00EF2704"/>
    <w:rsid w:val="00EF3744"/>
    <w:rsid w:val="00EF3E39"/>
    <w:rsid w:val="00EF56EF"/>
    <w:rsid w:val="00EF6729"/>
    <w:rsid w:val="00F007D3"/>
    <w:rsid w:val="00F012DE"/>
    <w:rsid w:val="00F02BB0"/>
    <w:rsid w:val="00F1692F"/>
    <w:rsid w:val="00F225EE"/>
    <w:rsid w:val="00F23DDB"/>
    <w:rsid w:val="00F31DE3"/>
    <w:rsid w:val="00F41C62"/>
    <w:rsid w:val="00F5175C"/>
    <w:rsid w:val="00F53780"/>
    <w:rsid w:val="00F673DA"/>
    <w:rsid w:val="00F70529"/>
    <w:rsid w:val="00F7393E"/>
    <w:rsid w:val="00F75862"/>
    <w:rsid w:val="00F81053"/>
    <w:rsid w:val="00F8238B"/>
    <w:rsid w:val="00F841BB"/>
    <w:rsid w:val="00F856C1"/>
    <w:rsid w:val="00F85C7D"/>
    <w:rsid w:val="00F85D4D"/>
    <w:rsid w:val="00F902C7"/>
    <w:rsid w:val="00F9082F"/>
    <w:rsid w:val="00F91AA1"/>
    <w:rsid w:val="00F92761"/>
    <w:rsid w:val="00F93135"/>
    <w:rsid w:val="00F934E7"/>
    <w:rsid w:val="00F94460"/>
    <w:rsid w:val="00F97181"/>
    <w:rsid w:val="00FA0147"/>
    <w:rsid w:val="00FA086A"/>
    <w:rsid w:val="00FA1A82"/>
    <w:rsid w:val="00FA4C01"/>
    <w:rsid w:val="00FB071B"/>
    <w:rsid w:val="00FB5C3D"/>
    <w:rsid w:val="00FC2CEB"/>
    <w:rsid w:val="00FC31D4"/>
    <w:rsid w:val="00FC5646"/>
    <w:rsid w:val="00FC5BB0"/>
    <w:rsid w:val="00FC60D8"/>
    <w:rsid w:val="00FD1206"/>
    <w:rsid w:val="00FD35AB"/>
    <w:rsid w:val="00FD3E03"/>
    <w:rsid w:val="00FD4586"/>
    <w:rsid w:val="00FD5A92"/>
    <w:rsid w:val="00FD6B2F"/>
    <w:rsid w:val="00FD7E6B"/>
    <w:rsid w:val="00FE0DB9"/>
    <w:rsid w:val="00FE503E"/>
    <w:rsid w:val="00FE657B"/>
    <w:rsid w:val="00FE6B16"/>
    <w:rsid w:val="00FF4B8C"/>
    <w:rsid w:val="00FF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AutoShape 30"/>
        <o:r id="V:Rule14" type="connector" idref="#AutoShape 34"/>
        <o:r id="V:Rule15" type="connector" idref="#AutoShape 21"/>
        <o:r id="V:Rule16" type="connector" idref="#AutoShape 27"/>
        <o:r id="V:Rule17" type="connector" idref="#AutoShape 32"/>
        <o:r id="V:Rule18" type="connector" idref="#AutoShape 28"/>
        <o:r id="V:Rule19" type="connector" idref="#AutoShape 26"/>
        <o:r id="V:Rule20" type="connector" idref="#AutoShape 20"/>
        <o:r id="V:Rule21" type="connector" idref="#AutoShape 19"/>
        <o:r id="V:Rule22" type="connector" idref="#AutoShape 23"/>
        <o:r id="V:Rule23" type="connector" idref="#AutoShape 24"/>
        <o:r id="V:Rule24"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8D"/>
  </w:style>
  <w:style w:type="paragraph" w:styleId="1">
    <w:name w:val="heading 1"/>
    <w:basedOn w:val="a"/>
    <w:next w:val="a"/>
    <w:link w:val="10"/>
    <w:uiPriority w:val="9"/>
    <w:qFormat/>
    <w:rsid w:val="0000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75C"/>
    <w:pPr>
      <w:ind w:left="720"/>
      <w:contextualSpacing/>
    </w:pPr>
  </w:style>
  <w:style w:type="table" w:styleId="a4">
    <w:name w:val="Table Grid"/>
    <w:basedOn w:val="a1"/>
    <w:uiPriority w:val="39"/>
    <w:rsid w:val="00D9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6C4FDB"/>
    <w:pPr>
      <w:spacing w:after="0" w:line="240" w:lineRule="auto"/>
    </w:pPr>
  </w:style>
  <w:style w:type="character" w:styleId="a7">
    <w:name w:val="Hyperlink"/>
    <w:basedOn w:val="a0"/>
    <w:uiPriority w:val="99"/>
    <w:unhideWhenUsed/>
    <w:rsid w:val="006C4FDB"/>
    <w:rPr>
      <w:color w:val="0000FF" w:themeColor="hyperlink"/>
      <w:u w:val="single"/>
    </w:rPr>
  </w:style>
  <w:style w:type="paragraph" w:styleId="a8">
    <w:name w:val="Body Text Indent"/>
    <w:basedOn w:val="a"/>
    <w:link w:val="a9"/>
    <w:rsid w:val="00D54BD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54BD6"/>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4809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B33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333F"/>
    <w:rPr>
      <w:rFonts w:ascii="Tahoma" w:hAnsi="Tahoma" w:cs="Tahoma"/>
      <w:sz w:val="16"/>
      <w:szCs w:val="16"/>
    </w:rPr>
  </w:style>
  <w:style w:type="table" w:customStyle="1" w:styleId="2">
    <w:name w:val="Сетка таблицы2"/>
    <w:basedOn w:val="a1"/>
    <w:next w:val="a4"/>
    <w:uiPriority w:val="59"/>
    <w:rsid w:val="005B04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C24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4"/>
    <w:uiPriority w:val="59"/>
    <w:rsid w:val="00C24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C836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5A31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5A31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714D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26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67FA3"/>
    <w:rPr>
      <w:b/>
      <w:bCs/>
    </w:rPr>
  </w:style>
  <w:style w:type="paragraph" w:styleId="ae">
    <w:name w:val="header"/>
    <w:basedOn w:val="a"/>
    <w:link w:val="af"/>
    <w:uiPriority w:val="99"/>
    <w:unhideWhenUsed/>
    <w:rsid w:val="007A611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6110"/>
  </w:style>
  <w:style w:type="paragraph" w:styleId="af0">
    <w:name w:val="footer"/>
    <w:basedOn w:val="a"/>
    <w:link w:val="af1"/>
    <w:uiPriority w:val="99"/>
    <w:unhideWhenUsed/>
    <w:rsid w:val="007A611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6110"/>
  </w:style>
  <w:style w:type="character" w:customStyle="1" w:styleId="10">
    <w:name w:val="Заголовок 1 Знак"/>
    <w:basedOn w:val="a0"/>
    <w:link w:val="1"/>
    <w:uiPriority w:val="9"/>
    <w:rsid w:val="0000410B"/>
    <w:rPr>
      <w:rFonts w:asciiTheme="majorHAnsi" w:eastAsiaTheme="majorEastAsia" w:hAnsiTheme="majorHAnsi" w:cstheme="majorBidi"/>
      <w:b/>
      <w:bCs/>
      <w:color w:val="365F91" w:themeColor="accent1" w:themeShade="BF"/>
      <w:sz w:val="28"/>
      <w:szCs w:val="28"/>
    </w:rPr>
  </w:style>
  <w:style w:type="table" w:customStyle="1" w:styleId="8">
    <w:name w:val="Сетка таблицы8"/>
    <w:basedOn w:val="a1"/>
    <w:next w:val="a4"/>
    <w:uiPriority w:val="59"/>
    <w:rsid w:val="00346E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36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6231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012DE"/>
  </w:style>
  <w:style w:type="paragraph" w:customStyle="1" w:styleId="13">
    <w:name w:val="Без интервала1"/>
    <w:rsid w:val="00EA597B"/>
    <w:pPr>
      <w:spacing w:after="0" w:line="240" w:lineRule="auto"/>
    </w:pPr>
    <w:rPr>
      <w:rFonts w:ascii="Calibri" w:eastAsia="Times New Roman" w:hAnsi="Calibri" w:cs="Times New Roman"/>
    </w:rPr>
  </w:style>
  <w:style w:type="paragraph" w:customStyle="1" w:styleId="Style7">
    <w:name w:val="Style7"/>
    <w:basedOn w:val="a"/>
    <w:rsid w:val="00965840"/>
    <w:pPr>
      <w:widowControl w:val="0"/>
      <w:autoSpaceDE w:val="0"/>
      <w:autoSpaceDN w:val="0"/>
      <w:adjustRightInd w:val="0"/>
      <w:spacing w:after="0" w:line="576" w:lineRule="exact"/>
      <w:ind w:firstLine="3922"/>
    </w:pPr>
    <w:rPr>
      <w:rFonts w:ascii="Times New Roman" w:eastAsia="Times New Roman" w:hAnsi="Times New Roman" w:cs="Times New Roman"/>
      <w:sz w:val="24"/>
      <w:szCs w:val="24"/>
      <w:lang w:eastAsia="ru-RU"/>
    </w:rPr>
  </w:style>
  <w:style w:type="character" w:customStyle="1" w:styleId="FontStyle38">
    <w:name w:val="Font Style38"/>
    <w:rsid w:val="00965840"/>
    <w:rPr>
      <w:rFonts w:ascii="Times New Roman" w:hAnsi="Times New Roman" w:cs="Times New Roman"/>
      <w:b/>
      <w:bCs/>
      <w:sz w:val="20"/>
      <w:szCs w:val="20"/>
    </w:rPr>
  </w:style>
  <w:style w:type="paragraph" w:styleId="af2">
    <w:name w:val="caption"/>
    <w:basedOn w:val="a"/>
    <w:next w:val="a"/>
    <w:uiPriority w:val="35"/>
    <w:unhideWhenUsed/>
    <w:qFormat/>
    <w:rsid w:val="002A3F1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8D"/>
  </w:style>
  <w:style w:type="paragraph" w:styleId="1">
    <w:name w:val="heading 1"/>
    <w:basedOn w:val="a"/>
    <w:next w:val="a"/>
    <w:link w:val="10"/>
    <w:uiPriority w:val="9"/>
    <w:qFormat/>
    <w:rsid w:val="0000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175C"/>
    <w:pPr>
      <w:ind w:left="720"/>
      <w:contextualSpacing/>
    </w:pPr>
  </w:style>
  <w:style w:type="table" w:styleId="a4">
    <w:name w:val="Table Grid"/>
    <w:basedOn w:val="a1"/>
    <w:uiPriority w:val="59"/>
    <w:rsid w:val="00D9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C4FDB"/>
    <w:pPr>
      <w:spacing w:after="0" w:line="240" w:lineRule="auto"/>
    </w:pPr>
  </w:style>
  <w:style w:type="character" w:styleId="a7">
    <w:name w:val="Hyperlink"/>
    <w:basedOn w:val="a0"/>
    <w:uiPriority w:val="99"/>
    <w:unhideWhenUsed/>
    <w:rsid w:val="006C4FDB"/>
    <w:rPr>
      <w:color w:val="0000FF" w:themeColor="hyperlink"/>
      <w:u w:val="single"/>
    </w:rPr>
  </w:style>
  <w:style w:type="paragraph" w:styleId="a8">
    <w:name w:val="Body Text Indent"/>
    <w:basedOn w:val="a"/>
    <w:link w:val="a9"/>
    <w:rsid w:val="00D54BD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54BD6"/>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4809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B33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333F"/>
    <w:rPr>
      <w:rFonts w:ascii="Tahoma" w:hAnsi="Tahoma" w:cs="Tahoma"/>
      <w:sz w:val="16"/>
      <w:szCs w:val="16"/>
    </w:rPr>
  </w:style>
  <w:style w:type="table" w:customStyle="1" w:styleId="2">
    <w:name w:val="Сетка таблицы2"/>
    <w:basedOn w:val="a1"/>
    <w:next w:val="a4"/>
    <w:uiPriority w:val="59"/>
    <w:rsid w:val="005B04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C24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4"/>
    <w:uiPriority w:val="59"/>
    <w:rsid w:val="00C24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C836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5A31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5A31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714D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26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67FA3"/>
    <w:rPr>
      <w:b/>
      <w:bCs/>
    </w:rPr>
  </w:style>
  <w:style w:type="paragraph" w:styleId="ae">
    <w:name w:val="header"/>
    <w:basedOn w:val="a"/>
    <w:link w:val="af"/>
    <w:uiPriority w:val="99"/>
    <w:unhideWhenUsed/>
    <w:rsid w:val="007A611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6110"/>
  </w:style>
  <w:style w:type="paragraph" w:styleId="af0">
    <w:name w:val="footer"/>
    <w:basedOn w:val="a"/>
    <w:link w:val="af1"/>
    <w:uiPriority w:val="99"/>
    <w:unhideWhenUsed/>
    <w:rsid w:val="007A611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6110"/>
  </w:style>
  <w:style w:type="character" w:customStyle="1" w:styleId="10">
    <w:name w:val="Заголовок 1 Знак"/>
    <w:basedOn w:val="a0"/>
    <w:link w:val="1"/>
    <w:uiPriority w:val="9"/>
    <w:rsid w:val="0000410B"/>
    <w:rPr>
      <w:rFonts w:asciiTheme="majorHAnsi" w:eastAsiaTheme="majorEastAsia" w:hAnsiTheme="majorHAnsi" w:cstheme="majorBidi"/>
      <w:b/>
      <w:bCs/>
      <w:color w:val="365F91" w:themeColor="accent1" w:themeShade="BF"/>
      <w:sz w:val="28"/>
      <w:szCs w:val="28"/>
    </w:rPr>
  </w:style>
  <w:style w:type="table" w:customStyle="1" w:styleId="8">
    <w:name w:val="Сетка таблицы8"/>
    <w:basedOn w:val="a1"/>
    <w:next w:val="a4"/>
    <w:uiPriority w:val="59"/>
    <w:rsid w:val="00346E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36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6231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643210">
      <w:bodyDiv w:val="1"/>
      <w:marLeft w:val="0"/>
      <w:marRight w:val="0"/>
      <w:marTop w:val="0"/>
      <w:marBottom w:val="0"/>
      <w:divBdr>
        <w:top w:val="none" w:sz="0" w:space="0" w:color="auto"/>
        <w:left w:val="none" w:sz="0" w:space="0" w:color="auto"/>
        <w:bottom w:val="none" w:sz="0" w:space="0" w:color="auto"/>
        <w:right w:val="none" w:sz="0" w:space="0" w:color="auto"/>
      </w:divBdr>
    </w:div>
    <w:div w:id="1703628480">
      <w:bodyDiv w:val="1"/>
      <w:marLeft w:val="0"/>
      <w:marRight w:val="0"/>
      <w:marTop w:val="0"/>
      <w:marBottom w:val="0"/>
      <w:divBdr>
        <w:top w:val="none" w:sz="0" w:space="0" w:color="auto"/>
        <w:left w:val="none" w:sz="0" w:space="0" w:color="auto"/>
        <w:bottom w:val="none" w:sz="0" w:space="0" w:color="auto"/>
        <w:right w:val="none" w:sz="0" w:space="0" w:color="auto"/>
      </w:divBdr>
    </w:div>
    <w:div w:id="1807041293">
      <w:bodyDiv w:val="1"/>
      <w:marLeft w:val="0"/>
      <w:marRight w:val="0"/>
      <w:marTop w:val="0"/>
      <w:marBottom w:val="0"/>
      <w:divBdr>
        <w:top w:val="none" w:sz="0" w:space="0" w:color="auto"/>
        <w:left w:val="none" w:sz="0" w:space="0" w:color="auto"/>
        <w:bottom w:val="none" w:sz="0" w:space="0" w:color="auto"/>
        <w:right w:val="none" w:sz="0" w:space="0" w:color="auto"/>
      </w:divBdr>
    </w:div>
    <w:div w:id="1987319292">
      <w:bodyDiv w:val="1"/>
      <w:marLeft w:val="0"/>
      <w:marRight w:val="0"/>
      <w:marTop w:val="0"/>
      <w:marBottom w:val="0"/>
      <w:divBdr>
        <w:top w:val="none" w:sz="0" w:space="0" w:color="auto"/>
        <w:left w:val="none" w:sz="0" w:space="0" w:color="auto"/>
        <w:bottom w:val="none" w:sz="0" w:space="0" w:color="auto"/>
        <w:right w:val="none" w:sz="0" w:space="0" w:color="auto"/>
      </w:divBdr>
    </w:div>
    <w:div w:id="20402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raduga.uobodaib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raduga.uobodaibo.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gimnaz_raduga@mail.ru"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Количество детей</c:v>
                </c:pt>
              </c:strCache>
            </c:strRef>
          </c:tx>
          <c:spPr>
            <a:solidFill>
              <a:srgbClr val="92D050"/>
            </a:solidFill>
          </c:spPr>
          <c:dLbls>
            <c:dLbl>
              <c:idx val="0"/>
              <c:layout>
                <c:manualLayout>
                  <c:x val="1.388888888888911E-2"/>
                  <c:y val="0.11904761904762001"/>
                </c:manualLayout>
              </c:layout>
              <c:showVal val="1"/>
            </c:dLbl>
            <c:dLbl>
              <c:idx val="1"/>
              <c:layout>
                <c:manualLayout>
                  <c:x val="1.388888888888911E-2"/>
                  <c:y val="0.12301587301587302"/>
                </c:manualLayout>
              </c:layout>
              <c:showVal val="1"/>
            </c:dLbl>
            <c:dLbl>
              <c:idx val="2"/>
              <c:layout>
                <c:manualLayout>
                  <c:x val="9.2592592592594773E-3"/>
                  <c:y val="0.11904761904762001"/>
                </c:manualLayout>
              </c:layout>
              <c:showVal val="1"/>
            </c:dLbl>
            <c:txPr>
              <a:bodyPr/>
              <a:lstStyle/>
              <a:p>
                <a:pPr>
                  <a:defRPr>
                    <a:solidFill>
                      <a:sysClr val="windowText" lastClr="000000"/>
                    </a:solidFill>
                  </a:defRPr>
                </a:pPr>
                <a:endParaRPr lang="ru-RU"/>
              </a:p>
            </c:txPr>
            <c:showVal val="1"/>
          </c:dLbls>
          <c:cat>
            <c:strRef>
              <c:f>Лист1!$A$2:$A$4</c:f>
              <c:strCache>
                <c:ptCount val="3"/>
                <c:pt idx="0">
                  <c:v>2017год</c:v>
                </c:pt>
                <c:pt idx="1">
                  <c:v>2018год</c:v>
                </c:pt>
                <c:pt idx="2">
                  <c:v>2019год</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Количество детей2</c:v>
                </c:pt>
              </c:strCache>
            </c:strRef>
          </c:tx>
          <c:spPr>
            <a:solidFill>
              <a:schemeClr val="accent6">
                <a:lumMod val="75000"/>
              </a:schemeClr>
            </a:solidFill>
          </c:spPr>
          <c:dLbls>
            <c:dLbl>
              <c:idx val="0"/>
              <c:layout>
                <c:manualLayout>
                  <c:x val="9.2592592592594773E-3"/>
                  <c:y val="0.17063460817397819"/>
                </c:manualLayout>
              </c:layout>
              <c:showVal val="1"/>
            </c:dLbl>
            <c:dLbl>
              <c:idx val="1"/>
              <c:layout>
                <c:manualLayout>
                  <c:x val="1.8716476655539563E-2"/>
                  <c:y val="0.14285704713209674"/>
                </c:manualLayout>
              </c:layout>
              <c:showVal val="1"/>
            </c:dLbl>
            <c:dLbl>
              <c:idx val="2"/>
              <c:layout>
                <c:manualLayout>
                  <c:x val="1.157407407407408E-2"/>
                  <c:y val="0.10317460317460322"/>
                </c:manualLayout>
              </c:layout>
              <c:showVal val="1"/>
            </c:dLbl>
            <c:txPr>
              <a:bodyPr/>
              <a:lstStyle/>
              <a:p>
                <a:pPr>
                  <a:defRPr>
                    <a:solidFill>
                      <a:sysClr val="windowText" lastClr="000000"/>
                    </a:solidFill>
                  </a:defRPr>
                </a:pPr>
                <a:endParaRPr lang="ru-RU"/>
              </a:p>
            </c:txPr>
            <c:showVal val="1"/>
          </c:dLbls>
          <c:cat>
            <c:strRef>
              <c:f>Лист1!$A$2:$A$4</c:f>
              <c:strCache>
                <c:ptCount val="3"/>
                <c:pt idx="0">
                  <c:v>2017год</c:v>
                </c:pt>
                <c:pt idx="1">
                  <c:v>2018год</c:v>
                </c:pt>
                <c:pt idx="2">
                  <c:v>2019год</c:v>
                </c:pt>
              </c:strCache>
            </c:strRef>
          </c:cat>
          <c:val>
            <c:numRef>
              <c:f>Лист1!$C$2:$C$4</c:f>
              <c:numCache>
                <c:formatCode>0%</c:formatCode>
                <c:ptCount val="3"/>
                <c:pt idx="0">
                  <c:v>0.23</c:v>
                </c:pt>
                <c:pt idx="1">
                  <c:v>0.58000000000000052</c:v>
                </c:pt>
                <c:pt idx="2">
                  <c:v>0.60000000000000064</c:v>
                </c:pt>
              </c:numCache>
            </c:numRef>
          </c:val>
        </c:ser>
        <c:shape val="cylinder"/>
        <c:axId val="139373568"/>
        <c:axId val="139404032"/>
        <c:axId val="0"/>
      </c:bar3DChart>
      <c:catAx>
        <c:axId val="139373568"/>
        <c:scaling>
          <c:orientation val="minMax"/>
        </c:scaling>
        <c:axPos val="b"/>
        <c:tickLblPos val="nextTo"/>
        <c:crossAx val="139404032"/>
        <c:crosses val="autoZero"/>
        <c:auto val="1"/>
        <c:lblAlgn val="ctr"/>
        <c:lblOffset val="100"/>
      </c:catAx>
      <c:valAx>
        <c:axId val="139404032"/>
        <c:scaling>
          <c:orientation val="minMax"/>
        </c:scaling>
        <c:axPos val="l"/>
        <c:majorGridlines/>
        <c:numFmt formatCode="0%" sourceLinked="1"/>
        <c:tickLblPos val="nextTo"/>
        <c:crossAx val="1393735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Столбец2</c:v>
                </c:pt>
              </c:strCache>
            </c:strRef>
          </c:tx>
          <c:spPr>
            <a:solidFill>
              <a:srgbClr val="92D050"/>
            </a:solidFill>
          </c:spPr>
          <c:dLbls>
            <c:dLbl>
              <c:idx val="0"/>
              <c:layout>
                <c:manualLayout>
                  <c:x val="1.3888888888889093E-2"/>
                  <c:y val="0.11904761904761912"/>
                </c:manualLayout>
              </c:layout>
              <c:showVal val="1"/>
            </c:dLbl>
            <c:dLbl>
              <c:idx val="1"/>
              <c:layout>
                <c:manualLayout>
                  <c:x val="1.3888888888889093E-2"/>
                  <c:y val="0.12301587301587302"/>
                </c:manualLayout>
              </c:layout>
              <c:showVal val="1"/>
            </c:dLbl>
            <c:dLbl>
              <c:idx val="2"/>
              <c:layout>
                <c:manualLayout>
                  <c:x val="9.2592592592594565E-3"/>
                  <c:y val="0.11904761904761912"/>
                </c:manualLayout>
              </c:layout>
              <c:showVal val="1"/>
            </c:dLbl>
            <c:txPr>
              <a:bodyPr/>
              <a:lstStyle/>
              <a:p>
                <a:pPr>
                  <a:defRPr>
                    <a:solidFill>
                      <a:sysClr val="windowText" lastClr="000000"/>
                    </a:solidFill>
                  </a:defRPr>
                </a:pPr>
                <a:endParaRPr lang="ru-RU"/>
              </a:p>
            </c:txPr>
            <c:showVal val="1"/>
          </c:dLbls>
          <c:cat>
            <c:strRef>
              <c:f>Лист1!$A$2:$A$4</c:f>
              <c:strCache>
                <c:ptCount val="3"/>
                <c:pt idx="0">
                  <c:v>2017 год</c:v>
                </c:pt>
                <c:pt idx="1">
                  <c:v>2018год</c:v>
                </c:pt>
                <c:pt idx="2">
                  <c:v>2019 год</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Столбец1</c:v>
                </c:pt>
              </c:strCache>
            </c:strRef>
          </c:tx>
          <c:spPr>
            <a:solidFill>
              <a:schemeClr val="accent6">
                <a:lumMod val="75000"/>
              </a:schemeClr>
            </a:solidFill>
          </c:spPr>
          <c:dLbls>
            <c:dLbl>
              <c:idx val="0"/>
              <c:layout>
                <c:manualLayout>
                  <c:x val="9.2592592592594565E-3"/>
                  <c:y val="0.17063460817397819"/>
                </c:manualLayout>
              </c:layout>
              <c:showVal val="1"/>
            </c:dLbl>
            <c:dLbl>
              <c:idx val="1"/>
              <c:layout>
                <c:manualLayout>
                  <c:x val="9.2592592592594565E-3"/>
                  <c:y val="0.14285714285714507"/>
                </c:manualLayout>
              </c:layout>
              <c:showVal val="1"/>
            </c:dLbl>
            <c:dLbl>
              <c:idx val="2"/>
              <c:layout>
                <c:manualLayout>
                  <c:x val="1.1574074074074073E-2"/>
                  <c:y val="0.10317460317460322"/>
                </c:manualLayout>
              </c:layout>
              <c:showVal val="1"/>
            </c:dLbl>
            <c:txPr>
              <a:bodyPr/>
              <a:lstStyle/>
              <a:p>
                <a:pPr>
                  <a:defRPr>
                    <a:solidFill>
                      <a:sysClr val="windowText" lastClr="000000"/>
                    </a:solidFill>
                  </a:defRPr>
                </a:pPr>
                <a:endParaRPr lang="ru-RU"/>
              </a:p>
            </c:txPr>
            <c:showVal val="1"/>
          </c:dLbls>
          <c:cat>
            <c:strRef>
              <c:f>Лист1!$A$2:$A$4</c:f>
              <c:strCache>
                <c:ptCount val="3"/>
                <c:pt idx="0">
                  <c:v>2017 год</c:v>
                </c:pt>
                <c:pt idx="1">
                  <c:v>2018год</c:v>
                </c:pt>
                <c:pt idx="2">
                  <c:v>2019 год</c:v>
                </c:pt>
              </c:strCache>
            </c:strRef>
          </c:cat>
          <c:val>
            <c:numRef>
              <c:f>Лист1!$C$2:$C$4</c:f>
              <c:numCache>
                <c:formatCode>0%</c:formatCode>
                <c:ptCount val="3"/>
                <c:pt idx="0">
                  <c:v>0.24000000000000021</c:v>
                </c:pt>
                <c:pt idx="1">
                  <c:v>0.58000000000000007</c:v>
                </c:pt>
                <c:pt idx="2">
                  <c:v>0.48000000000000032</c:v>
                </c:pt>
              </c:numCache>
            </c:numRef>
          </c:val>
        </c:ser>
        <c:shape val="cylinder"/>
        <c:axId val="138774016"/>
        <c:axId val="138775552"/>
        <c:axId val="0"/>
      </c:bar3DChart>
      <c:catAx>
        <c:axId val="138774016"/>
        <c:scaling>
          <c:orientation val="minMax"/>
        </c:scaling>
        <c:axPos val="b"/>
        <c:tickLblPos val="nextTo"/>
        <c:crossAx val="138775552"/>
        <c:crosses val="autoZero"/>
        <c:auto val="1"/>
        <c:lblAlgn val="ctr"/>
        <c:lblOffset val="100"/>
      </c:catAx>
      <c:valAx>
        <c:axId val="138775552"/>
        <c:scaling>
          <c:orientation val="minMax"/>
        </c:scaling>
        <c:axPos val="l"/>
        <c:majorGridlines/>
        <c:numFmt formatCode="0%" sourceLinked="1"/>
        <c:tickLblPos val="nextTo"/>
        <c:crossAx val="13877401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Всего</c:v>
                </c:pt>
              </c:strCache>
            </c:strRef>
          </c:tx>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Художественно-эстетическое направление</c:v>
                </c:pt>
              </c:strCache>
            </c:strRef>
          </c:tx>
          <c:cat>
            <c:strRef>
              <c:f>Лист1!$A$2:$A$5</c:f>
              <c:strCache>
                <c:ptCount val="4"/>
                <c:pt idx="0">
                  <c:v>2016 год</c:v>
                </c:pt>
                <c:pt idx="1">
                  <c:v>2017 год</c:v>
                </c:pt>
                <c:pt idx="2">
                  <c:v>2018 год</c:v>
                </c:pt>
                <c:pt idx="3">
                  <c:v>2019 год</c:v>
                </c:pt>
              </c:strCache>
            </c:strRef>
          </c:cat>
          <c:val>
            <c:numRef>
              <c:f>Лист1!$C$2:$C$5</c:f>
              <c:numCache>
                <c:formatCode>General</c:formatCode>
                <c:ptCount val="4"/>
                <c:pt idx="0">
                  <c:v>86</c:v>
                </c:pt>
                <c:pt idx="1">
                  <c:v>99</c:v>
                </c:pt>
                <c:pt idx="2">
                  <c:v>66</c:v>
                </c:pt>
                <c:pt idx="3">
                  <c:v>71</c:v>
                </c:pt>
              </c:numCache>
            </c:numRef>
          </c:val>
        </c:ser>
        <c:ser>
          <c:idx val="2"/>
          <c:order val="2"/>
          <c:tx>
            <c:strRef>
              <c:f>Лист1!$D$1</c:f>
              <c:strCache>
                <c:ptCount val="1"/>
                <c:pt idx="0">
                  <c:v>Естественно-научное</c:v>
                </c:pt>
              </c:strCache>
            </c:strRef>
          </c:tx>
          <c:cat>
            <c:strRef>
              <c:f>Лист1!$A$2:$A$5</c:f>
              <c:strCache>
                <c:ptCount val="4"/>
                <c:pt idx="0">
                  <c:v>2016 год</c:v>
                </c:pt>
                <c:pt idx="1">
                  <c:v>2017 год</c:v>
                </c:pt>
                <c:pt idx="2">
                  <c:v>2018 год</c:v>
                </c:pt>
                <c:pt idx="3">
                  <c:v>2019 год</c:v>
                </c:pt>
              </c:strCache>
            </c:strRef>
          </c:cat>
          <c:val>
            <c:numRef>
              <c:f>Лист1!$D$2:$D$5</c:f>
              <c:numCache>
                <c:formatCode>General</c:formatCode>
                <c:ptCount val="4"/>
                <c:pt idx="0">
                  <c:v>42</c:v>
                </c:pt>
                <c:pt idx="1">
                  <c:v>94</c:v>
                </c:pt>
                <c:pt idx="2">
                  <c:v>100</c:v>
                </c:pt>
                <c:pt idx="3">
                  <c:v>71</c:v>
                </c:pt>
              </c:numCache>
            </c:numRef>
          </c:val>
        </c:ser>
        <c:ser>
          <c:idx val="3"/>
          <c:order val="3"/>
          <c:tx>
            <c:strRef>
              <c:f>Лист1!$E$1</c:f>
              <c:strCache>
                <c:ptCount val="1"/>
                <c:pt idx="0">
                  <c:v>Эколого-биологическое направление</c:v>
                </c:pt>
              </c:strCache>
            </c:strRef>
          </c:tx>
          <c:cat>
            <c:strRef>
              <c:f>Лист1!$A$2:$A$5</c:f>
              <c:strCache>
                <c:ptCount val="4"/>
                <c:pt idx="0">
                  <c:v>2016 год</c:v>
                </c:pt>
                <c:pt idx="1">
                  <c:v>2017 год</c:v>
                </c:pt>
                <c:pt idx="2">
                  <c:v>2018 год</c:v>
                </c:pt>
                <c:pt idx="3">
                  <c:v>2019 год</c:v>
                </c:pt>
              </c:strCache>
            </c:strRef>
          </c:cat>
          <c:val>
            <c:numRef>
              <c:f>Лист1!$E$2:$E$5</c:f>
              <c:numCache>
                <c:formatCode>General</c:formatCode>
                <c:ptCount val="4"/>
                <c:pt idx="0">
                  <c:v>32</c:v>
                </c:pt>
                <c:pt idx="1">
                  <c:v>51</c:v>
                </c:pt>
                <c:pt idx="3">
                  <c:v>33</c:v>
                </c:pt>
              </c:numCache>
            </c:numRef>
          </c:val>
        </c:ser>
        <c:ser>
          <c:idx val="4"/>
          <c:order val="4"/>
          <c:tx>
            <c:strRef>
              <c:f>Лист1!$F$1</c:f>
              <c:strCache>
                <c:ptCount val="1"/>
                <c:pt idx="0">
                  <c:v>Физкультурно-спортивное направление</c:v>
                </c:pt>
              </c:strCache>
            </c:strRef>
          </c:tx>
          <c:cat>
            <c:strRef>
              <c:f>Лист1!$A$2:$A$5</c:f>
              <c:strCache>
                <c:ptCount val="4"/>
                <c:pt idx="0">
                  <c:v>2016 год</c:v>
                </c:pt>
                <c:pt idx="1">
                  <c:v>2017 год</c:v>
                </c:pt>
                <c:pt idx="2">
                  <c:v>2018 год</c:v>
                </c:pt>
                <c:pt idx="3">
                  <c:v>2019 год</c:v>
                </c:pt>
              </c:strCache>
            </c:strRef>
          </c:cat>
          <c:val>
            <c:numRef>
              <c:f>Лист1!$F$2:$F$5</c:f>
              <c:numCache>
                <c:formatCode>General</c:formatCode>
                <c:ptCount val="4"/>
                <c:pt idx="0">
                  <c:v>44</c:v>
                </c:pt>
                <c:pt idx="1">
                  <c:v>68</c:v>
                </c:pt>
                <c:pt idx="2">
                  <c:v>34</c:v>
                </c:pt>
                <c:pt idx="3">
                  <c:v>20</c:v>
                </c:pt>
              </c:numCache>
            </c:numRef>
          </c:val>
        </c:ser>
        <c:shape val="cylinder"/>
        <c:axId val="139809152"/>
        <c:axId val="139810688"/>
        <c:axId val="0"/>
      </c:bar3DChart>
      <c:catAx>
        <c:axId val="139809152"/>
        <c:scaling>
          <c:orientation val="minMax"/>
        </c:scaling>
        <c:axPos val="b"/>
        <c:tickLblPos val="nextTo"/>
        <c:crossAx val="139810688"/>
        <c:crosses val="autoZero"/>
        <c:auto val="1"/>
        <c:lblAlgn val="ctr"/>
        <c:lblOffset val="100"/>
      </c:catAx>
      <c:valAx>
        <c:axId val="139810688"/>
        <c:scaling>
          <c:orientation val="minMax"/>
        </c:scaling>
        <c:axPos val="l"/>
        <c:majorGridlines/>
        <c:numFmt formatCode="General" sourceLinked="1"/>
        <c:tickLblPos val="nextTo"/>
        <c:crossAx val="13980915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4.1884058896530879E-2"/>
          <c:y val="6.5385863869489816E-2"/>
          <c:w val="0.81436151077222163"/>
          <c:h val="0.74464585478052414"/>
        </c:manualLayout>
      </c:layout>
      <c:bar3DChart>
        <c:barDir val="col"/>
        <c:grouping val="clustered"/>
        <c:ser>
          <c:idx val="0"/>
          <c:order val="0"/>
          <c:tx>
            <c:strRef>
              <c:f>Лист1!$B$1</c:f>
              <c:strCache>
                <c:ptCount val="1"/>
                <c:pt idx="0">
                  <c:v>Укомплектованность</c:v>
                </c:pt>
              </c:strCache>
            </c:strRef>
          </c:tx>
          <c:dLbls>
            <c:showVal val="1"/>
          </c:dLbls>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Лист1!$B$2:$B$6</c:f>
              <c:numCache>
                <c:formatCode>General</c:formatCode>
                <c:ptCount val="5"/>
                <c:pt idx="0">
                  <c:v>100</c:v>
                </c:pt>
                <c:pt idx="1">
                  <c:v>77.19</c:v>
                </c:pt>
                <c:pt idx="2">
                  <c:v>100</c:v>
                </c:pt>
                <c:pt idx="3">
                  <c:v>60</c:v>
                </c:pt>
                <c:pt idx="4">
                  <c:v>100</c:v>
                </c:pt>
              </c:numCache>
            </c:numRef>
          </c:val>
        </c:ser>
        <c:ser>
          <c:idx val="1"/>
          <c:order val="1"/>
          <c:tx>
            <c:strRef>
              <c:f>Лист1!$C$1</c:f>
              <c:strCache>
                <c:ptCount val="1"/>
                <c:pt idx="0">
                  <c:v>Численность</c:v>
                </c:pt>
              </c:strCache>
            </c:strRef>
          </c:tx>
          <c:dLbls>
            <c:showVal val="1"/>
          </c:dLbls>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Лист1!$C$2:$C$6</c:f>
              <c:numCache>
                <c:formatCode>General</c:formatCode>
                <c:ptCount val="5"/>
                <c:pt idx="0">
                  <c:v>1</c:v>
                </c:pt>
                <c:pt idx="1">
                  <c:v>11</c:v>
                </c:pt>
                <c:pt idx="2">
                  <c:v>1</c:v>
                </c:pt>
                <c:pt idx="3">
                  <c:v>3</c:v>
                </c:pt>
                <c:pt idx="4">
                  <c:v>3</c:v>
                </c:pt>
              </c:numCache>
            </c:numRef>
          </c:val>
        </c:ser>
        <c:shape val="cylinder"/>
        <c:axId val="139713536"/>
        <c:axId val="139834112"/>
        <c:axId val="0"/>
      </c:bar3DChart>
      <c:catAx>
        <c:axId val="139713536"/>
        <c:scaling>
          <c:orientation val="minMax"/>
        </c:scaling>
        <c:axPos val="b"/>
        <c:tickLblPos val="nextTo"/>
        <c:crossAx val="139834112"/>
        <c:crosses val="autoZero"/>
        <c:auto val="1"/>
        <c:lblAlgn val="ctr"/>
        <c:lblOffset val="100"/>
      </c:catAx>
      <c:valAx>
        <c:axId val="139834112"/>
        <c:scaling>
          <c:orientation val="minMax"/>
        </c:scaling>
        <c:axPos val="l"/>
        <c:majorGridlines/>
        <c:numFmt formatCode="General" sourceLinked="1"/>
        <c:tickLblPos val="nextTo"/>
        <c:crossAx val="13971353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ln w="9525"/>
      </c:spPr>
    </c:sideWall>
    <c:backWall>
      <c:spPr>
        <a:ln w="9525"/>
      </c:spPr>
    </c:backWall>
    <c:plotArea>
      <c:layout/>
      <c:bar3DChart>
        <c:barDir val="col"/>
        <c:grouping val="clustered"/>
        <c:ser>
          <c:idx val="0"/>
          <c:order val="0"/>
          <c:tx>
            <c:strRef>
              <c:f>Лист1!$B$1</c:f>
              <c:strCache>
                <c:ptCount val="1"/>
                <c:pt idx="0">
                  <c:v>до 3</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Воспитатели ГПД</c:v>
                </c:pt>
              </c:strCache>
            </c:strRef>
          </c:cat>
          <c:val>
            <c:numRef>
              <c:f>Лист1!$B$2:$B$6</c:f>
              <c:numCache>
                <c:formatCode>General</c:formatCode>
                <c:ptCount val="5"/>
                <c:pt idx="1">
                  <c:v>2</c:v>
                </c:pt>
              </c:numCache>
            </c:numRef>
          </c:val>
        </c:ser>
        <c:ser>
          <c:idx val="1"/>
          <c:order val="1"/>
          <c:tx>
            <c:strRef>
              <c:f>Лист1!$C$1</c:f>
              <c:strCache>
                <c:ptCount val="1"/>
                <c:pt idx="0">
                  <c:v>от 3 до 5</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Воспитатели ГПД</c:v>
                </c:pt>
              </c:strCache>
            </c:strRef>
          </c:cat>
          <c:val>
            <c:numRef>
              <c:f>Лист1!$C$2:$C$6</c:f>
              <c:numCache>
                <c:formatCode>General</c:formatCode>
                <c:ptCount val="5"/>
                <c:pt idx="1">
                  <c:v>1</c:v>
                </c:pt>
              </c:numCache>
            </c:numRef>
          </c:val>
        </c:ser>
        <c:ser>
          <c:idx val="2"/>
          <c:order val="2"/>
          <c:tx>
            <c:strRef>
              <c:f>Лист1!$D$1</c:f>
              <c:strCache>
                <c:ptCount val="1"/>
                <c:pt idx="0">
                  <c:v>от 5 до 10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Воспитатели ГПД</c:v>
                </c:pt>
              </c:strCache>
            </c:strRef>
          </c:cat>
          <c:val>
            <c:numRef>
              <c:f>Лист1!$D$2:$D$6</c:f>
              <c:numCache>
                <c:formatCode>General</c:formatCode>
                <c:ptCount val="5"/>
                <c:pt idx="1">
                  <c:v>1</c:v>
                </c:pt>
              </c:numCache>
            </c:numRef>
          </c:val>
        </c:ser>
        <c:ser>
          <c:idx val="3"/>
          <c:order val="3"/>
          <c:tx>
            <c:strRef>
              <c:f>Лист1!$E$1</c:f>
              <c:strCache>
                <c:ptCount val="1"/>
                <c:pt idx="0">
                  <c:v>от 10 до 15</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Воспитатели ГПД</c:v>
                </c:pt>
              </c:strCache>
            </c:strRef>
          </c:cat>
          <c:val>
            <c:numRef>
              <c:f>Лист1!$E$2:$E$6</c:f>
              <c:numCache>
                <c:formatCode>General</c:formatCode>
                <c:ptCount val="5"/>
                <c:pt idx="1">
                  <c:v>1</c:v>
                </c:pt>
              </c:numCache>
            </c:numRef>
          </c:val>
        </c:ser>
        <c:ser>
          <c:idx val="4"/>
          <c:order val="4"/>
          <c:tx>
            <c:strRef>
              <c:f>Лист1!$F$1</c:f>
              <c:strCache>
                <c:ptCount val="1"/>
                <c:pt idx="0">
                  <c:v>от 15 до 20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Воспитатели ГПД</c:v>
                </c:pt>
              </c:strCache>
            </c:strRef>
          </c:cat>
          <c:val>
            <c:numRef>
              <c:f>Лист1!$F$2:$F$6</c:f>
              <c:numCache>
                <c:formatCode>General</c:formatCode>
                <c:ptCount val="5"/>
                <c:pt idx="1">
                  <c:v>1</c:v>
                </c:pt>
                <c:pt idx="4">
                  <c:v>1</c:v>
                </c:pt>
              </c:numCache>
            </c:numRef>
          </c:val>
        </c:ser>
        <c:ser>
          <c:idx val="5"/>
          <c:order val="5"/>
          <c:tx>
            <c:strRef>
              <c:f>Лист1!$G$1</c:f>
              <c:strCache>
                <c:ptCount val="1"/>
                <c:pt idx="0">
                  <c:v>20 и более лет</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Воспитатели ГПД</c:v>
                </c:pt>
              </c:strCache>
            </c:strRef>
          </c:cat>
          <c:val>
            <c:numRef>
              <c:f>Лист1!$G$2:$G$6</c:f>
              <c:numCache>
                <c:formatCode>General</c:formatCode>
                <c:ptCount val="5"/>
                <c:pt idx="0">
                  <c:v>1</c:v>
                </c:pt>
                <c:pt idx="1">
                  <c:v>5</c:v>
                </c:pt>
                <c:pt idx="2">
                  <c:v>1</c:v>
                </c:pt>
                <c:pt idx="3">
                  <c:v>3</c:v>
                </c:pt>
                <c:pt idx="4">
                  <c:v>2</c:v>
                </c:pt>
              </c:numCache>
            </c:numRef>
          </c:val>
        </c:ser>
        <c:shape val="cylinder"/>
        <c:axId val="140412416"/>
        <c:axId val="140413952"/>
        <c:axId val="0"/>
      </c:bar3DChart>
      <c:catAx>
        <c:axId val="140412416"/>
        <c:scaling>
          <c:orientation val="minMax"/>
        </c:scaling>
        <c:axPos val="b"/>
        <c:majorGridlines/>
        <c:tickLblPos val="nextTo"/>
        <c:txPr>
          <a:bodyPr anchor="b" anchorCtr="1"/>
          <a:lstStyle/>
          <a:p>
            <a:pPr>
              <a:defRPr baseline="0"/>
            </a:pPr>
            <a:endParaRPr lang="ru-RU"/>
          </a:p>
        </c:txPr>
        <c:crossAx val="140413952"/>
        <c:crosses val="autoZero"/>
        <c:auto val="1"/>
        <c:lblAlgn val="l"/>
        <c:lblOffset val="100"/>
      </c:catAx>
      <c:valAx>
        <c:axId val="140413952"/>
        <c:scaling>
          <c:orientation val="minMax"/>
        </c:scaling>
        <c:axPos val="l"/>
        <c:majorGridlines/>
        <c:numFmt formatCode="General" sourceLinked="1"/>
        <c:tickLblPos val="nextTo"/>
        <c:txPr>
          <a:bodyPr rot="0"/>
          <a:lstStyle/>
          <a:p>
            <a:pPr>
              <a:defRPr/>
            </a:pPr>
            <a:endParaRPr lang="ru-RU"/>
          </a:p>
        </c:txPr>
        <c:crossAx val="14041241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Курсы повышения квалификации</c:v>
                </c:pt>
              </c:strCache>
            </c:strRef>
          </c:tx>
          <c:dLbls>
            <c:dLbl>
              <c:idx val="0"/>
              <c:showVal val="1"/>
            </c:dLbl>
            <c:dLbl>
              <c:idx val="1"/>
              <c:showVal val="1"/>
            </c:dLbl>
            <c:dLbl>
              <c:idx val="2"/>
              <c:showVal val="1"/>
            </c:dLbl>
            <c:dLbl>
              <c:idx val="3"/>
              <c:showVal val="1"/>
            </c:dLbl>
            <c:delete val="1"/>
          </c:dLbls>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Лист1!$B$2:$B$6</c:f>
              <c:numCache>
                <c:formatCode>General</c:formatCode>
                <c:ptCount val="5"/>
                <c:pt idx="0">
                  <c:v>1</c:v>
                </c:pt>
                <c:pt idx="1">
                  <c:v>11</c:v>
                </c:pt>
                <c:pt idx="2">
                  <c:v>1</c:v>
                </c:pt>
                <c:pt idx="3">
                  <c:v>3</c:v>
                </c:pt>
                <c:pt idx="4">
                  <c:v>3</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3.8246993187841742E-2"/>
          <c:y val="6.3899003231532484E-2"/>
          <c:w val="0.84319641789525901"/>
          <c:h val="0.74432244018630622"/>
        </c:manualLayout>
      </c:layout>
      <c:bar3DChart>
        <c:barDir val="col"/>
        <c:grouping val="clustered"/>
        <c:ser>
          <c:idx val="0"/>
          <c:order val="0"/>
          <c:tx>
            <c:strRef>
              <c:f>Лист1!$B$1</c:f>
              <c:strCache>
                <c:ptCount val="1"/>
                <c:pt idx="0">
                  <c:v>Средне-профессиональное</c:v>
                </c:pt>
              </c:strCache>
            </c:strRef>
          </c:tx>
          <c:dLbls>
            <c:showVal val="1"/>
          </c:dLbls>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Лист1!$B$2:$B$6</c:f>
              <c:numCache>
                <c:formatCode>General</c:formatCode>
                <c:ptCount val="5"/>
                <c:pt idx="1">
                  <c:v>8</c:v>
                </c:pt>
                <c:pt idx="2">
                  <c:v>1</c:v>
                </c:pt>
                <c:pt idx="4">
                  <c:v>2</c:v>
                </c:pt>
              </c:numCache>
            </c:numRef>
          </c:val>
        </c:ser>
        <c:ser>
          <c:idx val="1"/>
          <c:order val="1"/>
          <c:tx>
            <c:strRef>
              <c:f>Лист1!$C$1</c:f>
              <c:strCache>
                <c:ptCount val="1"/>
                <c:pt idx="0">
                  <c:v>Высшее</c:v>
                </c:pt>
              </c:strCache>
            </c:strRef>
          </c:tx>
          <c:dLbls>
            <c:showVal val="1"/>
          </c:dLbls>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Лист1!$C$2:$C$6</c:f>
              <c:numCache>
                <c:formatCode>General</c:formatCode>
                <c:ptCount val="5"/>
                <c:pt idx="0">
                  <c:v>1</c:v>
                </c:pt>
                <c:pt idx="3">
                  <c:v>3</c:v>
                </c:pt>
                <c:pt idx="4">
                  <c:v>1</c:v>
                </c:pt>
              </c:numCache>
            </c:numRef>
          </c:val>
        </c:ser>
        <c:shape val="cylinder"/>
        <c:axId val="140624640"/>
        <c:axId val="140626176"/>
        <c:axId val="0"/>
      </c:bar3DChart>
      <c:catAx>
        <c:axId val="140624640"/>
        <c:scaling>
          <c:orientation val="minMax"/>
        </c:scaling>
        <c:axPos val="b"/>
        <c:tickLblPos val="nextTo"/>
        <c:crossAx val="140626176"/>
        <c:crosses val="autoZero"/>
        <c:auto val="1"/>
        <c:lblAlgn val="ctr"/>
        <c:lblOffset val="100"/>
      </c:catAx>
      <c:valAx>
        <c:axId val="140626176"/>
        <c:scaling>
          <c:orientation val="minMax"/>
        </c:scaling>
        <c:axPos val="l"/>
        <c:majorGridlines/>
        <c:numFmt formatCode="General" sourceLinked="1"/>
        <c:tickLblPos val="nextTo"/>
        <c:crossAx val="14062464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3.8341249853889751E-2"/>
          <c:y val="6.7533574726517095E-2"/>
          <c:w val="0.9025568767466815"/>
          <c:h val="0.73017558480372435"/>
        </c:manualLayout>
      </c:layout>
      <c:bar3DChart>
        <c:barDir val="col"/>
        <c:grouping val="clustered"/>
        <c:ser>
          <c:idx val="0"/>
          <c:order val="0"/>
          <c:tx>
            <c:strRef>
              <c:f>Лист1!$B$1</c:f>
              <c:strCache>
                <c:ptCount val="1"/>
                <c:pt idx="0">
                  <c:v>Высшая категория</c:v>
                </c:pt>
              </c:strCache>
            </c:strRef>
          </c:tx>
          <c:cat>
            <c:strRef>
              <c:f>Лист1!$A$2:$A$5</c:f>
              <c:strCache>
                <c:ptCount val="4"/>
                <c:pt idx="0">
                  <c:v>Воспитатель</c:v>
                </c:pt>
                <c:pt idx="1">
                  <c:v>Инструктор по физкультуре</c:v>
                </c:pt>
                <c:pt idx="2">
                  <c:v>Старший воспитатель</c:v>
                </c:pt>
                <c:pt idx="3">
                  <c:v>Учитель</c:v>
                </c:pt>
              </c:strCache>
            </c:strRef>
          </c:cat>
          <c:val>
            <c:numRef>
              <c:f>Лист1!$B$2:$B$5</c:f>
              <c:numCache>
                <c:formatCode>General</c:formatCode>
                <c:ptCount val="4"/>
                <c:pt idx="3">
                  <c:v>1</c:v>
                </c:pt>
              </c:numCache>
            </c:numRef>
          </c:val>
        </c:ser>
        <c:ser>
          <c:idx val="1"/>
          <c:order val="1"/>
          <c:tx>
            <c:strRef>
              <c:f>Лист1!$C$1</c:f>
              <c:strCache>
                <c:ptCount val="1"/>
                <c:pt idx="0">
                  <c:v>Первая категория</c:v>
                </c:pt>
              </c:strCache>
            </c:strRef>
          </c:tx>
          <c:cat>
            <c:strRef>
              <c:f>Лист1!$A$2:$A$5</c:f>
              <c:strCache>
                <c:ptCount val="4"/>
                <c:pt idx="0">
                  <c:v>Воспитатель</c:v>
                </c:pt>
                <c:pt idx="1">
                  <c:v>Инструктор по физкультуре</c:v>
                </c:pt>
                <c:pt idx="2">
                  <c:v>Старший воспитатель</c:v>
                </c:pt>
                <c:pt idx="3">
                  <c:v>Учитель</c:v>
                </c:pt>
              </c:strCache>
            </c:strRef>
          </c:cat>
          <c:val>
            <c:numRef>
              <c:f>Лист1!$C$2:$C$5</c:f>
              <c:numCache>
                <c:formatCode>General</c:formatCode>
                <c:ptCount val="4"/>
                <c:pt idx="0">
                  <c:v>1</c:v>
                </c:pt>
                <c:pt idx="1">
                  <c:v>1</c:v>
                </c:pt>
                <c:pt idx="2">
                  <c:v>1</c:v>
                </c:pt>
              </c:numCache>
            </c:numRef>
          </c:val>
        </c:ser>
        <c:shape val="cylinder"/>
        <c:axId val="140679808"/>
        <c:axId val="141902208"/>
        <c:axId val="0"/>
      </c:bar3DChart>
      <c:catAx>
        <c:axId val="140679808"/>
        <c:scaling>
          <c:orientation val="minMax"/>
        </c:scaling>
        <c:axPos val="b"/>
        <c:tickLblPos val="nextTo"/>
        <c:crossAx val="141902208"/>
        <c:crosses val="autoZero"/>
        <c:auto val="1"/>
        <c:lblAlgn val="ctr"/>
        <c:lblOffset val="100"/>
      </c:catAx>
      <c:valAx>
        <c:axId val="141902208"/>
        <c:scaling>
          <c:orientation val="minMax"/>
        </c:scaling>
        <c:axPos val="l"/>
        <c:majorGridlines/>
        <c:numFmt formatCode="General" sourceLinked="1"/>
        <c:tickLblPos val="nextTo"/>
        <c:crossAx val="14067980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2.8292381611907631E-2"/>
          <c:y val="5.7645481230734014E-2"/>
          <c:w val="0.96615722810707294"/>
          <c:h val="0.7748746944015219"/>
        </c:manualLayout>
      </c:layout>
      <c:bar3DChart>
        <c:barDir val="col"/>
        <c:grouping val="clustered"/>
        <c:ser>
          <c:idx val="0"/>
          <c:order val="0"/>
          <c:tx>
            <c:strRef>
              <c:f>Лист1!$B$1</c:f>
              <c:strCache>
                <c:ptCount val="1"/>
                <c:pt idx="0">
                  <c:v>20-25</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Лист1!$B$2:$B$6</c:f>
              <c:numCache>
                <c:formatCode>General</c:formatCode>
                <c:ptCount val="5"/>
                <c:pt idx="1">
                  <c:v>1</c:v>
                </c:pt>
              </c:numCache>
            </c:numRef>
          </c:val>
        </c:ser>
        <c:ser>
          <c:idx val="1"/>
          <c:order val="1"/>
          <c:tx>
            <c:strRef>
              <c:f>Лист1!$C$1</c:f>
              <c:strCache>
                <c:ptCount val="1"/>
                <c:pt idx="0">
                  <c:v>25-30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Лист1!$C$2:$C$6</c:f>
              <c:numCache>
                <c:formatCode>General</c:formatCode>
                <c:ptCount val="5"/>
              </c:numCache>
            </c:numRef>
          </c:val>
        </c:ser>
        <c:ser>
          <c:idx val="2"/>
          <c:order val="2"/>
          <c:tx>
            <c:strRef>
              <c:f>Лист1!$D$1</c:f>
              <c:strCache>
                <c:ptCount val="1"/>
                <c:pt idx="0">
                  <c:v>30-35</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Лист1!$D$2:$D$6</c:f>
              <c:numCache>
                <c:formatCode>General</c:formatCode>
                <c:ptCount val="5"/>
                <c:pt idx="1">
                  <c:v>1</c:v>
                </c:pt>
              </c:numCache>
            </c:numRef>
          </c:val>
        </c:ser>
        <c:ser>
          <c:idx val="3"/>
          <c:order val="3"/>
          <c:tx>
            <c:strRef>
              <c:f>Лист1!$E$1</c:f>
              <c:strCache>
                <c:ptCount val="1"/>
                <c:pt idx="0">
                  <c:v>35-40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Лист1!$E$2:$E$6</c:f>
              <c:numCache>
                <c:formatCode>General</c:formatCode>
                <c:ptCount val="5"/>
                <c:pt idx="1">
                  <c:v>1</c:v>
                </c:pt>
              </c:numCache>
            </c:numRef>
          </c:val>
        </c:ser>
        <c:ser>
          <c:idx val="4"/>
          <c:order val="4"/>
          <c:tx>
            <c:strRef>
              <c:f>Лист1!$F$1</c:f>
              <c:strCache>
                <c:ptCount val="1"/>
                <c:pt idx="0">
                  <c:v>40-45</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Лист1!$F$2:$F$6</c:f>
              <c:numCache>
                <c:formatCode>General</c:formatCode>
                <c:ptCount val="5"/>
                <c:pt idx="0">
                  <c:v>1</c:v>
                </c:pt>
                <c:pt idx="1">
                  <c:v>3</c:v>
                </c:pt>
              </c:numCache>
            </c:numRef>
          </c:val>
        </c:ser>
        <c:ser>
          <c:idx val="5"/>
          <c:order val="5"/>
          <c:tx>
            <c:strRef>
              <c:f>Лист1!$G$1</c:f>
              <c:strCache>
                <c:ptCount val="1"/>
                <c:pt idx="0">
                  <c:v>45-50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Лист1!$G$2:$G$6</c:f>
              <c:numCache>
                <c:formatCode>General</c:formatCode>
                <c:ptCount val="5"/>
                <c:pt idx="1">
                  <c:v>1</c:v>
                </c:pt>
                <c:pt idx="2">
                  <c:v>1</c:v>
                </c:pt>
                <c:pt idx="3">
                  <c:v>2</c:v>
                </c:pt>
              </c:numCache>
            </c:numRef>
          </c:val>
        </c:ser>
        <c:ser>
          <c:idx val="6"/>
          <c:order val="6"/>
          <c:tx>
            <c:strRef>
              <c:f>Лист1!$H$1</c:f>
              <c:strCache>
                <c:ptCount val="1"/>
                <c:pt idx="0">
                  <c:v>50-55</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Лист1!$H$2:$H$6</c:f>
              <c:numCache>
                <c:formatCode>General</c:formatCode>
                <c:ptCount val="5"/>
                <c:pt idx="1">
                  <c:v>1</c:v>
                </c:pt>
                <c:pt idx="3">
                  <c:v>1</c:v>
                </c:pt>
              </c:numCache>
            </c:numRef>
          </c:val>
        </c:ser>
        <c:ser>
          <c:idx val="7"/>
          <c:order val="7"/>
          <c:tx>
            <c:strRef>
              <c:f>Лист1!$I$1</c:f>
              <c:strCache>
                <c:ptCount val="1"/>
                <c:pt idx="0">
                  <c:v>55-60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Лист1!$I$2:$I$6</c:f>
              <c:numCache>
                <c:formatCode>General</c:formatCode>
                <c:ptCount val="5"/>
                <c:pt idx="1">
                  <c:v>1</c:v>
                </c:pt>
              </c:numCache>
            </c:numRef>
          </c:val>
        </c:ser>
        <c:ser>
          <c:idx val="8"/>
          <c:order val="8"/>
          <c:tx>
            <c:strRef>
              <c:f>Лист1!$J$1</c:f>
              <c:strCache>
                <c:ptCount val="1"/>
                <c:pt idx="0">
                  <c:v>Более 60</c:v>
                </c:pt>
              </c:strCache>
            </c:strRef>
          </c:tx>
          <c:cat>
            <c:strRef>
              <c:f>Лист1!$A$2:$A$6</c:f>
              <c:strCache>
                <c:ptCount val="5"/>
                <c:pt idx="0">
                  <c:v>Старший воспитатель</c:v>
                </c:pt>
                <c:pt idx="1">
                  <c:v>Воспитатель</c:v>
                </c:pt>
                <c:pt idx="2">
                  <c:v>Инструктор по физкультуре</c:v>
                </c:pt>
                <c:pt idx="3">
                  <c:v>Учитель</c:v>
                </c:pt>
                <c:pt idx="4">
                  <c:v>Воспитатель ГПД</c:v>
                </c:pt>
              </c:strCache>
            </c:strRef>
          </c:cat>
          <c:val>
            <c:numRef>
              <c:f>Лист1!$J$2:$J$6</c:f>
              <c:numCache>
                <c:formatCode>General</c:formatCode>
                <c:ptCount val="5"/>
                <c:pt idx="1">
                  <c:v>4</c:v>
                </c:pt>
                <c:pt idx="4">
                  <c:v>3</c:v>
                </c:pt>
              </c:numCache>
            </c:numRef>
          </c:val>
        </c:ser>
        <c:shape val="cylinder"/>
        <c:axId val="128567552"/>
        <c:axId val="139513856"/>
        <c:axId val="0"/>
      </c:bar3DChart>
      <c:catAx>
        <c:axId val="128567552"/>
        <c:scaling>
          <c:orientation val="minMax"/>
        </c:scaling>
        <c:axPos val="b"/>
        <c:tickLblPos val="nextTo"/>
        <c:crossAx val="139513856"/>
        <c:crosses val="autoZero"/>
        <c:auto val="1"/>
        <c:lblAlgn val="ctr"/>
        <c:lblOffset val="100"/>
      </c:catAx>
      <c:valAx>
        <c:axId val="139513856"/>
        <c:scaling>
          <c:orientation val="minMax"/>
        </c:scaling>
        <c:axPos val="l"/>
        <c:majorGridlines/>
        <c:numFmt formatCode="General" sourceLinked="1"/>
        <c:tickLblPos val="nextTo"/>
        <c:crossAx val="1285675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4C98-3799-4493-AF76-ACA73DF2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17148</Words>
  <Characters>97750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НШДС</Company>
  <LinksUpToDate>false</LinksUpToDate>
  <CharactersWithSpaces>114669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Иннокентьевна</cp:lastModifiedBy>
  <cp:revision>5</cp:revision>
  <cp:lastPrinted>2020-04-17T05:59:00Z</cp:lastPrinted>
  <dcterms:created xsi:type="dcterms:W3CDTF">2020-04-17T07:08:00Z</dcterms:created>
  <dcterms:modified xsi:type="dcterms:W3CDTF">2020-04-17T08:23:00Z</dcterms:modified>
</cp:coreProperties>
</file>