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982" w:rsidRDefault="009663F6">
      <w:r>
        <w:rPr>
          <w:noProof/>
          <w:lang w:eastAsia="ru-RU"/>
        </w:rPr>
        <w:drawing>
          <wp:inline distT="0" distB="0" distL="0" distR="0">
            <wp:extent cx="8542020" cy="6205741"/>
            <wp:effectExtent l="0" t="0" r="0" b="5080"/>
            <wp:docPr id="1" name="Рисунок 1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193" cy="620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52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1"/>
        <w:gridCol w:w="1376"/>
        <w:gridCol w:w="2071"/>
        <w:gridCol w:w="1026"/>
        <w:gridCol w:w="2311"/>
        <w:gridCol w:w="1168"/>
        <w:gridCol w:w="2296"/>
        <w:gridCol w:w="1188"/>
        <w:gridCol w:w="2283"/>
        <w:gridCol w:w="1059"/>
      </w:tblGrid>
      <w:tr w:rsidR="009663F6" w:rsidRPr="009663F6" w:rsidTr="009A6ECE">
        <w:tc>
          <w:tcPr>
            <w:tcW w:w="751" w:type="dxa"/>
            <w:vMerge w:val="restart"/>
            <w:textDirection w:val="btLr"/>
          </w:tcPr>
          <w:p w:rsidR="009663F6" w:rsidRPr="009663F6" w:rsidRDefault="009663F6" w:rsidP="009663F6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Среда</w:t>
            </w:r>
          </w:p>
        </w:tc>
        <w:tc>
          <w:tcPr>
            <w:tcW w:w="137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8.00-8.40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9663F6" w:rsidRPr="009663F6" w:rsidTr="009A6ECE">
        <w:tc>
          <w:tcPr>
            <w:tcW w:w="751" w:type="dxa"/>
            <w:vMerge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8.50-9.30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Литературное чтение</w:t>
            </w: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9663F6" w:rsidRPr="009663F6" w:rsidTr="009A6ECE">
        <w:tc>
          <w:tcPr>
            <w:tcW w:w="751" w:type="dxa"/>
            <w:vMerge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10.00-10.40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Литературное чтение</w:t>
            </w: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Литературное чтение</w:t>
            </w: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Окружающий мир</w:t>
            </w: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Литературное чтение</w:t>
            </w: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9663F6" w:rsidRPr="009663F6" w:rsidTr="009A6ECE">
        <w:tc>
          <w:tcPr>
            <w:tcW w:w="751" w:type="dxa"/>
            <w:vMerge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11.00-11.40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Английский язык</w:t>
            </w: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Физкультура</w:t>
            </w: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9663F6" w:rsidRPr="009663F6" w:rsidTr="009A6ECE">
        <w:tc>
          <w:tcPr>
            <w:tcW w:w="751" w:type="dxa"/>
            <w:vMerge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11.50-12.30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Окружающий мир</w:t>
            </w: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Физкультура</w:t>
            </w: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Английский язык</w:t>
            </w: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11</w:t>
            </w:r>
          </w:p>
        </w:tc>
      </w:tr>
      <w:tr w:rsidR="009663F6" w:rsidRPr="009663F6" w:rsidTr="009A6ECE">
        <w:tc>
          <w:tcPr>
            <w:tcW w:w="2127" w:type="dxa"/>
            <w:gridSpan w:val="2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Всего баллов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</w:rPr>
            </w:pPr>
            <w:r w:rsidRPr="009663F6">
              <w:rPr>
                <w:rFonts w:ascii="Times New Roman" w:eastAsia="Calibri" w:hAnsi="Times New Roman" w:cs="Times New Roman"/>
                <w:b/>
                <w:bCs/>
                <w:color w:val="0070C0"/>
              </w:rPr>
              <w:t>33</w:t>
            </w: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</w:rPr>
            </w:pP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</w:rPr>
            </w:pPr>
            <w:r w:rsidRPr="009663F6">
              <w:rPr>
                <w:rFonts w:ascii="Times New Roman" w:eastAsia="Calibri" w:hAnsi="Times New Roman" w:cs="Times New Roman"/>
                <w:b/>
                <w:bCs/>
                <w:color w:val="0070C0"/>
              </w:rPr>
              <w:t>38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</w:rPr>
            </w:pP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</w:rPr>
            </w:pPr>
            <w:r w:rsidRPr="009663F6">
              <w:rPr>
                <w:rFonts w:ascii="Times New Roman" w:eastAsia="Calibri" w:hAnsi="Times New Roman" w:cs="Times New Roman"/>
                <w:b/>
                <w:bCs/>
                <w:color w:val="0070C0"/>
              </w:rPr>
              <w:t>28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</w:rPr>
            </w:pP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</w:rPr>
            </w:pPr>
            <w:r w:rsidRPr="009663F6">
              <w:rPr>
                <w:rFonts w:ascii="Times New Roman" w:eastAsia="Calibri" w:hAnsi="Times New Roman" w:cs="Times New Roman"/>
                <w:b/>
                <w:bCs/>
                <w:color w:val="0070C0"/>
              </w:rPr>
              <w:t>38</w:t>
            </w:r>
          </w:p>
        </w:tc>
      </w:tr>
      <w:tr w:rsidR="009663F6" w:rsidRPr="009663F6" w:rsidTr="009A6ECE">
        <w:tc>
          <w:tcPr>
            <w:tcW w:w="751" w:type="dxa"/>
            <w:vMerge w:val="restart"/>
            <w:textDirection w:val="btLr"/>
          </w:tcPr>
          <w:p w:rsidR="009663F6" w:rsidRPr="009663F6" w:rsidRDefault="009663F6" w:rsidP="009663F6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eastAsia="Calibri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37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8.00-8.40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Литературное чтение</w:t>
            </w: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Литературное чтение</w:t>
            </w: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Английский язык</w:t>
            </w: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11</w:t>
            </w:r>
          </w:p>
        </w:tc>
      </w:tr>
      <w:tr w:rsidR="009663F6" w:rsidRPr="009663F6" w:rsidTr="009A6ECE">
        <w:tc>
          <w:tcPr>
            <w:tcW w:w="751" w:type="dxa"/>
            <w:vMerge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8.50-9.30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9663F6" w:rsidRPr="009663F6" w:rsidTr="009A6ECE">
        <w:tc>
          <w:tcPr>
            <w:tcW w:w="751" w:type="dxa"/>
            <w:vMerge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10.00-10.40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Английский язык</w:t>
            </w: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Тайны русского языка/Секреты текста</w:t>
            </w: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9663F6" w:rsidRPr="009663F6" w:rsidTr="009A6ECE">
        <w:tc>
          <w:tcPr>
            <w:tcW w:w="751" w:type="dxa"/>
            <w:vMerge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11.00-11.40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Физкультура</w:t>
            </w: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Окружающий мир</w:t>
            </w: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663F6" w:rsidRPr="009663F6" w:rsidTr="009A6ECE">
        <w:tc>
          <w:tcPr>
            <w:tcW w:w="751" w:type="dxa"/>
            <w:vMerge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11.50-12.30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Изобразительное искусство</w:t>
            </w: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Физкультура</w:t>
            </w: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9663F6" w:rsidRPr="009663F6" w:rsidTr="009A6ECE">
        <w:tc>
          <w:tcPr>
            <w:tcW w:w="2127" w:type="dxa"/>
            <w:gridSpan w:val="2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Всего баллов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</w:rPr>
            </w:pPr>
            <w:r w:rsidRPr="009663F6">
              <w:rPr>
                <w:rFonts w:ascii="Times New Roman" w:eastAsia="Calibri" w:hAnsi="Times New Roman" w:cs="Times New Roman"/>
                <w:b/>
                <w:bCs/>
                <w:color w:val="0070C0"/>
              </w:rPr>
              <w:t>20</w:t>
            </w: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</w:rPr>
            </w:pP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</w:rPr>
            </w:pPr>
            <w:r w:rsidRPr="009663F6">
              <w:rPr>
                <w:rFonts w:ascii="Times New Roman" w:eastAsia="Calibri" w:hAnsi="Times New Roman" w:cs="Times New Roman"/>
                <w:b/>
                <w:bCs/>
                <w:color w:val="0070C0"/>
              </w:rPr>
              <w:t>33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</w:rPr>
            </w:pP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</w:rPr>
            </w:pPr>
            <w:r w:rsidRPr="009663F6">
              <w:rPr>
                <w:rFonts w:ascii="Times New Roman" w:eastAsia="Calibri" w:hAnsi="Times New Roman" w:cs="Times New Roman"/>
                <w:b/>
                <w:bCs/>
                <w:color w:val="0070C0"/>
              </w:rPr>
              <w:t>33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</w:rPr>
            </w:pP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</w:rPr>
            </w:pPr>
            <w:r w:rsidRPr="009663F6">
              <w:rPr>
                <w:rFonts w:ascii="Times New Roman" w:eastAsia="Calibri" w:hAnsi="Times New Roman" w:cs="Times New Roman"/>
                <w:b/>
                <w:bCs/>
                <w:color w:val="0070C0"/>
              </w:rPr>
              <w:t>32</w:t>
            </w:r>
          </w:p>
        </w:tc>
      </w:tr>
      <w:tr w:rsidR="009663F6" w:rsidRPr="009663F6" w:rsidTr="009A6ECE">
        <w:tc>
          <w:tcPr>
            <w:tcW w:w="751" w:type="dxa"/>
            <w:vMerge w:val="restart"/>
            <w:textDirection w:val="btLr"/>
          </w:tcPr>
          <w:p w:rsidR="009663F6" w:rsidRPr="009663F6" w:rsidRDefault="009663F6" w:rsidP="009663F6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eastAsia="Calibri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7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8.00-8.40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Литературное чтение</w:t>
            </w: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Окружающий мир</w:t>
            </w: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Окружающий мир</w:t>
            </w: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6</w:t>
            </w:r>
          </w:p>
        </w:tc>
      </w:tr>
      <w:tr w:rsidR="009663F6" w:rsidRPr="009663F6" w:rsidTr="009A6ECE">
        <w:tc>
          <w:tcPr>
            <w:tcW w:w="751" w:type="dxa"/>
            <w:vMerge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8.50-9.30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Окружающий мир</w:t>
            </w: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Окружающий мир</w:t>
            </w: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Английский язык</w:t>
            </w: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</w:rPr>
              <w:t>Тайны русского языка/Секреты текста</w:t>
            </w: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9663F6" w:rsidRPr="009663F6" w:rsidTr="009A6ECE">
        <w:tc>
          <w:tcPr>
            <w:tcW w:w="751" w:type="dxa"/>
            <w:vMerge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10.00-10.40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Мир деятельности</w:t>
            </w: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Физкультура</w:t>
            </w: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9663F6" w:rsidRPr="009663F6" w:rsidTr="009A6ECE">
        <w:tc>
          <w:tcPr>
            <w:tcW w:w="751" w:type="dxa"/>
            <w:vMerge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11.00-11.40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9663F6" w:rsidRPr="009663F6" w:rsidTr="009A6ECE">
        <w:tc>
          <w:tcPr>
            <w:tcW w:w="751" w:type="dxa"/>
            <w:vMerge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63F6">
              <w:rPr>
                <w:rFonts w:ascii="Times New Roman" w:eastAsia="Calibri" w:hAnsi="Times New Roman" w:cs="Times New Roman"/>
              </w:rPr>
              <w:t>11.50-12.30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663F6" w:rsidRPr="009663F6" w:rsidTr="009A6ECE">
        <w:tc>
          <w:tcPr>
            <w:tcW w:w="2127" w:type="dxa"/>
            <w:gridSpan w:val="2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1E09B7"/>
                <w:sz w:val="28"/>
                <w:szCs w:val="28"/>
              </w:rPr>
            </w:pPr>
            <w:r w:rsidRPr="009663F6">
              <w:rPr>
                <w:rFonts w:ascii="Times New Roman" w:eastAsia="Calibri" w:hAnsi="Times New Roman" w:cs="Times New Roman"/>
              </w:rPr>
              <w:t>Всего баллов</w:t>
            </w:r>
          </w:p>
        </w:tc>
        <w:tc>
          <w:tcPr>
            <w:tcW w:w="2071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1E09B7"/>
                <w:sz w:val="28"/>
                <w:szCs w:val="28"/>
              </w:rPr>
            </w:pPr>
          </w:p>
        </w:tc>
        <w:tc>
          <w:tcPr>
            <w:tcW w:w="102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  <w:t>22</w:t>
            </w:r>
          </w:p>
        </w:tc>
        <w:tc>
          <w:tcPr>
            <w:tcW w:w="2311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116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  <w:t>22</w:t>
            </w:r>
          </w:p>
        </w:tc>
        <w:tc>
          <w:tcPr>
            <w:tcW w:w="2296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1188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  <w:t>33</w:t>
            </w:r>
          </w:p>
        </w:tc>
        <w:tc>
          <w:tcPr>
            <w:tcW w:w="2283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1059" w:type="dxa"/>
          </w:tcPr>
          <w:p w:rsidR="009663F6" w:rsidRPr="009663F6" w:rsidRDefault="009663F6" w:rsidP="009663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9663F6"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szCs w:val="24"/>
              </w:rPr>
              <w:t>22</w:t>
            </w:r>
          </w:p>
        </w:tc>
      </w:tr>
      <w:tr w:rsidR="009663F6" w:rsidRPr="009663F6" w:rsidTr="009A6EC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5529" w:type="dxa"/>
            <w:gridSpan w:val="10"/>
          </w:tcPr>
          <w:p w:rsidR="009663F6" w:rsidRPr="009663F6" w:rsidRDefault="009663F6" w:rsidP="009663F6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1E09B7"/>
              </w:rPr>
            </w:pPr>
          </w:p>
        </w:tc>
      </w:tr>
    </w:tbl>
    <w:p w:rsidR="009663F6" w:rsidRPr="009663F6" w:rsidRDefault="009663F6" w:rsidP="009663F6">
      <w:pPr>
        <w:rPr>
          <w:rFonts w:ascii="Calibri" w:eastAsia="Calibri" w:hAnsi="Calibri" w:cs="Calibri"/>
          <w:b/>
          <w:bCs/>
          <w:color w:val="1E09B7"/>
        </w:rPr>
      </w:pPr>
    </w:p>
    <w:p w:rsidR="009663F6" w:rsidRDefault="009663F6"/>
    <w:p w:rsidR="009663F6" w:rsidRDefault="009663F6"/>
    <w:p w:rsidR="009663F6" w:rsidRDefault="009663F6"/>
    <w:p w:rsidR="009663F6" w:rsidRDefault="009663F6"/>
    <w:p w:rsidR="009663F6" w:rsidRDefault="009663F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84659" cy="8750563"/>
            <wp:effectExtent l="0" t="4127" r="0" b="0"/>
            <wp:docPr id="2" name="Рисунок 2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1728" cy="87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3"/>
        <w:gridCol w:w="2948"/>
        <w:gridCol w:w="4113"/>
        <w:gridCol w:w="4253"/>
        <w:gridCol w:w="2919"/>
      </w:tblGrid>
      <w:tr w:rsidR="009663F6" w:rsidRPr="009663F6" w:rsidTr="009A6ECE">
        <w:tc>
          <w:tcPr>
            <w:tcW w:w="0" w:type="auto"/>
            <w:vMerge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«Хоровое пение»</w:t>
            </w:r>
          </w:p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12.25-13.00</w:t>
            </w:r>
          </w:p>
        </w:tc>
        <w:tc>
          <w:tcPr>
            <w:tcW w:w="0" w:type="auto"/>
          </w:tcPr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 xml:space="preserve">«Интеллектуальные   </w:t>
            </w:r>
            <w:proofErr w:type="spellStart"/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витаминки</w:t>
            </w:r>
            <w:proofErr w:type="spellEnd"/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11.40-12.20</w:t>
            </w: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3F6" w:rsidRPr="009663F6" w:rsidTr="009A6ECE">
        <w:tc>
          <w:tcPr>
            <w:tcW w:w="0" w:type="auto"/>
            <w:vMerge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«Радуга танца» 13.20-15.00</w:t>
            </w: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3F6" w:rsidRPr="009663F6" w:rsidTr="009A6ECE">
        <w:tc>
          <w:tcPr>
            <w:tcW w:w="0" w:type="auto"/>
            <w:vMerge w:val="restart"/>
            <w:textDirection w:val="btLr"/>
          </w:tcPr>
          <w:p w:rsidR="009663F6" w:rsidRPr="009663F6" w:rsidRDefault="009663F6" w:rsidP="009663F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0" w:type="auto"/>
          </w:tcPr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«Божья коровка»</w:t>
            </w:r>
          </w:p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11.25-13.00</w:t>
            </w:r>
          </w:p>
        </w:tc>
        <w:tc>
          <w:tcPr>
            <w:tcW w:w="0" w:type="auto"/>
          </w:tcPr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«Хоровое пение»</w:t>
            </w:r>
          </w:p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12.25-13.00</w:t>
            </w: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3F6" w:rsidRPr="009663F6" w:rsidTr="009A6ECE">
        <w:tc>
          <w:tcPr>
            <w:tcW w:w="0" w:type="auto"/>
            <w:vMerge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«Хоровое пение»</w:t>
            </w:r>
          </w:p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15.50-16.30</w:t>
            </w:r>
          </w:p>
        </w:tc>
        <w:tc>
          <w:tcPr>
            <w:tcW w:w="0" w:type="auto"/>
            <w:gridSpan w:val="3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«Божья коровка»</w:t>
            </w:r>
          </w:p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15.40-16.20</w:t>
            </w:r>
          </w:p>
        </w:tc>
      </w:tr>
      <w:tr w:rsidR="009663F6" w:rsidRPr="009663F6" w:rsidTr="009A6ECE">
        <w:tc>
          <w:tcPr>
            <w:tcW w:w="0" w:type="auto"/>
            <w:vMerge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3F6" w:rsidRPr="009663F6" w:rsidTr="009A6ECE">
        <w:tc>
          <w:tcPr>
            <w:tcW w:w="0" w:type="auto"/>
            <w:vMerge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3F6" w:rsidRPr="009663F6" w:rsidTr="009A6ECE">
        <w:tc>
          <w:tcPr>
            <w:tcW w:w="0" w:type="auto"/>
            <w:vMerge w:val="restart"/>
            <w:textDirection w:val="btLr"/>
          </w:tcPr>
          <w:p w:rsidR="009663F6" w:rsidRPr="009663F6" w:rsidRDefault="009663F6" w:rsidP="009663F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0" w:type="auto"/>
          </w:tcPr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 xml:space="preserve">«Интеллектуальные   </w:t>
            </w:r>
            <w:proofErr w:type="spellStart"/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витаминки</w:t>
            </w:r>
            <w:proofErr w:type="spellEnd"/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11.40-12.20</w:t>
            </w:r>
          </w:p>
        </w:tc>
        <w:tc>
          <w:tcPr>
            <w:tcW w:w="4113" w:type="dxa"/>
            <w:tcBorders>
              <w:right w:val="single" w:sz="4" w:space="0" w:color="auto"/>
            </w:tcBorders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  <w:tcBorders>
              <w:left w:val="single" w:sz="4" w:space="0" w:color="auto"/>
            </w:tcBorders>
          </w:tcPr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Аэробика</w:t>
            </w:r>
          </w:p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12.25-13.00</w:t>
            </w:r>
          </w:p>
        </w:tc>
        <w:tc>
          <w:tcPr>
            <w:tcW w:w="0" w:type="auto"/>
          </w:tcPr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 xml:space="preserve">«Интеллектуальные </w:t>
            </w:r>
            <w:proofErr w:type="spellStart"/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витаминки</w:t>
            </w:r>
            <w:proofErr w:type="spellEnd"/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12.25-13.00</w:t>
            </w:r>
          </w:p>
        </w:tc>
      </w:tr>
      <w:tr w:rsidR="009663F6" w:rsidRPr="009663F6" w:rsidTr="009A6ECE">
        <w:tc>
          <w:tcPr>
            <w:tcW w:w="0" w:type="auto"/>
            <w:vMerge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«Хоровое пение»</w:t>
            </w:r>
          </w:p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12.25-13.00</w:t>
            </w: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«Радуга танца» 13.20-15.00</w:t>
            </w: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3F6" w:rsidRPr="009663F6" w:rsidTr="009A6ECE">
        <w:tc>
          <w:tcPr>
            <w:tcW w:w="0" w:type="auto"/>
            <w:vMerge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3F6" w:rsidRPr="009663F6" w:rsidTr="009A6ECE">
        <w:tc>
          <w:tcPr>
            <w:tcW w:w="0" w:type="auto"/>
            <w:vMerge w:val="restart"/>
            <w:textDirection w:val="btLr"/>
          </w:tcPr>
          <w:p w:rsidR="009663F6" w:rsidRPr="009663F6" w:rsidRDefault="009663F6" w:rsidP="009663F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0" w:type="auto"/>
          </w:tcPr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Аэробика</w:t>
            </w:r>
          </w:p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12.25-13.00</w:t>
            </w: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 xml:space="preserve">«Интеллектуальные </w:t>
            </w:r>
            <w:proofErr w:type="spellStart"/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витаминки</w:t>
            </w:r>
            <w:proofErr w:type="spellEnd"/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12.25-13.00</w:t>
            </w:r>
          </w:p>
        </w:tc>
        <w:tc>
          <w:tcPr>
            <w:tcW w:w="0" w:type="auto"/>
          </w:tcPr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 xml:space="preserve">«Интеллектуальные   </w:t>
            </w:r>
            <w:proofErr w:type="spellStart"/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витаминки</w:t>
            </w:r>
            <w:proofErr w:type="spellEnd"/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8.50-9.30</w:t>
            </w:r>
          </w:p>
        </w:tc>
        <w:tc>
          <w:tcPr>
            <w:tcW w:w="0" w:type="auto"/>
          </w:tcPr>
          <w:p w:rsidR="009663F6" w:rsidRPr="009663F6" w:rsidRDefault="009663F6" w:rsidP="00966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«Хоровое пение»</w:t>
            </w:r>
          </w:p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3F6">
              <w:rPr>
                <w:rFonts w:ascii="Times New Roman" w:hAnsi="Times New Roman" w:cs="Times New Roman"/>
                <w:sz w:val="28"/>
                <w:szCs w:val="28"/>
              </w:rPr>
              <w:t>12.25-13.00</w:t>
            </w:r>
          </w:p>
        </w:tc>
      </w:tr>
      <w:tr w:rsidR="009663F6" w:rsidRPr="009663F6" w:rsidTr="009A6ECE">
        <w:tc>
          <w:tcPr>
            <w:tcW w:w="0" w:type="auto"/>
            <w:vMerge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3F6" w:rsidRPr="009663F6" w:rsidTr="009A6ECE">
        <w:tc>
          <w:tcPr>
            <w:tcW w:w="0" w:type="auto"/>
            <w:vMerge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663F6" w:rsidRPr="009663F6" w:rsidRDefault="009663F6" w:rsidP="00966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63F6" w:rsidRPr="009663F6" w:rsidRDefault="009663F6" w:rsidP="009663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3F6" w:rsidRPr="009663F6" w:rsidRDefault="009663F6" w:rsidP="009663F6">
      <w:pPr>
        <w:rPr>
          <w:rFonts w:ascii="Calibri" w:eastAsia="Times New Roman" w:hAnsi="Calibri" w:cs="Times New Roman"/>
          <w:lang w:eastAsia="ru-RU"/>
        </w:rPr>
      </w:pPr>
    </w:p>
    <w:p w:rsidR="009663F6" w:rsidRDefault="009663F6"/>
    <w:p w:rsidR="009663F6" w:rsidRDefault="009663F6"/>
    <w:sectPr w:rsidR="009663F6" w:rsidSect="009663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AB8"/>
    <w:rsid w:val="00185AB8"/>
    <w:rsid w:val="00523982"/>
    <w:rsid w:val="0096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3F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9663F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663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3F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9663F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663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271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2017-11-15T09:09:00Z</dcterms:created>
  <dcterms:modified xsi:type="dcterms:W3CDTF">2017-11-15T09:13:00Z</dcterms:modified>
</cp:coreProperties>
</file>